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CFA" w:rsidRDefault="00DB0CFA" w:rsidP="00DB0CFA">
      <w:pPr>
        <w:jc w:val="center"/>
        <w:rPr>
          <w:b/>
          <w:sz w:val="28"/>
          <w:szCs w:val="28"/>
        </w:rPr>
      </w:pPr>
      <w:r>
        <w:rPr>
          <w:b/>
          <w:sz w:val="28"/>
          <w:szCs w:val="28"/>
        </w:rPr>
        <w:t>АДМИНИСТРАЦИЯ РАБОЧЕГО ПОСЕЛКА ПОСЕВНАЯ</w:t>
      </w:r>
    </w:p>
    <w:p w:rsidR="00DB0CFA" w:rsidRDefault="00DB0CFA" w:rsidP="00DB0CFA">
      <w:pPr>
        <w:jc w:val="center"/>
        <w:rPr>
          <w:b/>
          <w:sz w:val="28"/>
          <w:szCs w:val="28"/>
        </w:rPr>
      </w:pPr>
      <w:r>
        <w:rPr>
          <w:b/>
          <w:sz w:val="28"/>
          <w:szCs w:val="28"/>
        </w:rPr>
        <w:t>ЧЕРЕПАНОВСКОГО РАЙОНА</w:t>
      </w:r>
    </w:p>
    <w:p w:rsidR="00DB0CFA" w:rsidRDefault="00DB0CFA" w:rsidP="00DB0CFA">
      <w:pPr>
        <w:jc w:val="center"/>
        <w:rPr>
          <w:b/>
          <w:sz w:val="28"/>
          <w:szCs w:val="28"/>
        </w:rPr>
      </w:pPr>
      <w:r>
        <w:rPr>
          <w:b/>
          <w:sz w:val="28"/>
          <w:szCs w:val="28"/>
        </w:rPr>
        <w:t>НОВОСИБИРСКОЙ ОБЛАСТИ</w:t>
      </w:r>
    </w:p>
    <w:p w:rsidR="00DB0CFA" w:rsidRDefault="00DB0CFA" w:rsidP="00DB0CFA">
      <w:pPr>
        <w:jc w:val="center"/>
        <w:rPr>
          <w:b/>
          <w:sz w:val="28"/>
          <w:szCs w:val="28"/>
        </w:rPr>
      </w:pPr>
    </w:p>
    <w:p w:rsidR="00DB0CFA" w:rsidRDefault="00DB0CFA" w:rsidP="00DB0CFA">
      <w:pPr>
        <w:jc w:val="center"/>
        <w:rPr>
          <w:b/>
          <w:sz w:val="32"/>
          <w:szCs w:val="32"/>
        </w:rPr>
      </w:pPr>
      <w:r>
        <w:rPr>
          <w:b/>
          <w:sz w:val="32"/>
          <w:szCs w:val="32"/>
        </w:rPr>
        <w:t>П О С Т А Н О В Л Е Н И Е</w:t>
      </w:r>
      <w:r w:rsidR="001E202C">
        <w:rPr>
          <w:b/>
          <w:sz w:val="32"/>
          <w:szCs w:val="32"/>
        </w:rPr>
        <w:t xml:space="preserve"> </w:t>
      </w:r>
    </w:p>
    <w:p w:rsidR="00DB0CFA" w:rsidRDefault="00DB0CFA" w:rsidP="00DB0CFA">
      <w:pPr>
        <w:jc w:val="center"/>
        <w:rPr>
          <w:sz w:val="28"/>
          <w:szCs w:val="28"/>
        </w:rPr>
      </w:pPr>
      <w:r>
        <w:rPr>
          <w:sz w:val="28"/>
          <w:szCs w:val="28"/>
        </w:rPr>
        <w:t xml:space="preserve">от </w:t>
      </w:r>
      <w:r w:rsidR="00A60B32">
        <w:rPr>
          <w:sz w:val="28"/>
          <w:szCs w:val="28"/>
        </w:rPr>
        <w:t>10</w:t>
      </w:r>
      <w:r>
        <w:rPr>
          <w:sz w:val="28"/>
          <w:szCs w:val="28"/>
        </w:rPr>
        <w:t>.0</w:t>
      </w:r>
      <w:r w:rsidR="001E202C">
        <w:rPr>
          <w:sz w:val="28"/>
          <w:szCs w:val="28"/>
        </w:rPr>
        <w:t>8</w:t>
      </w:r>
      <w:r>
        <w:rPr>
          <w:sz w:val="28"/>
          <w:szCs w:val="28"/>
        </w:rPr>
        <w:t>.201</w:t>
      </w:r>
      <w:r w:rsidR="001E202C">
        <w:rPr>
          <w:sz w:val="28"/>
          <w:szCs w:val="28"/>
        </w:rPr>
        <w:t xml:space="preserve">2г.  № </w:t>
      </w:r>
      <w:r w:rsidR="00A60B32">
        <w:rPr>
          <w:sz w:val="28"/>
          <w:szCs w:val="28"/>
        </w:rPr>
        <w:t>155</w:t>
      </w:r>
    </w:p>
    <w:p w:rsidR="00DB0CFA" w:rsidRDefault="00DB0CFA" w:rsidP="00DB0CFA">
      <w:pPr>
        <w:jc w:val="both"/>
        <w:rPr>
          <w:sz w:val="28"/>
          <w:szCs w:val="28"/>
        </w:rPr>
      </w:pPr>
    </w:p>
    <w:p w:rsidR="001E202C" w:rsidRPr="001E202C" w:rsidRDefault="00DB0CFA" w:rsidP="001E202C">
      <w:pPr>
        <w:jc w:val="center"/>
        <w:rPr>
          <w:sz w:val="28"/>
          <w:szCs w:val="28"/>
        </w:rPr>
      </w:pPr>
      <w:r>
        <w:rPr>
          <w:sz w:val="28"/>
          <w:szCs w:val="28"/>
        </w:rPr>
        <w:t>О</w:t>
      </w:r>
      <w:r w:rsidR="00472F9B">
        <w:rPr>
          <w:sz w:val="28"/>
          <w:szCs w:val="28"/>
        </w:rPr>
        <w:t xml:space="preserve">б утверждении </w:t>
      </w:r>
      <w:r w:rsidR="00FF0B38">
        <w:rPr>
          <w:sz w:val="28"/>
          <w:szCs w:val="28"/>
        </w:rPr>
        <w:t>П</w:t>
      </w:r>
      <w:r w:rsidR="001E202C" w:rsidRPr="001E202C">
        <w:rPr>
          <w:sz w:val="28"/>
          <w:szCs w:val="28"/>
        </w:rPr>
        <w:t>оложения о защите</w:t>
      </w:r>
    </w:p>
    <w:p w:rsidR="001E202C" w:rsidRPr="001E202C" w:rsidRDefault="001E202C" w:rsidP="001E202C">
      <w:pPr>
        <w:jc w:val="center"/>
        <w:rPr>
          <w:sz w:val="28"/>
          <w:szCs w:val="28"/>
        </w:rPr>
      </w:pPr>
      <w:r w:rsidRPr="001E202C">
        <w:rPr>
          <w:sz w:val="28"/>
          <w:szCs w:val="28"/>
        </w:rPr>
        <w:t>персональных данных работников</w:t>
      </w:r>
    </w:p>
    <w:p w:rsidR="00DB0CFA" w:rsidRDefault="001E202C" w:rsidP="001E202C">
      <w:pPr>
        <w:pStyle w:val="a3"/>
        <w:jc w:val="center"/>
        <w:rPr>
          <w:rFonts w:ascii="Times New Roman" w:hAnsi="Times New Roman"/>
          <w:sz w:val="28"/>
          <w:szCs w:val="28"/>
        </w:rPr>
      </w:pPr>
      <w:r w:rsidRPr="001E202C">
        <w:rPr>
          <w:rFonts w:ascii="Times New Roman" w:hAnsi="Times New Roman"/>
          <w:sz w:val="28"/>
          <w:szCs w:val="28"/>
        </w:rPr>
        <w:t xml:space="preserve">администрации </w:t>
      </w:r>
      <w:r w:rsidR="00DB0CFA">
        <w:rPr>
          <w:rFonts w:ascii="Times New Roman" w:hAnsi="Times New Roman"/>
          <w:sz w:val="28"/>
          <w:szCs w:val="28"/>
        </w:rPr>
        <w:t>рабочего поселка Посевная</w:t>
      </w:r>
    </w:p>
    <w:p w:rsidR="00DB0CFA" w:rsidRDefault="00DB0CFA" w:rsidP="00DB0CFA">
      <w:pPr>
        <w:pStyle w:val="a3"/>
        <w:jc w:val="center"/>
        <w:rPr>
          <w:rFonts w:ascii="Times New Roman" w:hAnsi="Times New Roman"/>
          <w:sz w:val="28"/>
          <w:szCs w:val="28"/>
        </w:rPr>
      </w:pPr>
    </w:p>
    <w:p w:rsidR="00DB0CFA" w:rsidRDefault="00DB0CFA" w:rsidP="00DB0CFA">
      <w:pPr>
        <w:pStyle w:val="a3"/>
        <w:jc w:val="center"/>
        <w:rPr>
          <w:rFonts w:ascii="Times New Roman" w:hAnsi="Times New Roman"/>
          <w:sz w:val="28"/>
          <w:szCs w:val="28"/>
        </w:rPr>
      </w:pPr>
    </w:p>
    <w:p w:rsidR="00DB0CFA" w:rsidRDefault="00DB0CFA" w:rsidP="00DB0CFA">
      <w:pPr>
        <w:pStyle w:val="a3"/>
        <w:jc w:val="both"/>
        <w:rPr>
          <w:rFonts w:ascii="Times New Roman" w:hAnsi="Times New Roman"/>
          <w:sz w:val="28"/>
          <w:szCs w:val="28"/>
        </w:rPr>
      </w:pPr>
      <w:r>
        <w:rPr>
          <w:rFonts w:ascii="Times New Roman" w:hAnsi="Times New Roman"/>
          <w:sz w:val="28"/>
          <w:szCs w:val="28"/>
        </w:rPr>
        <w:t xml:space="preserve">             </w:t>
      </w:r>
      <w:proofErr w:type="gramStart"/>
      <w:r w:rsidR="001E202C" w:rsidRPr="001E202C">
        <w:rPr>
          <w:rFonts w:ascii="Times New Roman" w:hAnsi="Times New Roman"/>
          <w:sz w:val="28"/>
          <w:szCs w:val="28"/>
        </w:rPr>
        <w:t>В соответствии с Конституцией РФ, Трудовым Кодексом Российской Федерации, с Федеральным законом от 27 июля 2006 года N 152-ФЗ "О персональных данных", Постановление правительства РФ от 21.03.2012г.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roofErr w:type="gramEnd"/>
      <w:r w:rsidR="001E202C" w:rsidRPr="001E202C">
        <w:rPr>
          <w:rFonts w:ascii="Times New Roman" w:hAnsi="Times New Roman"/>
          <w:sz w:val="28"/>
          <w:szCs w:val="28"/>
        </w:rPr>
        <w:t xml:space="preserve"> ФЗ от 02.03.2007г. № 25-ФЗ «О муниципальной службе в РФ» и в целях </w:t>
      </w:r>
      <w:proofErr w:type="gramStart"/>
      <w:r w:rsidR="001E202C" w:rsidRPr="001E202C">
        <w:rPr>
          <w:rFonts w:ascii="Times New Roman" w:hAnsi="Times New Roman"/>
          <w:sz w:val="28"/>
          <w:szCs w:val="28"/>
        </w:rPr>
        <w:t>совершенствования системы защиты персональных данных работников администрации рабочего поселка</w:t>
      </w:r>
      <w:proofErr w:type="gramEnd"/>
      <w:r w:rsidR="001E202C" w:rsidRPr="001E202C">
        <w:rPr>
          <w:rFonts w:ascii="Times New Roman" w:hAnsi="Times New Roman"/>
          <w:sz w:val="28"/>
          <w:szCs w:val="28"/>
        </w:rPr>
        <w:t xml:space="preserve"> Посевная</w:t>
      </w:r>
    </w:p>
    <w:p w:rsidR="00DB0CFA" w:rsidRDefault="00DB0CFA" w:rsidP="001E202C">
      <w:pPr>
        <w:pStyle w:val="a3"/>
        <w:jc w:val="both"/>
        <w:rPr>
          <w:rFonts w:ascii="Times New Roman" w:hAnsi="Times New Roman"/>
          <w:sz w:val="28"/>
          <w:szCs w:val="28"/>
        </w:rPr>
      </w:pPr>
      <w:r>
        <w:rPr>
          <w:rFonts w:ascii="Times New Roman" w:hAnsi="Times New Roman"/>
          <w:sz w:val="28"/>
          <w:szCs w:val="28"/>
        </w:rPr>
        <w:t>ПОСТАНОВЛЯЮ:</w:t>
      </w:r>
    </w:p>
    <w:p w:rsidR="001E202C" w:rsidRPr="001E202C" w:rsidRDefault="001E202C" w:rsidP="001E202C">
      <w:pPr>
        <w:pStyle w:val="a3"/>
        <w:jc w:val="both"/>
        <w:rPr>
          <w:rFonts w:ascii="Times New Roman" w:hAnsi="Times New Roman"/>
          <w:sz w:val="28"/>
          <w:szCs w:val="28"/>
        </w:rPr>
      </w:pPr>
      <w:r w:rsidRPr="001E202C">
        <w:rPr>
          <w:rFonts w:ascii="Times New Roman" w:hAnsi="Times New Roman"/>
          <w:sz w:val="28"/>
          <w:szCs w:val="28"/>
        </w:rPr>
        <w:t>1. Утвердить прилагаемое Положение о защите персональных данных работников администрации рабочего поселка Посевная.</w:t>
      </w:r>
    </w:p>
    <w:p w:rsidR="001E202C" w:rsidRPr="00A60B32" w:rsidRDefault="001E202C" w:rsidP="001E202C">
      <w:pPr>
        <w:pStyle w:val="a3"/>
        <w:jc w:val="both"/>
        <w:rPr>
          <w:rFonts w:ascii="Times New Roman" w:hAnsi="Times New Roman"/>
          <w:b/>
          <w:sz w:val="28"/>
          <w:szCs w:val="28"/>
        </w:rPr>
      </w:pPr>
      <w:r w:rsidRPr="001E202C">
        <w:rPr>
          <w:rFonts w:ascii="Times New Roman" w:hAnsi="Times New Roman"/>
          <w:sz w:val="28"/>
          <w:szCs w:val="28"/>
        </w:rPr>
        <w:t xml:space="preserve">2. Возложить персональную ответственность за соблюдением требований Положения, утвержденного пунктом 1 настоящего постановления на специалиста </w:t>
      </w:r>
      <w:r w:rsidR="00A60B32">
        <w:rPr>
          <w:rFonts w:ascii="Times New Roman" w:hAnsi="Times New Roman"/>
          <w:sz w:val="28"/>
          <w:szCs w:val="28"/>
        </w:rPr>
        <w:t xml:space="preserve">администрации рабочего поселка Посевная </w:t>
      </w:r>
      <w:proofErr w:type="spellStart"/>
      <w:r w:rsidR="00A60B32" w:rsidRPr="00A60B32">
        <w:rPr>
          <w:rFonts w:ascii="Times New Roman" w:hAnsi="Times New Roman"/>
          <w:b/>
          <w:sz w:val="28"/>
          <w:szCs w:val="28"/>
        </w:rPr>
        <w:t>Нельзину</w:t>
      </w:r>
      <w:proofErr w:type="spellEnd"/>
      <w:r w:rsidR="00A60B32" w:rsidRPr="00A60B32">
        <w:rPr>
          <w:rFonts w:ascii="Times New Roman" w:hAnsi="Times New Roman"/>
          <w:b/>
          <w:sz w:val="28"/>
          <w:szCs w:val="28"/>
        </w:rPr>
        <w:t xml:space="preserve"> Светлану Александровну</w:t>
      </w:r>
      <w:r w:rsidRPr="00A60B32">
        <w:rPr>
          <w:rFonts w:ascii="Times New Roman" w:hAnsi="Times New Roman"/>
          <w:b/>
          <w:sz w:val="28"/>
          <w:szCs w:val="28"/>
        </w:rPr>
        <w:t>.</w:t>
      </w:r>
    </w:p>
    <w:p w:rsidR="001E202C" w:rsidRDefault="001E202C" w:rsidP="001E202C">
      <w:pPr>
        <w:jc w:val="both"/>
        <w:rPr>
          <w:sz w:val="28"/>
          <w:szCs w:val="28"/>
        </w:rPr>
      </w:pPr>
      <w:r w:rsidRPr="00DB333B">
        <w:t xml:space="preserve">3. </w:t>
      </w:r>
      <w:r w:rsidR="00FC2F2F">
        <w:rPr>
          <w:sz w:val="28"/>
          <w:szCs w:val="28"/>
        </w:rPr>
        <w:t xml:space="preserve">Данное постановление опубликовать </w:t>
      </w:r>
      <w:r w:rsidR="00B61C56">
        <w:rPr>
          <w:sz w:val="28"/>
          <w:szCs w:val="28"/>
        </w:rPr>
        <w:t>в газете «</w:t>
      </w:r>
      <w:proofErr w:type="spellStart"/>
      <w:r w:rsidR="00B61C56">
        <w:rPr>
          <w:sz w:val="28"/>
          <w:szCs w:val="28"/>
        </w:rPr>
        <w:t>Посевнинский</w:t>
      </w:r>
      <w:proofErr w:type="spellEnd"/>
      <w:r w:rsidR="00B61C56">
        <w:rPr>
          <w:sz w:val="28"/>
          <w:szCs w:val="28"/>
        </w:rPr>
        <w:t xml:space="preserve"> вестник»</w:t>
      </w:r>
      <w:r>
        <w:rPr>
          <w:sz w:val="28"/>
          <w:szCs w:val="28"/>
        </w:rPr>
        <w:t>.</w:t>
      </w:r>
    </w:p>
    <w:p w:rsidR="00DB0CFA" w:rsidRDefault="00BE17EA" w:rsidP="00DB0CFA">
      <w:pPr>
        <w:pStyle w:val="a3"/>
        <w:jc w:val="both"/>
        <w:rPr>
          <w:rFonts w:ascii="Times New Roman" w:hAnsi="Times New Roman"/>
          <w:sz w:val="28"/>
          <w:szCs w:val="28"/>
        </w:rPr>
      </w:pPr>
      <w:r>
        <w:rPr>
          <w:rFonts w:ascii="Times New Roman" w:hAnsi="Times New Roman"/>
          <w:sz w:val="28"/>
          <w:szCs w:val="28"/>
        </w:rPr>
        <w:t>4</w:t>
      </w:r>
      <w:r w:rsidR="00DB0CFA">
        <w:rPr>
          <w:rFonts w:ascii="Times New Roman" w:hAnsi="Times New Roman"/>
          <w:sz w:val="28"/>
          <w:szCs w:val="28"/>
        </w:rPr>
        <w:t xml:space="preserve">. </w:t>
      </w:r>
      <w:proofErr w:type="gramStart"/>
      <w:r w:rsidR="00DB0CFA">
        <w:rPr>
          <w:rFonts w:ascii="Times New Roman" w:hAnsi="Times New Roman"/>
          <w:sz w:val="28"/>
          <w:szCs w:val="28"/>
        </w:rPr>
        <w:t>Контроль за</w:t>
      </w:r>
      <w:proofErr w:type="gramEnd"/>
      <w:r w:rsidR="00DB0CFA">
        <w:rPr>
          <w:rFonts w:ascii="Times New Roman" w:hAnsi="Times New Roman"/>
          <w:sz w:val="28"/>
          <w:szCs w:val="28"/>
        </w:rPr>
        <w:t xml:space="preserve"> исполнением постановления оставляю за собой.</w:t>
      </w:r>
    </w:p>
    <w:p w:rsidR="00DB0CFA" w:rsidRDefault="00DB0CFA" w:rsidP="00DB0CFA">
      <w:pPr>
        <w:pStyle w:val="a3"/>
        <w:jc w:val="both"/>
        <w:rPr>
          <w:rFonts w:ascii="Times New Roman" w:hAnsi="Times New Roman"/>
          <w:sz w:val="28"/>
          <w:szCs w:val="28"/>
        </w:rPr>
      </w:pPr>
    </w:p>
    <w:p w:rsidR="00DB0CFA" w:rsidRDefault="00DB0CFA" w:rsidP="00DB0CFA">
      <w:pPr>
        <w:pStyle w:val="a3"/>
        <w:jc w:val="both"/>
        <w:rPr>
          <w:rFonts w:ascii="Times New Roman" w:hAnsi="Times New Roman"/>
          <w:sz w:val="28"/>
          <w:szCs w:val="28"/>
        </w:rPr>
      </w:pPr>
    </w:p>
    <w:p w:rsidR="001E202C" w:rsidRDefault="001E202C" w:rsidP="00DB0CFA">
      <w:pPr>
        <w:pStyle w:val="a3"/>
        <w:jc w:val="both"/>
        <w:rPr>
          <w:rFonts w:ascii="Times New Roman" w:hAnsi="Times New Roman"/>
          <w:sz w:val="28"/>
          <w:szCs w:val="28"/>
        </w:rPr>
      </w:pPr>
    </w:p>
    <w:p w:rsidR="001E202C" w:rsidRDefault="001E202C" w:rsidP="00DB0CFA">
      <w:pPr>
        <w:pStyle w:val="a3"/>
        <w:jc w:val="both"/>
        <w:rPr>
          <w:rFonts w:ascii="Times New Roman" w:hAnsi="Times New Roman"/>
          <w:sz w:val="28"/>
          <w:szCs w:val="28"/>
        </w:rPr>
      </w:pPr>
    </w:p>
    <w:p w:rsidR="001E202C" w:rsidRDefault="001E202C" w:rsidP="00DB0CFA">
      <w:pPr>
        <w:pStyle w:val="a3"/>
        <w:jc w:val="both"/>
        <w:rPr>
          <w:rFonts w:ascii="Times New Roman" w:hAnsi="Times New Roman"/>
          <w:sz w:val="28"/>
          <w:szCs w:val="28"/>
        </w:rPr>
      </w:pPr>
    </w:p>
    <w:p w:rsidR="00B61C56" w:rsidRDefault="00DB0CFA" w:rsidP="00A60B32">
      <w:pPr>
        <w:pStyle w:val="a3"/>
        <w:jc w:val="both"/>
        <w:rPr>
          <w:rFonts w:ascii="Times New Roman" w:hAnsi="Times New Roman"/>
          <w:sz w:val="28"/>
          <w:szCs w:val="28"/>
        </w:rPr>
      </w:pPr>
      <w:r>
        <w:rPr>
          <w:rFonts w:ascii="Times New Roman" w:hAnsi="Times New Roman"/>
          <w:sz w:val="28"/>
          <w:szCs w:val="28"/>
        </w:rPr>
        <w:t xml:space="preserve"> </w:t>
      </w:r>
      <w:r w:rsidR="00A60B32">
        <w:rPr>
          <w:rFonts w:ascii="Times New Roman" w:hAnsi="Times New Roman"/>
          <w:sz w:val="28"/>
          <w:szCs w:val="28"/>
        </w:rPr>
        <w:t xml:space="preserve">И.о. </w:t>
      </w:r>
      <w:r>
        <w:rPr>
          <w:rFonts w:ascii="Times New Roman" w:hAnsi="Times New Roman"/>
          <w:sz w:val="28"/>
          <w:szCs w:val="28"/>
        </w:rPr>
        <w:t>Глав</w:t>
      </w:r>
      <w:r w:rsidR="00A60B32">
        <w:rPr>
          <w:rFonts w:ascii="Times New Roman" w:hAnsi="Times New Roman"/>
          <w:sz w:val="28"/>
          <w:szCs w:val="28"/>
        </w:rPr>
        <w:t>ы</w:t>
      </w:r>
      <w:r>
        <w:rPr>
          <w:rFonts w:ascii="Times New Roman" w:hAnsi="Times New Roman"/>
          <w:sz w:val="28"/>
          <w:szCs w:val="28"/>
        </w:rPr>
        <w:t xml:space="preserve"> муниципального образования</w:t>
      </w:r>
      <w:r w:rsidR="00A60B32">
        <w:rPr>
          <w:rFonts w:ascii="Times New Roman" w:hAnsi="Times New Roman"/>
          <w:sz w:val="28"/>
          <w:szCs w:val="28"/>
        </w:rPr>
        <w:t xml:space="preserve">  </w:t>
      </w:r>
      <w:r>
        <w:rPr>
          <w:rFonts w:ascii="Times New Roman" w:hAnsi="Times New Roman"/>
          <w:sz w:val="28"/>
          <w:szCs w:val="28"/>
        </w:rPr>
        <w:t xml:space="preserve">                          </w:t>
      </w:r>
      <w:r w:rsidR="00A60B32">
        <w:rPr>
          <w:rFonts w:ascii="Times New Roman" w:hAnsi="Times New Roman"/>
          <w:sz w:val="28"/>
          <w:szCs w:val="28"/>
        </w:rPr>
        <w:t xml:space="preserve">М.С. </w:t>
      </w:r>
      <w:proofErr w:type="gramStart"/>
      <w:r w:rsidR="00A60B32">
        <w:rPr>
          <w:rFonts w:ascii="Times New Roman" w:hAnsi="Times New Roman"/>
          <w:sz w:val="28"/>
          <w:szCs w:val="28"/>
        </w:rPr>
        <w:t>Томина</w:t>
      </w:r>
      <w:proofErr w:type="gramEnd"/>
    </w:p>
    <w:p w:rsidR="00A60B32" w:rsidRDefault="00A60B32" w:rsidP="00A60B32">
      <w:pPr>
        <w:pStyle w:val="a3"/>
        <w:jc w:val="both"/>
        <w:rPr>
          <w:rFonts w:ascii="Times New Roman" w:hAnsi="Times New Roman"/>
          <w:sz w:val="28"/>
          <w:szCs w:val="28"/>
        </w:rPr>
      </w:pPr>
    </w:p>
    <w:p w:rsidR="00A60B32" w:rsidRDefault="00A60B32" w:rsidP="00A60B32">
      <w:pPr>
        <w:pStyle w:val="a3"/>
        <w:jc w:val="both"/>
        <w:rPr>
          <w:rFonts w:ascii="Times New Roman" w:hAnsi="Times New Roman"/>
          <w:sz w:val="28"/>
          <w:szCs w:val="28"/>
        </w:rPr>
      </w:pPr>
    </w:p>
    <w:p w:rsidR="00A60B32" w:rsidRDefault="00A60B32" w:rsidP="00A60B32">
      <w:pPr>
        <w:pStyle w:val="a3"/>
        <w:jc w:val="both"/>
        <w:rPr>
          <w:rFonts w:ascii="Times New Roman" w:hAnsi="Times New Roman"/>
          <w:sz w:val="28"/>
          <w:szCs w:val="28"/>
        </w:rPr>
      </w:pPr>
    </w:p>
    <w:p w:rsidR="00A60B32" w:rsidRDefault="00A60B32" w:rsidP="00A60B32">
      <w:pPr>
        <w:pStyle w:val="a3"/>
        <w:jc w:val="both"/>
        <w:rPr>
          <w:sz w:val="20"/>
          <w:szCs w:val="20"/>
        </w:rPr>
      </w:pPr>
    </w:p>
    <w:p w:rsidR="00B61C56" w:rsidRDefault="00B61C56" w:rsidP="00DB0CFA">
      <w:pPr>
        <w:rPr>
          <w:sz w:val="20"/>
          <w:szCs w:val="20"/>
        </w:rPr>
      </w:pPr>
    </w:p>
    <w:p w:rsidR="001E202C" w:rsidRDefault="00DB0CFA">
      <w:pPr>
        <w:rPr>
          <w:sz w:val="20"/>
          <w:szCs w:val="20"/>
        </w:rPr>
      </w:pPr>
      <w:r>
        <w:rPr>
          <w:sz w:val="20"/>
          <w:szCs w:val="20"/>
        </w:rPr>
        <w:t>Кош</w:t>
      </w:r>
      <w:r w:rsidR="001E202C">
        <w:rPr>
          <w:sz w:val="20"/>
          <w:szCs w:val="20"/>
        </w:rPr>
        <w:t>ель</w:t>
      </w:r>
    </w:p>
    <w:p w:rsidR="006C45DB" w:rsidRDefault="00DB0CFA">
      <w:pPr>
        <w:rPr>
          <w:sz w:val="20"/>
          <w:szCs w:val="20"/>
        </w:rPr>
      </w:pPr>
      <w:r>
        <w:rPr>
          <w:sz w:val="20"/>
          <w:szCs w:val="20"/>
        </w:rPr>
        <w:t>48-113</w:t>
      </w:r>
    </w:p>
    <w:p w:rsidR="001E202C" w:rsidRDefault="001E202C">
      <w:pPr>
        <w:rPr>
          <w:sz w:val="20"/>
          <w:szCs w:val="20"/>
        </w:rPr>
      </w:pPr>
    </w:p>
    <w:p w:rsidR="001E202C" w:rsidRDefault="001E202C">
      <w:pPr>
        <w:rPr>
          <w:sz w:val="20"/>
          <w:szCs w:val="20"/>
        </w:rPr>
      </w:pPr>
    </w:p>
    <w:p w:rsidR="00425650" w:rsidRDefault="00425650" w:rsidP="001E202C">
      <w:pPr>
        <w:jc w:val="right"/>
      </w:pPr>
    </w:p>
    <w:p w:rsidR="00425650" w:rsidRDefault="00425650" w:rsidP="001E202C">
      <w:pPr>
        <w:jc w:val="right"/>
      </w:pPr>
    </w:p>
    <w:p w:rsidR="00425650" w:rsidRDefault="00425650" w:rsidP="001E202C">
      <w:pPr>
        <w:jc w:val="right"/>
      </w:pPr>
    </w:p>
    <w:p w:rsidR="001E202C" w:rsidRDefault="001E202C" w:rsidP="001E202C">
      <w:pPr>
        <w:jc w:val="right"/>
      </w:pPr>
      <w:r>
        <w:lastRenderedPageBreak/>
        <w:t xml:space="preserve">УТВЕРЖДЕНО: </w:t>
      </w:r>
    </w:p>
    <w:p w:rsidR="001E202C" w:rsidRDefault="001E202C" w:rsidP="001E202C">
      <w:pPr>
        <w:jc w:val="right"/>
      </w:pPr>
      <w:r>
        <w:t>Постановлением</w:t>
      </w:r>
    </w:p>
    <w:p w:rsidR="001E202C" w:rsidRDefault="001E202C" w:rsidP="001E202C">
      <w:pPr>
        <w:jc w:val="right"/>
      </w:pPr>
      <w:r>
        <w:t xml:space="preserve">администрации рабочего </w:t>
      </w:r>
    </w:p>
    <w:p w:rsidR="001E202C" w:rsidRPr="00A96133" w:rsidRDefault="001E202C" w:rsidP="001E202C">
      <w:pPr>
        <w:jc w:val="right"/>
      </w:pPr>
      <w:r>
        <w:t>поселка Посевная</w:t>
      </w:r>
    </w:p>
    <w:p w:rsidR="001E202C" w:rsidRPr="00A96133" w:rsidRDefault="001E202C" w:rsidP="001E202C">
      <w:pPr>
        <w:jc w:val="right"/>
      </w:pPr>
      <w:r w:rsidRPr="00A96133">
        <w:t xml:space="preserve">от </w:t>
      </w:r>
      <w:r>
        <w:t>«</w:t>
      </w:r>
      <w:r w:rsidR="00A60B32">
        <w:t>10</w:t>
      </w:r>
      <w:r>
        <w:t xml:space="preserve">» августа </w:t>
      </w:r>
      <w:r w:rsidRPr="00A96133">
        <w:t xml:space="preserve">2012 года </w:t>
      </w:r>
      <w:r>
        <w:t>№</w:t>
      </w:r>
      <w:r w:rsidR="00A60B32">
        <w:t>155</w:t>
      </w:r>
    </w:p>
    <w:p w:rsidR="001E202C" w:rsidRPr="00A96133" w:rsidRDefault="001E202C" w:rsidP="001E202C">
      <w:r w:rsidRPr="00A96133">
        <w:t xml:space="preserve"> </w:t>
      </w:r>
    </w:p>
    <w:p w:rsidR="001E202C" w:rsidRPr="009E1636" w:rsidRDefault="001E202C" w:rsidP="001E202C">
      <w:pPr>
        <w:jc w:val="center"/>
        <w:rPr>
          <w:b/>
        </w:rPr>
      </w:pPr>
      <w:r w:rsidRPr="009E1636">
        <w:rPr>
          <w:b/>
        </w:rPr>
        <w:t>ПОЛОЖЕНИЕ</w:t>
      </w:r>
    </w:p>
    <w:p w:rsidR="001E202C" w:rsidRPr="009E1636" w:rsidRDefault="001E202C" w:rsidP="001E202C">
      <w:pPr>
        <w:jc w:val="center"/>
        <w:rPr>
          <w:b/>
        </w:rPr>
      </w:pPr>
      <w:r w:rsidRPr="009E1636">
        <w:rPr>
          <w:b/>
        </w:rPr>
        <w:t xml:space="preserve">о защите персональных данных работников администрации </w:t>
      </w:r>
    </w:p>
    <w:p w:rsidR="001E202C" w:rsidRPr="009E1636" w:rsidRDefault="001E202C" w:rsidP="001E202C">
      <w:pPr>
        <w:jc w:val="center"/>
        <w:rPr>
          <w:b/>
        </w:rPr>
      </w:pPr>
      <w:r w:rsidRPr="009E1636">
        <w:rPr>
          <w:b/>
        </w:rPr>
        <w:t>рабочего поселка Посевная</w:t>
      </w:r>
    </w:p>
    <w:p w:rsidR="001E202C" w:rsidRPr="009E1636" w:rsidRDefault="001E202C" w:rsidP="001E202C">
      <w:pPr>
        <w:jc w:val="center"/>
      </w:pPr>
    </w:p>
    <w:p w:rsidR="001E202C" w:rsidRPr="009E1636" w:rsidRDefault="001E202C" w:rsidP="001E202C">
      <w:pPr>
        <w:jc w:val="center"/>
        <w:rPr>
          <w:b/>
        </w:rPr>
      </w:pPr>
      <w:r w:rsidRPr="009E1636">
        <w:rPr>
          <w:b/>
        </w:rPr>
        <w:t>1. Общие положения</w:t>
      </w:r>
    </w:p>
    <w:p w:rsidR="001E202C" w:rsidRPr="009E1636" w:rsidRDefault="001E202C" w:rsidP="001E202C">
      <w:pPr>
        <w:ind w:firstLine="708"/>
        <w:jc w:val="both"/>
      </w:pPr>
      <w:r w:rsidRPr="009E1636">
        <w:t xml:space="preserve">1.1. </w:t>
      </w:r>
      <w:proofErr w:type="gramStart"/>
      <w:r w:rsidRPr="009E1636">
        <w:t>Настоящее положение разработано в соответствии с Конституцией Российской Федерации, Трудовым кодексом Российской Федерации от 30.12.2001 N 197-ФЗ, Федеральным законом Российской Федерации от 27.07.2006 N 152-ФЗ "О персональных данных", Федеральным законом от 27.07.2006 N 149-ФЗ "Об информации, информационных технологиях и о защите информации", Постановлением правительства  Российской Федерации от 21.03.2012г. № 211 "Об утверждении перечня мер, направленных на обеспечение выполнения обязанностей, предусмотренных</w:t>
      </w:r>
      <w:proofErr w:type="gramEnd"/>
      <w:r w:rsidRPr="009E1636">
        <w:t xml:space="preserve"> </w:t>
      </w:r>
      <w:proofErr w:type="gramStart"/>
      <w:r w:rsidRPr="009E1636">
        <w:t>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1E202C" w:rsidRPr="009E1636" w:rsidRDefault="001E202C" w:rsidP="001E202C">
      <w:pPr>
        <w:ind w:firstLine="708"/>
        <w:jc w:val="both"/>
      </w:pPr>
      <w:r w:rsidRPr="009E1636">
        <w:t xml:space="preserve">1.2. </w:t>
      </w:r>
      <w:proofErr w:type="gramStart"/>
      <w:r w:rsidRPr="009E1636">
        <w:t xml:space="preserve">Настоящее Положение определяет порядок приема, поиска,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учета документов, содержащих сведения, отнесенные к персональным данным работников администрации </w:t>
      </w:r>
      <w:r w:rsidR="009D512E" w:rsidRPr="009E1636">
        <w:t xml:space="preserve">рабочего поселка Посевная </w:t>
      </w:r>
      <w:r w:rsidRPr="009E1636">
        <w:t>с использованием средств автоматизации или без использования таких средств.</w:t>
      </w:r>
      <w:proofErr w:type="gramEnd"/>
    </w:p>
    <w:p w:rsidR="009D512E" w:rsidRPr="009E1636" w:rsidRDefault="009D512E" w:rsidP="009D512E">
      <w:pPr>
        <w:ind w:firstLine="708"/>
        <w:jc w:val="both"/>
      </w:pPr>
      <w:r w:rsidRPr="009E1636">
        <w:t>1.3. Порядок ввода в действие и изменения Положения.</w:t>
      </w:r>
    </w:p>
    <w:p w:rsidR="009D512E" w:rsidRPr="009E1636" w:rsidRDefault="009D512E" w:rsidP="009D512E">
      <w:pPr>
        <w:ind w:firstLine="708"/>
        <w:jc w:val="both"/>
      </w:pPr>
      <w:r w:rsidRPr="009E1636">
        <w:t xml:space="preserve">1.3.1. Настоящее Положение вступает в силу с момента его утверждения </w:t>
      </w:r>
      <w:r w:rsidR="009E1636">
        <w:t xml:space="preserve">Главой администрации </w:t>
      </w:r>
      <w:r w:rsidR="009E1636" w:rsidRPr="009E1636">
        <w:t>рабочего поселка Посевная</w:t>
      </w:r>
      <w:r w:rsidRPr="009E1636">
        <w:t xml:space="preserve"> и действует бессрочно, до замены его новым Положением.</w:t>
      </w:r>
    </w:p>
    <w:p w:rsidR="009D512E" w:rsidRPr="009E1636" w:rsidRDefault="009D512E" w:rsidP="009D512E">
      <w:pPr>
        <w:ind w:firstLine="708"/>
        <w:jc w:val="both"/>
      </w:pPr>
      <w:r w:rsidRPr="009E1636">
        <w:t>1.3.2. Все изменения в Положение вносятся постановлением.</w:t>
      </w:r>
    </w:p>
    <w:p w:rsidR="009D512E" w:rsidRPr="009E1636" w:rsidRDefault="009D512E" w:rsidP="009D512E">
      <w:pPr>
        <w:ind w:firstLine="708"/>
        <w:jc w:val="both"/>
      </w:pPr>
      <w:r w:rsidRPr="009E1636">
        <w:t>1.4. Все работники Организации должны быть ознакомлены с настоящим Положением под роспись.</w:t>
      </w:r>
    </w:p>
    <w:p w:rsidR="009D512E" w:rsidRPr="009E1636" w:rsidRDefault="009D512E" w:rsidP="009D512E">
      <w:pPr>
        <w:ind w:firstLine="708"/>
        <w:jc w:val="both"/>
      </w:pPr>
      <w:r w:rsidRPr="009E1636">
        <w:t>1.5. Режим конфиденциальности персональных данных снимается в случаях их обезличивания и по истечении 75 лет срока их хранения, или продлевается на основании заключения экспертной комиссии Организации, если иное не определено законом.</w:t>
      </w:r>
    </w:p>
    <w:p w:rsidR="009D512E" w:rsidRPr="009E1636" w:rsidRDefault="009D512E" w:rsidP="001E202C">
      <w:pPr>
        <w:ind w:firstLine="708"/>
        <w:jc w:val="both"/>
      </w:pPr>
    </w:p>
    <w:p w:rsidR="001E202C" w:rsidRPr="009E1636" w:rsidRDefault="001E202C" w:rsidP="001E202C">
      <w:pPr>
        <w:ind w:firstLine="708"/>
        <w:jc w:val="both"/>
      </w:pPr>
      <w:r w:rsidRPr="009E1636">
        <w:t>1.</w:t>
      </w:r>
      <w:r w:rsidR="009D512E" w:rsidRPr="009E1636">
        <w:t>6</w:t>
      </w:r>
      <w:r w:rsidRPr="009E1636">
        <w:t>. Основные понятия:</w:t>
      </w:r>
    </w:p>
    <w:p w:rsidR="001E202C" w:rsidRPr="009E1636" w:rsidRDefault="001E202C" w:rsidP="001E202C">
      <w:pPr>
        <w:jc w:val="both"/>
      </w:pPr>
      <w:proofErr w:type="gramStart"/>
      <w:r w:rsidRPr="009E1636">
        <w:t xml:space="preserve">1) </w:t>
      </w:r>
      <w:r w:rsidRPr="009E1636">
        <w:rPr>
          <w:b/>
        </w:rPr>
        <w:t>персональные данные</w:t>
      </w:r>
      <w:r w:rsidRPr="009E1636">
        <w:t xml:space="preserve"> - любая информация, относящаяся к определенному или определяемому на основании такой информации физическому лицу (субъекту персональных данных), являющемуся работником администрации</w:t>
      </w:r>
      <w:r w:rsidR="00A60B32">
        <w:t xml:space="preserve"> рабочего поселка Посевная</w:t>
      </w:r>
      <w:r w:rsidRPr="009E1636">
        <w:t>,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roofErr w:type="gramEnd"/>
    </w:p>
    <w:p w:rsidR="001E202C" w:rsidRPr="009E1636" w:rsidRDefault="001E202C" w:rsidP="001E202C">
      <w:pPr>
        <w:jc w:val="both"/>
      </w:pPr>
      <w:proofErr w:type="gramStart"/>
      <w:r w:rsidRPr="009E1636">
        <w:t xml:space="preserve">2) </w:t>
      </w:r>
      <w:r w:rsidRPr="009E1636">
        <w:rPr>
          <w:b/>
        </w:rPr>
        <w:t>обработка персональных данных</w:t>
      </w:r>
      <w:r w:rsidRPr="009E1636">
        <w:t xml:space="preserve"> -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1E202C" w:rsidRPr="009E1636" w:rsidRDefault="001E202C" w:rsidP="001E202C">
      <w:pPr>
        <w:jc w:val="both"/>
      </w:pPr>
      <w:r w:rsidRPr="009E1636">
        <w:t xml:space="preserve">3) </w:t>
      </w:r>
      <w:r w:rsidRPr="009E1636">
        <w:rPr>
          <w:b/>
        </w:rPr>
        <w:t>распространение персональных данных</w:t>
      </w:r>
      <w:r w:rsidRPr="009E1636">
        <w:t xml:space="preserve"> - действия, направленные на передачу персональных данных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средствах массовой информации, размещение в информационно-телекоммуникационных сетях или предоставление доступа к персональным данным каким-либо иным способом;</w:t>
      </w:r>
    </w:p>
    <w:p w:rsidR="001E202C" w:rsidRPr="009E1636" w:rsidRDefault="001E202C" w:rsidP="001E202C">
      <w:pPr>
        <w:jc w:val="both"/>
      </w:pPr>
      <w:r w:rsidRPr="009E1636">
        <w:lastRenderedPageBreak/>
        <w:t xml:space="preserve">4) </w:t>
      </w:r>
      <w:r w:rsidRPr="009E1636">
        <w:rPr>
          <w:b/>
        </w:rPr>
        <w:t>использование персональных данных</w:t>
      </w:r>
      <w:r w:rsidRPr="009E1636">
        <w:t xml:space="preserve"> - действия (операции) с персональными данными, совершаемые работодателем в целях принятия решений или совершения иных действий, порождающих юридические последствия в отношении работника или других лиц, либо иным образом затрагивающих права и свободы работника или других лиц;</w:t>
      </w:r>
    </w:p>
    <w:p w:rsidR="001E202C" w:rsidRPr="009E1636" w:rsidRDefault="001E202C" w:rsidP="001E202C">
      <w:pPr>
        <w:jc w:val="both"/>
      </w:pPr>
      <w:r w:rsidRPr="009E1636">
        <w:t xml:space="preserve">5) </w:t>
      </w:r>
      <w:r w:rsidRPr="009E1636">
        <w:rPr>
          <w:b/>
        </w:rPr>
        <w:t>блокирование персональных данных</w:t>
      </w:r>
      <w:r w:rsidRPr="009E1636">
        <w:t xml:space="preserve"> - временное прекращение сбора, систематизации, накопления, использования, распространения персональных данных, в том числе их передачи;</w:t>
      </w:r>
    </w:p>
    <w:p w:rsidR="001E202C" w:rsidRPr="009E1636" w:rsidRDefault="001E202C" w:rsidP="001E202C">
      <w:pPr>
        <w:jc w:val="both"/>
      </w:pPr>
      <w:r w:rsidRPr="009E1636">
        <w:t xml:space="preserve">6) </w:t>
      </w:r>
      <w:r w:rsidRPr="009E1636">
        <w:rPr>
          <w:b/>
        </w:rPr>
        <w:t>уничтожение персональных данных</w:t>
      </w:r>
      <w:r w:rsidRPr="009E1636">
        <w:t xml:space="preserve">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1E202C" w:rsidRPr="009E1636" w:rsidRDefault="001E202C" w:rsidP="001E202C">
      <w:pPr>
        <w:jc w:val="both"/>
      </w:pPr>
      <w:r w:rsidRPr="009E1636">
        <w:t xml:space="preserve">7) </w:t>
      </w:r>
      <w:r w:rsidRPr="009E1636">
        <w:rPr>
          <w:b/>
        </w:rPr>
        <w:t>обезличивание персональных данных</w:t>
      </w:r>
      <w:r w:rsidRPr="009E1636">
        <w:t xml:space="preserve"> - действия, в результате которых невозможно определить принадлежность персональных данных конкретному субъекту персональных данных;</w:t>
      </w:r>
    </w:p>
    <w:p w:rsidR="001E202C" w:rsidRPr="009E1636" w:rsidRDefault="001E202C" w:rsidP="001E202C">
      <w:pPr>
        <w:jc w:val="both"/>
      </w:pPr>
      <w:r w:rsidRPr="009E1636">
        <w:t xml:space="preserve">8) </w:t>
      </w:r>
      <w:r w:rsidRPr="009E1636">
        <w:rPr>
          <w:b/>
        </w:rPr>
        <w:t>информационная система персональных данных</w:t>
      </w:r>
      <w:r w:rsidRPr="009E1636">
        <w:t xml:space="preserve"> - система, представляющая собой совокупность персональных данных, содержащихся в базе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1E202C" w:rsidRPr="009E1636" w:rsidRDefault="001E202C" w:rsidP="001E202C">
      <w:pPr>
        <w:jc w:val="both"/>
      </w:pPr>
      <w:r w:rsidRPr="009E1636">
        <w:t xml:space="preserve">9) </w:t>
      </w:r>
      <w:r w:rsidRPr="009E1636">
        <w:rPr>
          <w:b/>
        </w:rPr>
        <w:t>конфиденциальность персональных данных</w:t>
      </w:r>
      <w:r w:rsidRPr="009E1636">
        <w:t xml:space="preserve"> - обязательное для соблюдения работодателем или иным получившим доступ к персональным данным лицом требование не допускать их распространение без согласия работника или наличия иного законного основания;</w:t>
      </w:r>
    </w:p>
    <w:p w:rsidR="001E202C" w:rsidRPr="009E1636" w:rsidRDefault="001E202C" w:rsidP="001E202C">
      <w:pPr>
        <w:jc w:val="both"/>
      </w:pPr>
      <w:r w:rsidRPr="009E1636">
        <w:t xml:space="preserve">10) </w:t>
      </w:r>
      <w:r w:rsidRPr="009E1636">
        <w:rPr>
          <w:b/>
        </w:rPr>
        <w:t>общедоступные персональные данные</w:t>
      </w:r>
      <w:r w:rsidRPr="009E1636">
        <w:t xml:space="preserve"> - персональные данные, доступ неограниченного круга лиц к которым предоставлен с согласия работника или на которые в соответствии с федеральными законами РФ не распространяется требование соблюдения конфиденциальности.</w:t>
      </w:r>
    </w:p>
    <w:p w:rsidR="001E202C" w:rsidRPr="009E1636" w:rsidRDefault="001E202C" w:rsidP="001E202C">
      <w:pPr>
        <w:jc w:val="both"/>
      </w:pPr>
      <w:r w:rsidRPr="009E1636">
        <w:t xml:space="preserve">11) </w:t>
      </w:r>
      <w:r w:rsidRPr="009E1636">
        <w:rPr>
          <w:b/>
        </w:rPr>
        <w:t>работники</w:t>
      </w:r>
      <w:r w:rsidRPr="009E1636">
        <w:t xml:space="preserve"> - лица, имеющие трудовые отношения с администрацией</w:t>
      </w:r>
      <w:r w:rsidR="009D512E" w:rsidRPr="009E1636">
        <w:t xml:space="preserve"> рабочего поселка Посевная</w:t>
      </w:r>
      <w:r w:rsidRPr="009E1636">
        <w:t xml:space="preserve">, либо кандидаты на вакантную должность, вступившие с администрацией </w:t>
      </w:r>
      <w:r w:rsidR="009D512E" w:rsidRPr="009E1636">
        <w:t>рабочего поселка Посевная</w:t>
      </w:r>
      <w:r w:rsidRPr="009E1636">
        <w:t xml:space="preserve"> в отношения по поводу приема на работу.</w:t>
      </w:r>
    </w:p>
    <w:p w:rsidR="001E202C" w:rsidRPr="009E1636" w:rsidRDefault="001E202C" w:rsidP="001E202C">
      <w:pPr>
        <w:jc w:val="both"/>
      </w:pPr>
      <w:r w:rsidRPr="009E1636">
        <w:t xml:space="preserve">12) </w:t>
      </w:r>
      <w:r w:rsidRPr="009E1636">
        <w:rPr>
          <w:b/>
        </w:rPr>
        <w:t>оператор</w:t>
      </w:r>
      <w:r w:rsidRPr="009E1636">
        <w:t xml:space="preserve"> - лицо, организующее и (или) осуществляющее обработку персональных данных, а также определяющее цели и содержание обработки персональных данных.</w:t>
      </w:r>
    </w:p>
    <w:p w:rsidR="001E202C" w:rsidRPr="009E1636" w:rsidRDefault="001E202C" w:rsidP="001E202C">
      <w:pPr>
        <w:jc w:val="center"/>
      </w:pPr>
    </w:p>
    <w:p w:rsidR="001E202C" w:rsidRPr="009E1636" w:rsidRDefault="001E202C" w:rsidP="001E202C">
      <w:pPr>
        <w:jc w:val="center"/>
        <w:rPr>
          <w:b/>
        </w:rPr>
      </w:pPr>
      <w:r w:rsidRPr="009E1636">
        <w:rPr>
          <w:b/>
        </w:rPr>
        <w:t>2. Понятие и состав персональных данных</w:t>
      </w:r>
    </w:p>
    <w:p w:rsidR="001E202C" w:rsidRPr="009E1636" w:rsidRDefault="001E202C" w:rsidP="001E202C">
      <w:pPr>
        <w:ind w:firstLine="708"/>
        <w:jc w:val="both"/>
      </w:pPr>
      <w:r w:rsidRPr="009E1636">
        <w:t>2.1. Под персональными данными работников понимается информация, необходимая работодателю в связи с трудовыми отношениями и касающаяся конкретного работника, его родственников, а также сведения о фактах, событиях и обстоятельствах жизни работника, позволяющие идентифицировать его личность и личность его родственников. Персональные данные работника являются конфиденциальной информацией. К персональным данным относятся следующие сведения и документы:</w:t>
      </w:r>
    </w:p>
    <w:p w:rsidR="001E202C" w:rsidRPr="009E1636" w:rsidRDefault="001E202C" w:rsidP="001E202C">
      <w:r w:rsidRPr="009E1636">
        <w:t>- все биографические сведения о работнике;</w:t>
      </w:r>
    </w:p>
    <w:p w:rsidR="001E202C" w:rsidRPr="009E1636" w:rsidRDefault="001E202C" w:rsidP="001E202C">
      <w:r w:rsidRPr="009E1636">
        <w:t>- образование;</w:t>
      </w:r>
    </w:p>
    <w:p w:rsidR="001E202C" w:rsidRPr="009E1636" w:rsidRDefault="001E202C" w:rsidP="001E202C">
      <w:r w:rsidRPr="009E1636">
        <w:t>- специальность,</w:t>
      </w:r>
    </w:p>
    <w:p w:rsidR="001E202C" w:rsidRPr="009E1636" w:rsidRDefault="001E202C" w:rsidP="001E202C">
      <w:r w:rsidRPr="009E1636">
        <w:t>- занимаемая должность;</w:t>
      </w:r>
    </w:p>
    <w:p w:rsidR="001E202C" w:rsidRPr="009E1636" w:rsidRDefault="001E202C" w:rsidP="001E202C">
      <w:r w:rsidRPr="009E1636">
        <w:t>- наличие судимостей;</w:t>
      </w:r>
    </w:p>
    <w:p w:rsidR="001E202C" w:rsidRPr="009E1636" w:rsidRDefault="001E202C" w:rsidP="001E202C">
      <w:r w:rsidRPr="009E1636">
        <w:t>- место жительства (пребывания);</w:t>
      </w:r>
    </w:p>
    <w:p w:rsidR="001E202C" w:rsidRPr="009E1636" w:rsidRDefault="001E202C" w:rsidP="001E202C">
      <w:r w:rsidRPr="009E1636">
        <w:t>- домашний телефон;</w:t>
      </w:r>
    </w:p>
    <w:p w:rsidR="001E202C" w:rsidRPr="009E1636" w:rsidRDefault="001E202C" w:rsidP="001E202C">
      <w:r w:rsidRPr="009E1636">
        <w:t>- состав семьи;</w:t>
      </w:r>
    </w:p>
    <w:p w:rsidR="001E202C" w:rsidRPr="009E1636" w:rsidRDefault="001E202C" w:rsidP="001E202C">
      <w:r w:rsidRPr="009E1636">
        <w:t>- место работы или учебы членов семьи и родственников;</w:t>
      </w:r>
    </w:p>
    <w:p w:rsidR="001E202C" w:rsidRPr="009E1636" w:rsidRDefault="001E202C" w:rsidP="009D512E">
      <w:pPr>
        <w:jc w:val="both"/>
      </w:pPr>
      <w:r w:rsidRPr="009E1636">
        <w:t>- характер взаимоотношений в семье;</w:t>
      </w:r>
    </w:p>
    <w:p w:rsidR="001E202C" w:rsidRPr="009E1636" w:rsidRDefault="001E202C" w:rsidP="009D512E">
      <w:pPr>
        <w:jc w:val="both"/>
      </w:pPr>
      <w:r w:rsidRPr="009E1636">
        <w:t>- размер заработной платы;</w:t>
      </w:r>
    </w:p>
    <w:p w:rsidR="001E202C" w:rsidRPr="009E1636" w:rsidRDefault="001E202C" w:rsidP="009D512E">
      <w:pPr>
        <w:jc w:val="both"/>
      </w:pPr>
      <w:r w:rsidRPr="009E1636">
        <w:t>- содержание трудового договора;</w:t>
      </w:r>
    </w:p>
    <w:p w:rsidR="001E202C" w:rsidRPr="009E1636" w:rsidRDefault="001E202C" w:rsidP="009D512E">
      <w:pPr>
        <w:jc w:val="both"/>
      </w:pPr>
      <w:r w:rsidRPr="009E1636">
        <w:t>- содержание справки о доходах</w:t>
      </w:r>
      <w:r w:rsidRPr="009E1636">
        <w:rPr>
          <w:bCs/>
        </w:rPr>
        <w:t>, об имуществе и обязательствах имущественного характера федерального государственного служащего</w:t>
      </w:r>
      <w:r w:rsidRPr="009E1636">
        <w:t>;</w:t>
      </w:r>
    </w:p>
    <w:p w:rsidR="001E202C" w:rsidRPr="009E1636" w:rsidRDefault="001E202C" w:rsidP="009D512E">
      <w:pPr>
        <w:jc w:val="both"/>
      </w:pPr>
      <w:r w:rsidRPr="009E1636">
        <w:lastRenderedPageBreak/>
        <w:t>-</w:t>
      </w:r>
      <w:r w:rsidRPr="009E1636">
        <w:rPr>
          <w:b/>
          <w:bCs/>
        </w:rPr>
        <w:t xml:space="preserve"> </w:t>
      </w:r>
      <w:r w:rsidRPr="009E1636">
        <w:rPr>
          <w:bCs/>
        </w:rPr>
        <w:t>содержание</w:t>
      </w:r>
      <w:r w:rsidRPr="009E1636">
        <w:rPr>
          <w:b/>
          <w:bCs/>
        </w:rPr>
        <w:t xml:space="preserve"> </w:t>
      </w:r>
      <w:r w:rsidRPr="009E1636">
        <w:rPr>
          <w:bCs/>
        </w:rPr>
        <w:t>справки</w:t>
      </w:r>
      <w:r w:rsidRPr="009E1636">
        <w:rPr>
          <w:b/>
          <w:bCs/>
        </w:rPr>
        <w:t xml:space="preserve"> </w:t>
      </w:r>
      <w:r w:rsidRPr="009E1636">
        <w:rPr>
          <w:bCs/>
        </w:rPr>
        <w:t>о доходах, об имуществе и обязательствах имущественного характера супруги (супруга) и несовершеннолетних детей федерального государственного служащего;</w:t>
      </w:r>
    </w:p>
    <w:p w:rsidR="001E202C" w:rsidRPr="009E1636" w:rsidRDefault="001E202C" w:rsidP="009D512E">
      <w:pPr>
        <w:jc w:val="both"/>
      </w:pPr>
      <w:r w:rsidRPr="009E1636">
        <w:t>- подлинники и копии распоряжений по личному составу;</w:t>
      </w:r>
    </w:p>
    <w:p w:rsidR="001E202C" w:rsidRPr="009E1636" w:rsidRDefault="001E202C" w:rsidP="001E202C">
      <w:r w:rsidRPr="009E1636">
        <w:t>- личные дела, личные карточки (форма Т-2) и трудовые книжки сотрудников;</w:t>
      </w:r>
    </w:p>
    <w:p w:rsidR="001E202C" w:rsidRPr="009E1636" w:rsidRDefault="001E202C" w:rsidP="009D512E">
      <w:pPr>
        <w:jc w:val="both"/>
      </w:pPr>
      <w:r w:rsidRPr="009E1636">
        <w:t xml:space="preserve">- дела, содержащие материалы по повышению квалификации и </w:t>
      </w:r>
      <w:r w:rsidR="009D512E" w:rsidRPr="009E1636">
        <w:t>п</w:t>
      </w:r>
      <w:r w:rsidRPr="009E1636">
        <w:t>ереподготовке сотрудников, их аттестации, служебным расследованиям;</w:t>
      </w:r>
    </w:p>
    <w:p w:rsidR="001E202C" w:rsidRPr="009E1636" w:rsidRDefault="001E202C" w:rsidP="001E202C">
      <w:r w:rsidRPr="009E1636">
        <w:t>- копии отчетов, направляемые в органы статистики;</w:t>
      </w:r>
    </w:p>
    <w:p w:rsidR="001E202C" w:rsidRPr="009E1636" w:rsidRDefault="001E202C" w:rsidP="001E202C">
      <w:r w:rsidRPr="009E1636">
        <w:t>- анкеты, заполняемые работниками;</w:t>
      </w:r>
    </w:p>
    <w:p w:rsidR="001E202C" w:rsidRPr="009E1636" w:rsidRDefault="001E202C" w:rsidP="001E202C">
      <w:r w:rsidRPr="009E1636">
        <w:t>- копии документов об образовании;</w:t>
      </w:r>
    </w:p>
    <w:p w:rsidR="001E202C" w:rsidRPr="009E1636" w:rsidRDefault="001E202C" w:rsidP="001E202C">
      <w:r w:rsidRPr="009E1636">
        <w:t>- результаты медицинского обследования.</w:t>
      </w:r>
    </w:p>
    <w:p w:rsidR="001E202C" w:rsidRPr="009E1636" w:rsidRDefault="001E202C" w:rsidP="001E202C">
      <w:pPr>
        <w:jc w:val="center"/>
      </w:pPr>
    </w:p>
    <w:p w:rsidR="001E202C" w:rsidRPr="009E1636" w:rsidRDefault="001E202C" w:rsidP="001E202C">
      <w:pPr>
        <w:jc w:val="center"/>
        <w:rPr>
          <w:b/>
        </w:rPr>
      </w:pPr>
      <w:r w:rsidRPr="009E1636">
        <w:rPr>
          <w:b/>
        </w:rPr>
        <w:t>3. Принципы обработки персональных данных</w:t>
      </w:r>
    </w:p>
    <w:p w:rsidR="001E202C" w:rsidRPr="009E1636" w:rsidRDefault="001E202C" w:rsidP="001E202C">
      <w:pPr>
        <w:ind w:firstLine="708"/>
        <w:jc w:val="both"/>
      </w:pPr>
      <w:r w:rsidRPr="009E1636">
        <w:t>3.1. Обработка персональных данных должна осуществляться на основе принципов:</w:t>
      </w:r>
    </w:p>
    <w:p w:rsidR="001E202C" w:rsidRPr="009E1636" w:rsidRDefault="001E202C" w:rsidP="001E202C">
      <w:pPr>
        <w:jc w:val="both"/>
      </w:pPr>
      <w:r w:rsidRPr="009E1636">
        <w:t>1) законности целей и способов обработки персональных данных и добросовестности;</w:t>
      </w:r>
    </w:p>
    <w:p w:rsidR="001E202C" w:rsidRPr="009E1636" w:rsidRDefault="001E202C" w:rsidP="001E202C">
      <w:pPr>
        <w:jc w:val="both"/>
      </w:pPr>
      <w:r w:rsidRPr="009E1636">
        <w:t>2) соответствия целей обработки персональных данных целям, заранее определенным и заявленным при сборе персональных данных, а также полномочиям работодателя;</w:t>
      </w:r>
    </w:p>
    <w:p w:rsidR="001E202C" w:rsidRPr="009E1636" w:rsidRDefault="001E202C" w:rsidP="001E202C">
      <w:pPr>
        <w:jc w:val="both"/>
      </w:pPr>
      <w:r w:rsidRPr="009E1636">
        <w:t>3) соответствия объема и характера обрабатываемых персональных данных, способов обработки персональных данных целям обработки персональных данных;</w:t>
      </w:r>
    </w:p>
    <w:p w:rsidR="001E202C" w:rsidRPr="009E1636" w:rsidRDefault="001E202C" w:rsidP="001E202C">
      <w:pPr>
        <w:jc w:val="both"/>
      </w:pPr>
      <w:r w:rsidRPr="009E1636">
        <w:t>4) достоверности персональных данных, их достаточности для целей обработки, недопустимости обработки персональных данных, избыточных по отношению к целям, заявленным при сборе персональных данных;</w:t>
      </w:r>
    </w:p>
    <w:p w:rsidR="001E202C" w:rsidRPr="009E1636" w:rsidRDefault="001E202C" w:rsidP="001E202C">
      <w:pPr>
        <w:jc w:val="both"/>
      </w:pPr>
      <w:r w:rsidRPr="009E1636">
        <w:t>5) недопустимости объединения созданных для несовместимых между собой целей баз данных информационных систем персональных данных.</w:t>
      </w:r>
    </w:p>
    <w:p w:rsidR="001E202C" w:rsidRPr="009E1636" w:rsidRDefault="001E202C" w:rsidP="001E202C">
      <w:pPr>
        <w:ind w:firstLine="708"/>
        <w:jc w:val="both"/>
      </w:pPr>
      <w:r w:rsidRPr="009E1636">
        <w:t>3.2. Хранение персональных данных должно осуществляться в форме, позволяющей определить субъекта персональных данных, не дольше, чем этого требуют цели их обработки, и они подлежат уничтожению по достижении целей обработки или в случае утраты необходимости в их достижении.</w:t>
      </w:r>
    </w:p>
    <w:p w:rsidR="001E202C" w:rsidRPr="009E1636" w:rsidRDefault="001E202C" w:rsidP="001E202C">
      <w:pPr>
        <w:ind w:firstLine="708"/>
        <w:jc w:val="both"/>
      </w:pPr>
      <w:r w:rsidRPr="009E1636">
        <w:t>3.3. Работник является собственником своих персональных данных и самостоятельно решает вопрос передачи работодателю своих персональных данных.</w:t>
      </w:r>
    </w:p>
    <w:p w:rsidR="001E202C" w:rsidRPr="009E1636" w:rsidRDefault="001E202C" w:rsidP="001E202C">
      <w:pPr>
        <w:ind w:firstLine="708"/>
        <w:jc w:val="both"/>
      </w:pPr>
      <w:r w:rsidRPr="009E1636">
        <w:t>3.4. Держателем персональных данных является работодатель, которому работник добровольно передает во владение свои персональные данные. Работодатель выполняет функцию владения этими данными и обладает полномочиями распоряжения ими в пределах, установленных законодательством.</w:t>
      </w:r>
    </w:p>
    <w:p w:rsidR="001E202C" w:rsidRPr="009E1636" w:rsidRDefault="001E202C" w:rsidP="001E202C">
      <w:pPr>
        <w:ind w:firstLine="708"/>
        <w:jc w:val="both"/>
      </w:pPr>
      <w:r w:rsidRPr="009E1636">
        <w:t xml:space="preserve">3.5. Право доступа к персональным данным работника имеют следующие лица администрации </w:t>
      </w:r>
      <w:r w:rsidR="009D512E" w:rsidRPr="009E1636">
        <w:t>рабочего поселка Посевная</w:t>
      </w:r>
      <w:r w:rsidRPr="009E1636">
        <w:t>, уполномоченные работодателем:</w:t>
      </w:r>
    </w:p>
    <w:p w:rsidR="001E202C" w:rsidRPr="009E1636" w:rsidRDefault="001E202C" w:rsidP="001E202C">
      <w:pPr>
        <w:jc w:val="both"/>
      </w:pPr>
      <w:r w:rsidRPr="009E1636">
        <w:t>- глава администрации;</w:t>
      </w:r>
    </w:p>
    <w:p w:rsidR="001E202C" w:rsidRPr="009E1636" w:rsidRDefault="001E202C" w:rsidP="001E202C">
      <w:pPr>
        <w:jc w:val="both"/>
      </w:pPr>
      <w:r w:rsidRPr="009E1636">
        <w:t xml:space="preserve">- специалист по </w:t>
      </w:r>
      <w:r w:rsidR="009D512E" w:rsidRPr="009E1636">
        <w:t>кадровой работе</w:t>
      </w:r>
      <w:r w:rsidRPr="009E1636">
        <w:t>;</w:t>
      </w:r>
    </w:p>
    <w:p w:rsidR="001E202C" w:rsidRPr="009E1636" w:rsidRDefault="001E202C" w:rsidP="001E202C">
      <w:pPr>
        <w:jc w:val="both"/>
      </w:pPr>
      <w:r w:rsidRPr="009E1636">
        <w:t>- бухгалтер администрации.</w:t>
      </w:r>
    </w:p>
    <w:p w:rsidR="001E202C" w:rsidRPr="009E1636" w:rsidRDefault="001E202C" w:rsidP="001E202C">
      <w:pPr>
        <w:ind w:firstLine="708"/>
        <w:jc w:val="both"/>
      </w:pPr>
      <w:r w:rsidRPr="009E1636">
        <w:t>3.6. Потребителями (пользователями) персональных данных являются юридические и физические лица, обращающиеся к собственнику или держателю персональных данных за получением необходимых сведений и пользующиеся ими без права передачи, разглашения.</w:t>
      </w:r>
    </w:p>
    <w:p w:rsidR="001E202C" w:rsidRPr="009E1636" w:rsidRDefault="001E202C" w:rsidP="001E202C">
      <w:pPr>
        <w:ind w:firstLine="708"/>
        <w:jc w:val="both"/>
      </w:pPr>
      <w:r w:rsidRPr="009E1636">
        <w:t>3.7. Получение, хранение, комбинирование, передача или любое другое использование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1E202C" w:rsidRPr="009E1636" w:rsidRDefault="001E202C" w:rsidP="001E202C">
      <w:pPr>
        <w:jc w:val="center"/>
      </w:pPr>
    </w:p>
    <w:p w:rsidR="001E202C" w:rsidRPr="009E1636" w:rsidRDefault="001E202C" w:rsidP="001E202C">
      <w:pPr>
        <w:jc w:val="center"/>
        <w:rPr>
          <w:b/>
        </w:rPr>
      </w:pPr>
      <w:r w:rsidRPr="009E1636">
        <w:rPr>
          <w:b/>
        </w:rPr>
        <w:t>4. Получение, обработка и хранение персональных данных</w:t>
      </w:r>
    </w:p>
    <w:p w:rsidR="001E202C" w:rsidRPr="009E1636" w:rsidRDefault="001E202C" w:rsidP="001E202C">
      <w:pPr>
        <w:ind w:firstLine="708"/>
        <w:jc w:val="both"/>
      </w:pPr>
      <w:r w:rsidRPr="009E1636">
        <w:t>4.1. Работодатель получает сведения о персональных данных работника из следующих документов:</w:t>
      </w:r>
    </w:p>
    <w:p w:rsidR="001E202C" w:rsidRPr="009E1636" w:rsidRDefault="001E202C" w:rsidP="001E202C">
      <w:pPr>
        <w:jc w:val="both"/>
      </w:pPr>
      <w:r w:rsidRPr="009E1636">
        <w:t>- паспорт или иной документ, удостоверяющий личность;</w:t>
      </w:r>
    </w:p>
    <w:p w:rsidR="001E202C" w:rsidRPr="009E1636" w:rsidRDefault="001E202C" w:rsidP="001E202C">
      <w:pPr>
        <w:jc w:val="both"/>
      </w:pPr>
      <w:r w:rsidRPr="009E1636">
        <w:lastRenderedPageBreak/>
        <w:t>- трудовая книжка;</w:t>
      </w:r>
    </w:p>
    <w:p w:rsidR="001E202C" w:rsidRPr="009E1636" w:rsidRDefault="001E202C" w:rsidP="001E202C">
      <w:pPr>
        <w:jc w:val="both"/>
      </w:pPr>
      <w:r w:rsidRPr="009E1636">
        <w:t>- страховое свидетельство государственного пенсионного страхования;</w:t>
      </w:r>
    </w:p>
    <w:p w:rsidR="001E202C" w:rsidRPr="009E1636" w:rsidRDefault="001E202C" w:rsidP="001E202C">
      <w:pPr>
        <w:jc w:val="both"/>
      </w:pPr>
      <w:r w:rsidRPr="009E1636">
        <w:t>- ИНН;</w:t>
      </w:r>
    </w:p>
    <w:p w:rsidR="001E202C" w:rsidRPr="009E1636" w:rsidRDefault="001E202C" w:rsidP="001E202C">
      <w:pPr>
        <w:jc w:val="both"/>
      </w:pPr>
      <w:r w:rsidRPr="009E1636">
        <w:t>- документы воинского учета;</w:t>
      </w:r>
    </w:p>
    <w:p w:rsidR="001E202C" w:rsidRPr="009E1636" w:rsidRDefault="001E202C" w:rsidP="001E202C">
      <w:pPr>
        <w:jc w:val="both"/>
      </w:pPr>
      <w:r w:rsidRPr="009E1636">
        <w:t>- документ об образовании, о квалификации или наличии специальных знаний;</w:t>
      </w:r>
    </w:p>
    <w:p w:rsidR="001E202C" w:rsidRPr="009E1636" w:rsidRDefault="001E202C" w:rsidP="001E202C">
      <w:pPr>
        <w:jc w:val="both"/>
      </w:pPr>
      <w:r w:rsidRPr="009E1636">
        <w:t>- анкета, заполняемая работником при приеме на работу;</w:t>
      </w:r>
    </w:p>
    <w:p w:rsidR="001E202C" w:rsidRPr="009E1636" w:rsidRDefault="001E202C" w:rsidP="001E202C">
      <w:pPr>
        <w:jc w:val="both"/>
      </w:pPr>
      <w:r w:rsidRPr="009E1636">
        <w:t>- иные документы и сведения, предоставляемые работником при приеме на работу и в процессе работы.</w:t>
      </w:r>
    </w:p>
    <w:p w:rsidR="001E202C" w:rsidRPr="009E1636" w:rsidRDefault="001E202C" w:rsidP="001E202C">
      <w:pPr>
        <w:ind w:firstLine="708"/>
        <w:jc w:val="both"/>
      </w:pPr>
      <w:r w:rsidRPr="009E1636">
        <w:t xml:space="preserve">4.2. Специалист администрации  принимает от работника документы, проверяет их полноту и правильность указываемых сведений. Предоставление работником подложных документов или ложных сведений при поступлении на муниципальную службу является основанием для расторжения трудового договора. </w:t>
      </w:r>
    </w:p>
    <w:p w:rsidR="001E202C" w:rsidRPr="009E1636" w:rsidRDefault="001E202C" w:rsidP="001E202C">
      <w:pPr>
        <w:ind w:firstLine="708"/>
        <w:jc w:val="both"/>
      </w:pPr>
      <w:r w:rsidRPr="009E1636">
        <w:t xml:space="preserve">4.3.  При поступлении на работу работник заполняет анкету и автобиографию. </w:t>
      </w:r>
    </w:p>
    <w:p w:rsidR="001E202C" w:rsidRPr="009E1636" w:rsidRDefault="001E202C" w:rsidP="001E202C">
      <w:pPr>
        <w:ind w:firstLine="708"/>
        <w:jc w:val="both"/>
      </w:pPr>
      <w:r w:rsidRPr="009E1636">
        <w:t xml:space="preserve">4.4. Анкета заполняется работником самостоятельно. При заполнении анкеты работник должен заполнять все ее графы, на все вопросы давать полные ответы, не допускать исправлений или зачеркиваний, прочерков, помарок в строгом соответствии с записями, которые содержатся в его личных документах. </w:t>
      </w:r>
    </w:p>
    <w:p w:rsidR="001E202C" w:rsidRPr="009E1636" w:rsidRDefault="001E202C" w:rsidP="001E202C">
      <w:pPr>
        <w:ind w:firstLine="708"/>
        <w:jc w:val="both"/>
      </w:pPr>
      <w:r w:rsidRPr="009E1636">
        <w:t xml:space="preserve"> 4.5. Анкета и автобиография работника должны храниться в личном деле работника. В личном деле также хранятся иные документы персонального учета, относящиеся к персональным данным работника. </w:t>
      </w:r>
    </w:p>
    <w:p w:rsidR="001E202C" w:rsidRPr="009E1636" w:rsidRDefault="001E202C" w:rsidP="001E202C">
      <w:pPr>
        <w:ind w:firstLine="708"/>
        <w:jc w:val="both"/>
      </w:pPr>
      <w:r w:rsidRPr="009E1636">
        <w:t xml:space="preserve">4.6.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w:t>
      </w:r>
    </w:p>
    <w:p w:rsidR="001E202C" w:rsidRPr="009E1636" w:rsidRDefault="001E202C" w:rsidP="001E202C">
      <w:pPr>
        <w:ind w:firstLine="708"/>
        <w:jc w:val="both"/>
      </w:pPr>
      <w:r w:rsidRPr="009E1636">
        <w:t>4.7. Условием обработки персональных данных работника является его согласие (приложение N 1). Работник принимает решение о предоставлении своих персональных данных и дает согласие на их обработку своей волей и в своем интересе.</w:t>
      </w:r>
    </w:p>
    <w:p w:rsidR="001E202C" w:rsidRPr="009E1636" w:rsidRDefault="001E202C" w:rsidP="001E202C">
      <w:pPr>
        <w:ind w:firstLine="708"/>
        <w:jc w:val="both"/>
      </w:pPr>
      <w:r w:rsidRPr="009E1636">
        <w:t>4.8. В случае смерти работника согласие на обработку его персональных данных при необходимости дает в письменной форме один из его наследников, если такое согласие не было дано работником при его жизни.</w:t>
      </w:r>
    </w:p>
    <w:p w:rsidR="001E202C" w:rsidRPr="009E1636" w:rsidRDefault="001E202C" w:rsidP="001E202C">
      <w:pPr>
        <w:ind w:firstLine="708"/>
        <w:jc w:val="both"/>
      </w:pPr>
      <w:r w:rsidRPr="009E1636">
        <w:t>4.9. Обработка персональных данных о судимости может осуществляться в соответствии с федеральными законами.</w:t>
      </w:r>
    </w:p>
    <w:p w:rsidR="001E202C" w:rsidRPr="009E1636" w:rsidRDefault="001E202C" w:rsidP="001E202C">
      <w:pPr>
        <w:ind w:firstLine="708"/>
        <w:jc w:val="both"/>
      </w:pPr>
      <w:r w:rsidRPr="009E1636">
        <w:t>4.10. Документы, содержащие персональные данные работника составляют его личное дело. Личное дело в обязательном порядке включает личную карточку формы Т-2. Личное дело хранится уполномоченным лицом на бумажных носителях, а помимо этого может храниться в виде электронных документов. Личное дело пополняется на протяжении всей трудовой деятельности работника. Письменные доказательства получения работодателем согласия работника на обработку его персональных данных хранятся в личном деле работника.</w:t>
      </w:r>
    </w:p>
    <w:p w:rsidR="001E202C" w:rsidRPr="009E1636" w:rsidRDefault="001E202C" w:rsidP="001E202C">
      <w:pPr>
        <w:ind w:firstLine="708"/>
        <w:jc w:val="both"/>
      </w:pPr>
      <w:r w:rsidRPr="009E1636">
        <w:t xml:space="preserve">4.11. При обработке персональных данных работников глава </w:t>
      </w:r>
      <w:r w:rsidR="00973D2B" w:rsidRPr="009E1636">
        <w:t xml:space="preserve">администрации рабочего поселка Посевная </w:t>
      </w:r>
      <w:r w:rsidRPr="009E1636">
        <w:t>вправе определять способы обработки, документирования, хранения и защиты персональных данных на базе современных информационных технологий.</w:t>
      </w:r>
    </w:p>
    <w:p w:rsidR="001E202C" w:rsidRPr="009E1636" w:rsidRDefault="001E202C" w:rsidP="001E202C">
      <w:pPr>
        <w:ind w:firstLine="708"/>
        <w:jc w:val="both"/>
      </w:pPr>
      <w:r w:rsidRPr="009E1636">
        <w:t xml:space="preserve">4.12. Специалист по </w:t>
      </w:r>
      <w:r w:rsidR="00973D2B" w:rsidRPr="009E1636">
        <w:t>кадровой работе</w:t>
      </w:r>
      <w:r w:rsidRPr="009E1636">
        <w:t xml:space="preserve"> непосредственно осуществляющий обработку персональный данных, обязуется в случае расторжения с ним муниципального контракта прекратить обработку персональных данных, ставших известными ему в связи с исполнение должностных обязанностей. (Приложение №2).</w:t>
      </w:r>
    </w:p>
    <w:p w:rsidR="001E202C" w:rsidRPr="009E1636" w:rsidRDefault="001E202C" w:rsidP="001E202C">
      <w:pPr>
        <w:jc w:val="center"/>
      </w:pPr>
    </w:p>
    <w:p w:rsidR="001E202C" w:rsidRPr="009E1636" w:rsidRDefault="001E202C" w:rsidP="001E202C">
      <w:pPr>
        <w:jc w:val="center"/>
      </w:pPr>
      <w:r w:rsidRPr="009E1636">
        <w:rPr>
          <w:b/>
        </w:rPr>
        <w:t>5. Конфиденциальность персональных данных</w:t>
      </w:r>
      <w:r w:rsidRPr="009E1636">
        <w:t>.</w:t>
      </w:r>
    </w:p>
    <w:p w:rsidR="001E202C" w:rsidRPr="009E1636" w:rsidRDefault="001E202C" w:rsidP="001E202C">
      <w:pPr>
        <w:ind w:firstLine="708"/>
        <w:jc w:val="both"/>
      </w:pPr>
      <w:r w:rsidRPr="009E1636">
        <w:t>5.1. Работодателем и третьими лицами, получающими доступ к персональным данным, должна обеспечиваться конфиденциальность таких данных, за исключением случаев, предусмотренных п. 5.2 настоящего положения.</w:t>
      </w:r>
    </w:p>
    <w:p w:rsidR="001E202C" w:rsidRPr="009E1636" w:rsidRDefault="001E202C" w:rsidP="001E202C">
      <w:pPr>
        <w:ind w:firstLine="708"/>
        <w:jc w:val="both"/>
      </w:pPr>
      <w:r w:rsidRPr="009E1636">
        <w:t>5.2. Обеспечение конфиденциальности персональных данных не требуется:</w:t>
      </w:r>
    </w:p>
    <w:p w:rsidR="001E202C" w:rsidRPr="009E1636" w:rsidRDefault="001E202C" w:rsidP="001E202C">
      <w:pPr>
        <w:jc w:val="both"/>
      </w:pPr>
      <w:r w:rsidRPr="009E1636">
        <w:t>1) в случае обезличивания персональных данных;</w:t>
      </w:r>
    </w:p>
    <w:p w:rsidR="001E202C" w:rsidRPr="009E1636" w:rsidRDefault="001E202C" w:rsidP="001E202C">
      <w:pPr>
        <w:jc w:val="both"/>
      </w:pPr>
      <w:r w:rsidRPr="009E1636">
        <w:t>2) в отношении общедоступных персональных данных.</w:t>
      </w:r>
    </w:p>
    <w:p w:rsidR="001E202C" w:rsidRPr="009E1636" w:rsidRDefault="001E202C" w:rsidP="001E202C">
      <w:pPr>
        <w:jc w:val="center"/>
      </w:pPr>
    </w:p>
    <w:p w:rsidR="001E202C" w:rsidRPr="009E1636" w:rsidRDefault="001E202C" w:rsidP="001E202C">
      <w:pPr>
        <w:jc w:val="center"/>
        <w:rPr>
          <w:b/>
        </w:rPr>
      </w:pPr>
      <w:r w:rsidRPr="009E1636">
        <w:rPr>
          <w:b/>
        </w:rPr>
        <w:t>6. Права и обязанности сторон в области</w:t>
      </w:r>
    </w:p>
    <w:p w:rsidR="001E202C" w:rsidRPr="009E1636" w:rsidRDefault="001E202C" w:rsidP="001E202C">
      <w:pPr>
        <w:jc w:val="center"/>
      </w:pPr>
      <w:r w:rsidRPr="009E1636">
        <w:rPr>
          <w:b/>
        </w:rPr>
        <w:t>защиты персональных данных</w:t>
      </w:r>
    </w:p>
    <w:p w:rsidR="001E202C" w:rsidRPr="009E1636" w:rsidRDefault="001E202C" w:rsidP="001E202C">
      <w:pPr>
        <w:ind w:firstLine="708"/>
        <w:jc w:val="both"/>
      </w:pPr>
      <w:r w:rsidRPr="009E1636">
        <w:t>6.1. Работник обязан:</w:t>
      </w:r>
    </w:p>
    <w:p w:rsidR="001E202C" w:rsidRPr="009E1636" w:rsidRDefault="001E202C" w:rsidP="001E202C">
      <w:pPr>
        <w:jc w:val="both"/>
      </w:pPr>
      <w:r w:rsidRPr="009E1636">
        <w:t>- передавать работодателю или его представителю комплекс достоверных, документированных персональных данных, состав которых установлен трудовым законодательством, включая сведения об образовании, специальных знаниях, стаже работы, отношении к воинской обязанности, гражданстве, месте жительства и др.;</w:t>
      </w:r>
    </w:p>
    <w:p w:rsidR="001E202C" w:rsidRPr="009E1636" w:rsidRDefault="001E202C" w:rsidP="001E202C">
      <w:pPr>
        <w:jc w:val="both"/>
      </w:pPr>
      <w:r w:rsidRPr="009E1636">
        <w:t>- своевременно сообщать работодателю об изменении своих персональных данных.</w:t>
      </w:r>
    </w:p>
    <w:p w:rsidR="001E202C" w:rsidRPr="009E1636" w:rsidRDefault="001E202C" w:rsidP="001E202C">
      <w:pPr>
        <w:ind w:firstLine="708"/>
        <w:jc w:val="both"/>
      </w:pPr>
      <w:r w:rsidRPr="009E1636">
        <w:t>6.2. Работник имеет право:</w:t>
      </w:r>
    </w:p>
    <w:p w:rsidR="001E202C" w:rsidRPr="009E1636" w:rsidRDefault="001E202C" w:rsidP="001E202C">
      <w:pPr>
        <w:jc w:val="both"/>
      </w:pPr>
      <w:r w:rsidRPr="009E1636">
        <w:t>- получать полную информацию о своих персональных данных;</w:t>
      </w:r>
    </w:p>
    <w:p w:rsidR="001E202C" w:rsidRPr="009E1636" w:rsidRDefault="001E202C" w:rsidP="001E202C">
      <w:pPr>
        <w:jc w:val="both"/>
      </w:pPr>
      <w:r w:rsidRPr="009E1636">
        <w:t>- иметь свободный бесплатный доступ к своим персональным данным, включая право на получение копий любой записи, содержащей его персональные данные, за исключением случаев, предусмотренных действующим законодательством;</w:t>
      </w:r>
    </w:p>
    <w:p w:rsidR="001E202C" w:rsidRPr="009E1636" w:rsidRDefault="001E202C" w:rsidP="001E202C">
      <w:pPr>
        <w:jc w:val="both"/>
      </w:pPr>
      <w:r w:rsidRPr="009E1636">
        <w:t>- иметь доступ к относящимся к нему медицинским данным;</w:t>
      </w:r>
    </w:p>
    <w:p w:rsidR="001E202C" w:rsidRPr="009E1636" w:rsidRDefault="001E202C" w:rsidP="001E202C">
      <w:pPr>
        <w:jc w:val="both"/>
      </w:pPr>
      <w:r w:rsidRPr="009E1636">
        <w:t>- получать сведения об операторе, о месте его нахождения, о налич</w:t>
      </w:r>
      <w:proofErr w:type="gramStart"/>
      <w:r w:rsidRPr="009E1636">
        <w:t>ии у о</w:t>
      </w:r>
      <w:proofErr w:type="gramEnd"/>
      <w:r w:rsidRPr="009E1636">
        <w:t>ператора персональных данных, относящихся к соответствующему работнику;</w:t>
      </w:r>
    </w:p>
    <w:p w:rsidR="001E202C" w:rsidRPr="009E1636" w:rsidRDefault="001E202C" w:rsidP="001E202C">
      <w:pPr>
        <w:jc w:val="both"/>
      </w:pPr>
      <w:r w:rsidRPr="009E1636">
        <w:t>- требовать от работодателя уточнения своих персональных данных, их блокирования или уничтожения в случае, если персональные данные являются неполными, устаревшими, недостоверными,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1E202C" w:rsidRPr="009E1636" w:rsidRDefault="001E202C" w:rsidP="001E202C">
      <w:pPr>
        <w:jc w:val="both"/>
      </w:pPr>
      <w:proofErr w:type="gramStart"/>
      <w:r w:rsidRPr="009E1636">
        <w:t>- получать информацию, касающуюся обработки его персональных данных, в том числе содержащую: подтверждение факта обработки персональных данных оператором, а также цель такой обработки; способы обработки персональных данных, применяемые оператором; сведения о лицах, которые имеют доступ к персональным данным или которым может быть предоставлен такой доступ; перечень обрабатываемых персональных данных и источник их получения;</w:t>
      </w:r>
      <w:proofErr w:type="gramEnd"/>
      <w:r w:rsidRPr="009E1636">
        <w:t xml:space="preserve"> сроки обработки персональных данных, в том числе сроки их хранения; сведения о том, какие юридические последствия для него может повлечь за собой обработка его персональных данных;</w:t>
      </w:r>
    </w:p>
    <w:p w:rsidR="001E202C" w:rsidRPr="009E1636" w:rsidRDefault="001E202C" w:rsidP="001E202C">
      <w:pPr>
        <w:jc w:val="both"/>
      </w:pPr>
      <w:r w:rsidRPr="009E1636">
        <w:t>-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w:t>
      </w:r>
    </w:p>
    <w:p w:rsidR="001E202C" w:rsidRPr="009E1636" w:rsidRDefault="001E202C" w:rsidP="001E202C">
      <w:pPr>
        <w:jc w:val="both"/>
      </w:pPr>
      <w:r w:rsidRPr="009E1636">
        <w:t>Сведения о наличии персональных данных должны быть предоставлены работнику в доступной форме, и в них не должны содержаться персональные данные, относящиеся к другим субъектам персональных данных. Доступ к своим персональным данным предоставляется работнику или его законному представителю оператором при личном обращении либо при получении запроса. Запрос должен содержать номер основного документа, удостоверяющего личность работника или его законного представителя, сведения о дате выдачи указанного документа и выдавшем его органе и собственноручную подпись работника или его законного представителя. Запрос может быть направлен в электронной форме и подписан электронной цифровой подписью в соответствии с законодательством Российской Федерации.</w:t>
      </w:r>
    </w:p>
    <w:p w:rsidR="001E202C" w:rsidRPr="009E1636" w:rsidRDefault="001E202C" w:rsidP="001E202C">
      <w:pPr>
        <w:ind w:firstLine="708"/>
        <w:jc w:val="both"/>
      </w:pPr>
      <w:r w:rsidRPr="009E1636">
        <w:t>6.3. Право работника на доступ к своим персональным данным ограничивается в случае, если:</w:t>
      </w:r>
    </w:p>
    <w:p w:rsidR="001E202C" w:rsidRPr="009E1636" w:rsidRDefault="001E202C" w:rsidP="001E202C">
      <w:pPr>
        <w:jc w:val="both"/>
      </w:pPr>
      <w:r w:rsidRPr="009E1636">
        <w:t>1) обработка персональных данных, в том числе персональных данных, полученных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1E202C" w:rsidRPr="009E1636" w:rsidRDefault="001E202C" w:rsidP="001E202C">
      <w:pPr>
        <w:jc w:val="both"/>
      </w:pPr>
      <w:proofErr w:type="gramStart"/>
      <w:r w:rsidRPr="009E1636">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w:t>
      </w:r>
      <w:r w:rsidRPr="009E1636">
        <w:lastRenderedPageBreak/>
        <w:t>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1E202C" w:rsidRPr="009E1636" w:rsidRDefault="001E202C" w:rsidP="001E202C">
      <w:pPr>
        <w:jc w:val="both"/>
      </w:pPr>
      <w:r w:rsidRPr="009E1636">
        <w:t>3) предоставление персональных данных нарушает конституционные права и свободы других лиц.</w:t>
      </w:r>
    </w:p>
    <w:p w:rsidR="001E202C" w:rsidRPr="009E1636" w:rsidRDefault="001E202C" w:rsidP="001E202C">
      <w:pPr>
        <w:ind w:firstLine="708"/>
        <w:jc w:val="both"/>
      </w:pPr>
      <w:r w:rsidRPr="009E1636">
        <w:t>6.4.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работника или иным образом затрагивающих его права и законные интересы, за исключением случаев, предусмотренных п. 6.5 настоящего положения.</w:t>
      </w:r>
    </w:p>
    <w:p w:rsidR="001E202C" w:rsidRPr="009E1636" w:rsidRDefault="001E202C" w:rsidP="001E202C">
      <w:pPr>
        <w:ind w:firstLine="708"/>
        <w:jc w:val="both"/>
      </w:pPr>
      <w:r w:rsidRPr="009E1636">
        <w:t>6.5. Решение, порождающее юридические последствия в отношении работника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работника в письменной форме или в случаях, предусмотренных федеральными законами.</w:t>
      </w:r>
    </w:p>
    <w:p w:rsidR="001E202C" w:rsidRPr="009E1636" w:rsidRDefault="001E202C" w:rsidP="001E202C">
      <w:pPr>
        <w:ind w:firstLine="708"/>
        <w:jc w:val="both"/>
      </w:pPr>
      <w:r w:rsidRPr="009E1636">
        <w:t xml:space="preserve">6.6. </w:t>
      </w:r>
      <w:proofErr w:type="gramStart"/>
      <w:r w:rsidRPr="009E1636">
        <w:t>Работодатель обязан разъяснить работнику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своих прав и законных интересов Работодатель обязан рассмотреть возражение работника в течение семи рабочих дней со дня его получения и уведомить его о результатах рассмотрения такого возражения.</w:t>
      </w:r>
      <w:proofErr w:type="gramEnd"/>
    </w:p>
    <w:p w:rsidR="001E202C" w:rsidRPr="009E1636" w:rsidRDefault="001E202C" w:rsidP="001E202C">
      <w:pPr>
        <w:ind w:firstLine="708"/>
        <w:jc w:val="both"/>
      </w:pPr>
      <w:r w:rsidRPr="009E1636">
        <w:t>6.7. Если обязанность предоставления персональных данных работником установлена федеральным законом, работодатель обязан разъяснить работнику юридические последствия отказа предоставить свои персональные данные.</w:t>
      </w:r>
    </w:p>
    <w:p w:rsidR="001E202C" w:rsidRPr="009E1636" w:rsidRDefault="001E202C" w:rsidP="001E202C">
      <w:pPr>
        <w:ind w:firstLine="708"/>
        <w:jc w:val="both"/>
      </w:pPr>
      <w:r w:rsidRPr="009E1636">
        <w:t>6.8. Если персональные данные были получены не от работника, за исключением случаев, если персональные данные были предоставлены оператору на основании федерального закона или если персональные данные являются общедоступными, работодатель до начала обработки таких персональных данных обязан предоставить работнику следующую информацию:</w:t>
      </w:r>
    </w:p>
    <w:p w:rsidR="001E202C" w:rsidRPr="009E1636" w:rsidRDefault="001E202C" w:rsidP="001E202C">
      <w:pPr>
        <w:jc w:val="both"/>
      </w:pPr>
      <w:r w:rsidRPr="009E1636">
        <w:t>1) наименование (фамилия, имя, отчество) и адрес оператора или его представителя;</w:t>
      </w:r>
    </w:p>
    <w:p w:rsidR="001E202C" w:rsidRPr="009E1636" w:rsidRDefault="001E202C" w:rsidP="001E202C">
      <w:pPr>
        <w:jc w:val="both"/>
      </w:pPr>
      <w:r w:rsidRPr="009E1636">
        <w:t>2) цель обработки персональных данных и ее правовое основание;</w:t>
      </w:r>
    </w:p>
    <w:p w:rsidR="001E202C" w:rsidRPr="009E1636" w:rsidRDefault="001E202C" w:rsidP="001E202C">
      <w:pPr>
        <w:jc w:val="both"/>
      </w:pPr>
      <w:r w:rsidRPr="009E1636">
        <w:t>3) предполагаемые пользователи персональных данных;</w:t>
      </w:r>
    </w:p>
    <w:p w:rsidR="001E202C" w:rsidRPr="009E1636" w:rsidRDefault="001E202C" w:rsidP="001E202C">
      <w:pPr>
        <w:jc w:val="both"/>
      </w:pPr>
      <w:r w:rsidRPr="009E1636">
        <w:t>4) права работника в области защиты персональных данных.</w:t>
      </w:r>
    </w:p>
    <w:p w:rsidR="001E202C" w:rsidRPr="009E1636" w:rsidRDefault="001E202C" w:rsidP="001E202C">
      <w:pPr>
        <w:jc w:val="both"/>
      </w:pPr>
      <w:r w:rsidRPr="009E1636">
        <w:t>6.9. Работодатель обязан безвозмездно предоставить работнику возможность ознакомления с персональными данными, относящимися к соответствующему работнику, а также внести в них необходимые изменения, уничтожить или блокировать соответствующие персональные данные по предоставлению работником сведений, подтверждающих, что персональные данные являются неполными, устаревшими, недостоверными, незаконно полученными или не являются необходимыми для заявленной цели обработки. О внесенных изменениях и предпринятых мерах работодатель обязан уведомить работника и третьих лиц, которым персональные данные этого работника были переданы.</w:t>
      </w:r>
    </w:p>
    <w:p w:rsidR="001E202C" w:rsidRPr="009E1636" w:rsidRDefault="001E202C" w:rsidP="001E202C">
      <w:pPr>
        <w:ind w:firstLine="708"/>
        <w:jc w:val="both"/>
      </w:pPr>
      <w:r w:rsidRPr="009E1636">
        <w:t>6.10. В случае выявления недостоверных персональных данных или неправомерных действий с ними работодатель обязан осуществить блокирование персональных данных, относящихся к соответствующему работнику, с момента получения такой информации на период проверки. В случае подтверждения факта недостоверности персональных данных работодатель на основании соответствующих документов обязан уточнить персональные данные и снять их блокирование.</w:t>
      </w:r>
    </w:p>
    <w:p w:rsidR="001E202C" w:rsidRPr="009E1636" w:rsidRDefault="001E202C" w:rsidP="001E202C">
      <w:pPr>
        <w:jc w:val="both"/>
      </w:pPr>
      <w:r w:rsidRPr="009E1636">
        <w:t xml:space="preserve">В случае выявления неправомерных действий с персональными данными работодатель в срок, не превышающий трех рабочих дней </w:t>
      </w:r>
      <w:proofErr w:type="gramStart"/>
      <w:r w:rsidRPr="009E1636">
        <w:t>с даты</w:t>
      </w:r>
      <w:proofErr w:type="gramEnd"/>
      <w:r w:rsidRPr="009E1636">
        <w:t xml:space="preserve"> такого выявления, обязан устранить допущенные нарушения. В случае невозможности устранения допущенных нарушений работодатель в срок, не превышающий трех рабочих дней </w:t>
      </w:r>
      <w:proofErr w:type="gramStart"/>
      <w:r w:rsidRPr="009E1636">
        <w:t>с даты выявления</w:t>
      </w:r>
      <w:proofErr w:type="gramEnd"/>
      <w:r w:rsidRPr="009E1636">
        <w:t xml:space="preserve"> неправомерности действий с персональными данными, обязан уничтожить персональные данные. Об устранении допущенных нарушений или об уничтожении персональных данных работодатель обязан уведомить работника.</w:t>
      </w:r>
    </w:p>
    <w:p w:rsidR="001E202C" w:rsidRPr="009E1636" w:rsidRDefault="001E202C" w:rsidP="001E202C">
      <w:pPr>
        <w:ind w:firstLine="708"/>
        <w:jc w:val="both"/>
      </w:pPr>
      <w:r w:rsidRPr="009E1636">
        <w:lastRenderedPageBreak/>
        <w:t xml:space="preserve">6.11. В случае достижения цели обработки персональных данных работодатель обязан незамедлительно прекратить обработку персональных данных и уничтожить соответствующие персональные данные в срок, не превышающий трех рабочих дней </w:t>
      </w:r>
      <w:proofErr w:type="gramStart"/>
      <w:r w:rsidRPr="009E1636">
        <w:t>с даты достижения</w:t>
      </w:r>
      <w:proofErr w:type="gramEnd"/>
      <w:r w:rsidRPr="009E1636">
        <w:t xml:space="preserve"> цели обработки персональных данных, если иное не предусмотрено федеральными законами, и уведомить об этом работника.</w:t>
      </w:r>
    </w:p>
    <w:p w:rsidR="001E202C" w:rsidRPr="009E1636" w:rsidRDefault="001E202C" w:rsidP="001E202C">
      <w:pPr>
        <w:ind w:firstLine="708"/>
        <w:jc w:val="both"/>
      </w:pPr>
      <w:r w:rsidRPr="009E1636">
        <w:t xml:space="preserve">6.12. В случае отзыва работником согласия на обработку своих персональных данных работодатель обязан прекратить обработку персональных данных и уничтожить персональные данные в срок, не превышающий трех рабочих дней </w:t>
      </w:r>
      <w:proofErr w:type="gramStart"/>
      <w:r w:rsidRPr="009E1636">
        <w:t>с даты поступления</w:t>
      </w:r>
      <w:proofErr w:type="gramEnd"/>
      <w:r w:rsidRPr="009E1636">
        <w:t xml:space="preserve"> указанного отзыва, если иное не предусмотрено соглашением сторон. Об уничтожении персональных данных работодатель обязан уведомить работника.</w:t>
      </w:r>
    </w:p>
    <w:p w:rsidR="001E202C" w:rsidRPr="009E1636" w:rsidRDefault="001E202C" w:rsidP="001E202C">
      <w:pPr>
        <w:jc w:val="center"/>
      </w:pPr>
    </w:p>
    <w:p w:rsidR="001E202C" w:rsidRPr="009E1636" w:rsidRDefault="001E202C" w:rsidP="001E202C">
      <w:pPr>
        <w:jc w:val="center"/>
        <w:rPr>
          <w:b/>
        </w:rPr>
      </w:pPr>
      <w:r w:rsidRPr="009E1636">
        <w:rPr>
          <w:b/>
        </w:rPr>
        <w:t>7. Доступ к персональным данным и их передача</w:t>
      </w:r>
    </w:p>
    <w:p w:rsidR="001E202C" w:rsidRPr="009E1636" w:rsidRDefault="001E202C" w:rsidP="001E202C">
      <w:pPr>
        <w:ind w:firstLine="708"/>
        <w:jc w:val="both"/>
      </w:pPr>
      <w:r w:rsidRPr="009E1636">
        <w:t xml:space="preserve">7.1. Внутренний доступ к персональным данным работника имеют глава администрации, специалист по </w:t>
      </w:r>
      <w:r w:rsidR="00973D2B" w:rsidRPr="009E1636">
        <w:t>кадровой работе</w:t>
      </w:r>
      <w:r w:rsidRPr="009E1636">
        <w:t>, бухгалтер администрации (приложение N 3), которым эти данные необходимы для выполнения должностных обязанностей.</w:t>
      </w:r>
    </w:p>
    <w:p w:rsidR="001E202C" w:rsidRPr="009E1636" w:rsidRDefault="001E202C" w:rsidP="001E202C">
      <w:pPr>
        <w:jc w:val="both"/>
      </w:pPr>
      <w:r w:rsidRPr="009E1636">
        <w:t>Для хранения персональных данных используются специально оборудованные шкафы или сейфы, которые запираются на ключ.</w:t>
      </w:r>
    </w:p>
    <w:p w:rsidR="001E202C" w:rsidRPr="009E1636" w:rsidRDefault="001E202C" w:rsidP="001E202C">
      <w:pPr>
        <w:jc w:val="both"/>
      </w:pPr>
      <w:r w:rsidRPr="009E1636">
        <w:t>После увольнения работника документы, содержащие его персональные данные, хранятся в администрации в течение сроков, установленных архивным законодательством.</w:t>
      </w:r>
    </w:p>
    <w:p w:rsidR="001E202C" w:rsidRPr="009E1636" w:rsidRDefault="001E202C" w:rsidP="001E202C">
      <w:pPr>
        <w:ind w:firstLine="708"/>
        <w:jc w:val="both"/>
      </w:pPr>
      <w:r w:rsidRPr="009E1636">
        <w:t>7.2. Внешний доступ со стороны третьих лиц к персональным данным работника осуществляется только с письменного согласия работника, за исключением случаев, когда такой доступ необходим в целях предупреждения угрозы жизни и здоровью работника или других лиц, и иных случаев, установленных законодательством.</w:t>
      </w:r>
    </w:p>
    <w:p w:rsidR="001E202C" w:rsidRPr="009E1636" w:rsidRDefault="001E202C" w:rsidP="001E202C">
      <w:pPr>
        <w:ind w:firstLine="708"/>
        <w:jc w:val="both"/>
      </w:pPr>
      <w:r w:rsidRPr="009E1636">
        <w:t>7.3. Работодатель обязан сообщать персональные данные работника по официальным  запросам суда, прокуратуры, правоохранительных органов.</w:t>
      </w:r>
    </w:p>
    <w:p w:rsidR="001E202C" w:rsidRPr="009E1636" w:rsidRDefault="001E202C" w:rsidP="001E202C">
      <w:pPr>
        <w:ind w:firstLine="708"/>
        <w:jc w:val="both"/>
      </w:pPr>
      <w:r w:rsidRPr="009E1636">
        <w:t>7.4. При передаче персональных данных работника работодатель должен соблюдать следующие требования:</w:t>
      </w:r>
    </w:p>
    <w:p w:rsidR="001E202C" w:rsidRPr="009E1636" w:rsidRDefault="001E202C" w:rsidP="001E202C">
      <w:pPr>
        <w:ind w:firstLine="708"/>
        <w:jc w:val="both"/>
      </w:pPr>
      <w:r w:rsidRPr="009E1636">
        <w:t>7.4.1. Передача внешнему потребителю.</w:t>
      </w:r>
    </w:p>
    <w:p w:rsidR="001E202C" w:rsidRPr="009E1636" w:rsidRDefault="001E202C" w:rsidP="001E202C">
      <w:pPr>
        <w:jc w:val="both"/>
      </w:pPr>
      <w:r w:rsidRPr="009E1636">
        <w:t>Передача персональных данных от держателя или его представителей внешнему потребителю может допускаться в минимальных объемах и только в целях выполнения задач, соответствующих объективной причине сбора этих данных.</w:t>
      </w:r>
    </w:p>
    <w:p w:rsidR="001E202C" w:rsidRPr="009E1636" w:rsidRDefault="001E202C" w:rsidP="001E202C">
      <w:pPr>
        <w:jc w:val="both"/>
      </w:pPr>
      <w:r w:rsidRPr="009E1636">
        <w:t>При передаче персональных данных работника потребителям в коммерческих целях за пределы организации работодатель не должен сообщать эти данные третьей стороне без письменного согласия работника.</w:t>
      </w:r>
    </w:p>
    <w:p w:rsidR="001E202C" w:rsidRPr="009E1636" w:rsidRDefault="001E202C" w:rsidP="001E202C">
      <w:pPr>
        <w:jc w:val="both"/>
      </w:pPr>
      <w:r w:rsidRPr="009E1636">
        <w:t xml:space="preserve">Ответы на правомерные письменные запросы других учреждений и организаций даются с разрешения главы </w:t>
      </w:r>
      <w:r w:rsidR="00973D2B" w:rsidRPr="009E1636">
        <w:t xml:space="preserve">администрации рабочего поселка Посевная </w:t>
      </w:r>
      <w:r w:rsidRPr="009E1636">
        <w:t>и только в письменной форме и в том объеме, который позволяет не разглашать излишний объем персональных сведений.</w:t>
      </w:r>
    </w:p>
    <w:p w:rsidR="001E202C" w:rsidRPr="009E1636" w:rsidRDefault="001E202C" w:rsidP="001E202C">
      <w:pPr>
        <w:jc w:val="both"/>
      </w:pPr>
      <w:r w:rsidRPr="009E1636">
        <w:t>Не допускается отвечать на вопросы, связанные с передачей персональной информации по телефону или факсу.</w:t>
      </w:r>
    </w:p>
    <w:p w:rsidR="001E202C" w:rsidRPr="009E1636" w:rsidRDefault="001E202C" w:rsidP="001E202C">
      <w:pPr>
        <w:jc w:val="both"/>
      </w:pPr>
      <w:r w:rsidRPr="009E1636">
        <w:t>Сведения передаются в письменной форме и должны иметь гриф конфиденциальности.</w:t>
      </w:r>
    </w:p>
    <w:p w:rsidR="001E202C" w:rsidRPr="009E1636" w:rsidRDefault="001E202C" w:rsidP="001E202C">
      <w:pPr>
        <w:ind w:firstLine="708"/>
        <w:jc w:val="both"/>
      </w:pPr>
      <w:r w:rsidRPr="009E1636">
        <w:t>7.4.2. Передача внутреннему потребителю.</w:t>
      </w:r>
    </w:p>
    <w:p w:rsidR="001E202C" w:rsidRPr="009E1636" w:rsidRDefault="001E202C" w:rsidP="001E202C">
      <w:pPr>
        <w:jc w:val="both"/>
      </w:pPr>
      <w:r w:rsidRPr="009E1636">
        <w:t>Работодатель вправе разрешать доступ к персональным данным работников только специально уполномоченным лицам.</w:t>
      </w:r>
    </w:p>
    <w:p w:rsidR="001E202C" w:rsidRPr="009E1636" w:rsidRDefault="001E202C" w:rsidP="001E202C">
      <w:pPr>
        <w:jc w:val="both"/>
      </w:pPr>
      <w:r w:rsidRPr="009E1636">
        <w:t>Потребители персональных данных должны подписать обязательство о неразглашении персональных данных работников (приложение N 2).</w:t>
      </w:r>
    </w:p>
    <w:p w:rsidR="001E202C" w:rsidRPr="009E1636" w:rsidRDefault="001E202C" w:rsidP="001E202C">
      <w:pPr>
        <w:jc w:val="center"/>
      </w:pPr>
    </w:p>
    <w:p w:rsidR="001E202C" w:rsidRPr="009E1636" w:rsidRDefault="001E202C" w:rsidP="001E202C">
      <w:pPr>
        <w:jc w:val="center"/>
        <w:rPr>
          <w:b/>
        </w:rPr>
      </w:pPr>
      <w:r w:rsidRPr="009E1636">
        <w:rPr>
          <w:b/>
        </w:rPr>
        <w:t>8. Безопасность персональных данных</w:t>
      </w:r>
    </w:p>
    <w:p w:rsidR="001E202C" w:rsidRPr="009E1636" w:rsidRDefault="001E202C" w:rsidP="001E202C">
      <w:pPr>
        <w:ind w:firstLine="708"/>
        <w:jc w:val="both"/>
      </w:pPr>
      <w:r w:rsidRPr="009E1636">
        <w:t>8.1. Оператор при обработке персональных данных обязан принимать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1E202C" w:rsidRPr="009E1636" w:rsidRDefault="001E202C" w:rsidP="001E202C">
      <w:pPr>
        <w:ind w:firstLine="708"/>
        <w:jc w:val="both"/>
      </w:pPr>
      <w:r w:rsidRPr="009E1636">
        <w:t xml:space="preserve">8.2. Комплекс мер по защите персональных данных направлен на предупреждение нарушений доступности, целостности, достоверности и конфиденциальности </w:t>
      </w:r>
      <w:r w:rsidRPr="009E1636">
        <w:lastRenderedPageBreak/>
        <w:t>персональных данных и обеспечивает безопасность информации в процессе управленческой и производственной деятельности учреждения.</w:t>
      </w:r>
    </w:p>
    <w:p w:rsidR="001E202C" w:rsidRPr="009E1636" w:rsidRDefault="001E202C" w:rsidP="001E202C">
      <w:pPr>
        <w:ind w:firstLine="708"/>
        <w:jc w:val="both"/>
      </w:pPr>
      <w:r w:rsidRPr="009E1636">
        <w:t>8.2.1. "Внутренняя защита"</w:t>
      </w:r>
    </w:p>
    <w:p w:rsidR="001E202C" w:rsidRPr="009E1636" w:rsidRDefault="001E202C" w:rsidP="001E202C">
      <w:pPr>
        <w:jc w:val="both"/>
      </w:pPr>
      <w:r w:rsidRPr="009E1636">
        <w:t xml:space="preserve">Регламентация доступа персонала к конфиденциальным сведениям, документам и базам данных входит в число основных направлений организационной защиты информации и предназначена для разграничения полномочий между руководителем и работниками администрации </w:t>
      </w:r>
      <w:r w:rsidR="00973D2B" w:rsidRPr="009E1636">
        <w:t xml:space="preserve">рабочего поселка Посевная. </w:t>
      </w:r>
      <w:r w:rsidRPr="009E1636">
        <w:t>Для защиты персональных данных сотрудников работодатель обязан соблюдать следующие правила:</w:t>
      </w:r>
    </w:p>
    <w:p w:rsidR="001E202C" w:rsidRPr="009E1636" w:rsidRDefault="001E202C" w:rsidP="001E202C">
      <w:pPr>
        <w:jc w:val="both"/>
      </w:pPr>
      <w:r w:rsidRPr="009E1636">
        <w:t>- ограничение и регламентация состава сотрудников, функциональные обязанности которых требуют доступа к информации, содержащей персональные данные;</w:t>
      </w:r>
    </w:p>
    <w:p w:rsidR="001E202C" w:rsidRPr="009E1636" w:rsidRDefault="001E202C" w:rsidP="001E202C">
      <w:pPr>
        <w:jc w:val="both"/>
      </w:pPr>
      <w:r w:rsidRPr="009E1636">
        <w:t>- избирательное и обоснованное распределение документов и информации между сотрудниками;</w:t>
      </w:r>
    </w:p>
    <w:p w:rsidR="001E202C" w:rsidRPr="009E1636" w:rsidRDefault="001E202C" w:rsidP="001E202C">
      <w:pPr>
        <w:jc w:val="both"/>
      </w:pPr>
      <w:r w:rsidRPr="009E1636">
        <w:t xml:space="preserve">- рациональное размещение рабочих мест сотрудников, при </w:t>
      </w:r>
      <w:proofErr w:type="gramStart"/>
      <w:r w:rsidRPr="009E1636">
        <w:t>котором</w:t>
      </w:r>
      <w:proofErr w:type="gramEnd"/>
      <w:r w:rsidRPr="009E1636">
        <w:t xml:space="preserve"> исключалось бы бесконтрольное использование защищаемой информации;</w:t>
      </w:r>
    </w:p>
    <w:p w:rsidR="001E202C" w:rsidRPr="009E1636" w:rsidRDefault="001E202C" w:rsidP="001E202C">
      <w:pPr>
        <w:jc w:val="both"/>
      </w:pPr>
      <w:r w:rsidRPr="009E1636">
        <w:t>- знание сотрудниками требований нормативно-методических документов по защите персональных данных;</w:t>
      </w:r>
    </w:p>
    <w:p w:rsidR="001E202C" w:rsidRPr="009E1636" w:rsidRDefault="001E202C" w:rsidP="001E202C">
      <w:pPr>
        <w:jc w:val="both"/>
      </w:pPr>
      <w:r w:rsidRPr="009E1636">
        <w:t>- наличие необходимых условий в помещении для работы с конфиденциальными документами и базами данных;</w:t>
      </w:r>
    </w:p>
    <w:p w:rsidR="001E202C" w:rsidRPr="009E1636" w:rsidRDefault="001E202C" w:rsidP="001E202C">
      <w:pPr>
        <w:jc w:val="both"/>
      </w:pPr>
      <w:r w:rsidRPr="009E1636">
        <w:t>- определение и регламентация состава сотрудников, имеющих право доступа (входа) в помещение, в котором находится вычислительная техника;</w:t>
      </w:r>
    </w:p>
    <w:p w:rsidR="001E202C" w:rsidRPr="009E1636" w:rsidRDefault="001E202C" w:rsidP="001E202C">
      <w:pPr>
        <w:jc w:val="both"/>
      </w:pPr>
      <w:r w:rsidRPr="009E1636">
        <w:t>- организация порядка уничтожения информации;</w:t>
      </w:r>
    </w:p>
    <w:p w:rsidR="001E202C" w:rsidRPr="009E1636" w:rsidRDefault="001E202C" w:rsidP="001E202C">
      <w:pPr>
        <w:jc w:val="both"/>
      </w:pPr>
      <w:r w:rsidRPr="009E1636">
        <w:t>- разъяснительная работа с сотрудниками по предупреждению утраты сведений при работе с конфиденциальными документами;</w:t>
      </w:r>
    </w:p>
    <w:p w:rsidR="001E202C" w:rsidRPr="009E1636" w:rsidRDefault="001E202C" w:rsidP="001E202C">
      <w:pPr>
        <w:jc w:val="both"/>
      </w:pPr>
      <w:r w:rsidRPr="009E1636">
        <w:t>- персональные компьютеры, на которых содержатся персональные данные, должны быть защищены паролями доступа.</w:t>
      </w:r>
    </w:p>
    <w:p w:rsidR="001E202C" w:rsidRPr="009E1636" w:rsidRDefault="001E202C" w:rsidP="001E202C">
      <w:pPr>
        <w:ind w:firstLine="708"/>
        <w:jc w:val="both"/>
        <w:rPr>
          <w:b/>
        </w:rPr>
      </w:pPr>
      <w:r w:rsidRPr="009E1636">
        <w:rPr>
          <w:b/>
        </w:rPr>
        <w:t>8.3.2. "Внешняя защита"</w:t>
      </w:r>
    </w:p>
    <w:p w:rsidR="001E202C" w:rsidRPr="009E1636" w:rsidRDefault="001E202C" w:rsidP="001E202C">
      <w:pPr>
        <w:jc w:val="both"/>
      </w:pPr>
      <w:r w:rsidRPr="009E1636">
        <w:t>Для защиты конфиденциальной информации создаются целенаправленные неблагоприятные условия и труднопреодолимые препятствия для лица, пытающегося совершить несанкционированный доступ и овладение информацией. Целью и результатом несанкционированного доступа к информационным ресурсам может быть не только овладение ценными сведениями и их использование, но и их видоизменение, уничтожение, внесение вируса, подмена, фальсификация содержания реквизитов документа и др.</w:t>
      </w:r>
    </w:p>
    <w:p w:rsidR="001E202C" w:rsidRPr="009E1636" w:rsidRDefault="001E202C" w:rsidP="001E202C">
      <w:pPr>
        <w:jc w:val="both"/>
      </w:pPr>
      <w:r w:rsidRPr="009E1636">
        <w:t>Под посторонним лицом понимается любое лицо, не имеющее непосредственного отношения к деятельности администрации, посетители, сотрудники других организационных структур.</w:t>
      </w:r>
    </w:p>
    <w:p w:rsidR="001E202C" w:rsidRPr="009E1636" w:rsidRDefault="001E202C" w:rsidP="001E202C">
      <w:pPr>
        <w:jc w:val="both"/>
      </w:pPr>
      <w:r w:rsidRPr="009E1636">
        <w:t xml:space="preserve">Посторонние лица не должны знать распределение функций, рабочие процессы, технологию составления, оформления, ведения и хранения документов, дел и рабочих материалов в администрации </w:t>
      </w:r>
      <w:r w:rsidR="00973D2B" w:rsidRPr="009E1636">
        <w:t>рабочего поселка Посевная</w:t>
      </w:r>
      <w:r w:rsidRPr="009E1636">
        <w:t>.</w:t>
      </w:r>
    </w:p>
    <w:p w:rsidR="001E202C" w:rsidRPr="009E1636" w:rsidRDefault="001E202C" w:rsidP="001E202C">
      <w:pPr>
        <w:jc w:val="both"/>
      </w:pPr>
      <w:r w:rsidRPr="009E1636">
        <w:t>Для защиты персональных данных сотрудников необходимо соблюдать ряд мер:</w:t>
      </w:r>
    </w:p>
    <w:p w:rsidR="001E202C" w:rsidRPr="009E1636" w:rsidRDefault="001E202C" w:rsidP="001E202C">
      <w:pPr>
        <w:jc w:val="both"/>
      </w:pPr>
      <w:r w:rsidRPr="009E1636">
        <w:t>- порядок приема, учета и контроля деятельности посетителей;</w:t>
      </w:r>
    </w:p>
    <w:p w:rsidR="001E202C" w:rsidRPr="009E1636" w:rsidRDefault="001E202C" w:rsidP="001E202C">
      <w:pPr>
        <w:jc w:val="both"/>
      </w:pPr>
      <w:r w:rsidRPr="009E1636">
        <w:t>- требования к защите информации при интервьюировании и собеседованиях.</w:t>
      </w:r>
    </w:p>
    <w:p w:rsidR="001E202C" w:rsidRPr="009E1636" w:rsidRDefault="001E202C" w:rsidP="001E202C">
      <w:pPr>
        <w:jc w:val="center"/>
      </w:pPr>
    </w:p>
    <w:p w:rsidR="001E202C" w:rsidRPr="009E1636" w:rsidRDefault="001E202C" w:rsidP="001E202C">
      <w:pPr>
        <w:jc w:val="center"/>
        <w:rPr>
          <w:b/>
        </w:rPr>
      </w:pPr>
      <w:r w:rsidRPr="009E1636">
        <w:rPr>
          <w:b/>
        </w:rPr>
        <w:t xml:space="preserve">9. Ответственность за разглашение </w:t>
      </w:r>
      <w:proofErr w:type="gramStart"/>
      <w:r w:rsidRPr="009E1636">
        <w:rPr>
          <w:b/>
        </w:rPr>
        <w:t>конфиденциальной</w:t>
      </w:r>
      <w:proofErr w:type="gramEnd"/>
    </w:p>
    <w:p w:rsidR="001E202C" w:rsidRPr="009E1636" w:rsidRDefault="001E202C" w:rsidP="001E202C">
      <w:pPr>
        <w:jc w:val="center"/>
        <w:rPr>
          <w:b/>
        </w:rPr>
      </w:pPr>
      <w:r w:rsidRPr="009E1636">
        <w:rPr>
          <w:b/>
        </w:rPr>
        <w:t>информации, связанной с персональными данными</w:t>
      </w:r>
    </w:p>
    <w:p w:rsidR="001E202C" w:rsidRPr="009E1636" w:rsidRDefault="001E202C" w:rsidP="001E202C">
      <w:pPr>
        <w:ind w:firstLine="708"/>
        <w:jc w:val="both"/>
      </w:pPr>
      <w:r w:rsidRPr="009E1636">
        <w:t xml:space="preserve">9.1. Каждый сотрудник администрации </w:t>
      </w:r>
      <w:r w:rsidR="00973D2B" w:rsidRPr="009E1636">
        <w:t>рабочего поселка Посевная</w:t>
      </w:r>
      <w:r w:rsidRPr="009E1636">
        <w:t>, получающий для работы конфиденциальный документ, несет единоличную ответственность за сохранность носителя и конфиденциальность информации.</w:t>
      </w:r>
    </w:p>
    <w:p w:rsidR="001E202C" w:rsidRPr="009E1636" w:rsidRDefault="001E202C" w:rsidP="001E202C">
      <w:pPr>
        <w:ind w:firstLine="708"/>
        <w:jc w:val="both"/>
      </w:pPr>
      <w:r w:rsidRPr="009E1636">
        <w:t>9.2. Нарушение установленного законом порядка сбора, хранения, использования или распространения персональных данных влечет дисциплинарную, административную, гражданско-правовую или уголовную ответственность граждан и юридических лиц.</w:t>
      </w:r>
    </w:p>
    <w:p w:rsidR="001E202C" w:rsidRPr="009E1636" w:rsidRDefault="001E202C" w:rsidP="001E202C">
      <w:pPr>
        <w:jc w:val="both"/>
      </w:pPr>
      <w:r w:rsidRPr="009E1636">
        <w:t xml:space="preserve"> </w:t>
      </w:r>
    </w:p>
    <w:p w:rsidR="001E202C" w:rsidRPr="009E1636" w:rsidRDefault="001E202C" w:rsidP="001E202C">
      <w:pPr>
        <w:jc w:val="both"/>
      </w:pPr>
      <w:r w:rsidRPr="009E1636">
        <w:t xml:space="preserve"> </w:t>
      </w:r>
    </w:p>
    <w:p w:rsidR="001E202C" w:rsidRPr="00D05B24" w:rsidRDefault="001E202C" w:rsidP="001E202C">
      <w:pPr>
        <w:jc w:val="both"/>
      </w:pPr>
      <w:r w:rsidRPr="00D05B24">
        <w:t xml:space="preserve"> </w:t>
      </w:r>
    </w:p>
    <w:p w:rsidR="001E202C" w:rsidRPr="00D05B24" w:rsidRDefault="001E202C" w:rsidP="001E202C">
      <w:pPr>
        <w:jc w:val="both"/>
      </w:pPr>
      <w:r w:rsidRPr="00D05B24">
        <w:t xml:space="preserve"> </w:t>
      </w:r>
    </w:p>
    <w:p w:rsidR="001E202C" w:rsidRPr="00D05B24" w:rsidRDefault="001E202C" w:rsidP="001E202C">
      <w:pPr>
        <w:jc w:val="both"/>
      </w:pPr>
      <w:r w:rsidRPr="00D05B24">
        <w:lastRenderedPageBreak/>
        <w:t xml:space="preserve"> </w:t>
      </w:r>
    </w:p>
    <w:p w:rsidR="001E202C" w:rsidRPr="00D05B24" w:rsidRDefault="001E202C" w:rsidP="001E202C">
      <w:pPr>
        <w:jc w:val="both"/>
      </w:pPr>
      <w:r w:rsidRPr="00D05B24">
        <w:t xml:space="preserve"> </w:t>
      </w:r>
    </w:p>
    <w:p w:rsidR="001E202C" w:rsidRPr="00622434" w:rsidRDefault="001E202C" w:rsidP="001E202C">
      <w:pPr>
        <w:jc w:val="both"/>
      </w:pPr>
      <w:r w:rsidRPr="00D05B24">
        <w:t xml:space="preserve"> </w:t>
      </w:r>
    </w:p>
    <w:p w:rsidR="001E202C" w:rsidRDefault="001E202C" w:rsidP="001E202C">
      <w:pPr>
        <w:jc w:val="right"/>
      </w:pPr>
      <w:r>
        <w:t>Приложение №1</w:t>
      </w:r>
    </w:p>
    <w:p w:rsidR="001E202C" w:rsidRPr="00A96133" w:rsidRDefault="001E202C" w:rsidP="001E202C">
      <w:pPr>
        <w:jc w:val="right"/>
      </w:pPr>
      <w:r w:rsidRPr="00E70E09">
        <w:t xml:space="preserve"> </w:t>
      </w:r>
      <w:r w:rsidRPr="00A96133">
        <w:t xml:space="preserve">к Положению о защите </w:t>
      </w:r>
      <w:proofErr w:type="gramStart"/>
      <w:r w:rsidRPr="00A96133">
        <w:t>персональных</w:t>
      </w:r>
      <w:proofErr w:type="gramEnd"/>
    </w:p>
    <w:p w:rsidR="001E202C" w:rsidRPr="00A96133" w:rsidRDefault="001E202C" w:rsidP="001E202C">
      <w:pPr>
        <w:jc w:val="right"/>
      </w:pPr>
      <w:r w:rsidRPr="00A96133">
        <w:t>данных работников администрации</w:t>
      </w:r>
    </w:p>
    <w:p w:rsidR="001E202C" w:rsidRDefault="009E1636" w:rsidP="001E202C">
      <w:pPr>
        <w:jc w:val="right"/>
      </w:pPr>
      <w:r w:rsidRPr="009E1636">
        <w:t>рабочего поселка Посевная</w:t>
      </w:r>
    </w:p>
    <w:p w:rsidR="009E1636" w:rsidRDefault="009E1636" w:rsidP="001E202C">
      <w:pPr>
        <w:jc w:val="right"/>
      </w:pPr>
    </w:p>
    <w:tbl>
      <w:tblPr>
        <w:tblW w:w="0" w:type="auto"/>
        <w:jc w:val="right"/>
        <w:tblLook w:val="01E0"/>
      </w:tblPr>
      <w:tblGrid>
        <w:gridCol w:w="364"/>
        <w:gridCol w:w="3730"/>
      </w:tblGrid>
      <w:tr w:rsidR="001E202C" w:rsidRPr="00136F32" w:rsidTr="00D57DF8">
        <w:trPr>
          <w:trHeight w:val="211"/>
          <w:jc w:val="right"/>
        </w:trPr>
        <w:tc>
          <w:tcPr>
            <w:tcW w:w="4094" w:type="dxa"/>
            <w:gridSpan w:val="2"/>
            <w:tcBorders>
              <w:top w:val="single" w:sz="4" w:space="0" w:color="auto"/>
              <w:left w:val="nil"/>
              <w:bottom w:val="nil"/>
              <w:right w:val="nil"/>
            </w:tcBorders>
            <w:hideMark/>
          </w:tcPr>
          <w:p w:rsidR="001E202C" w:rsidRPr="00136F32" w:rsidRDefault="001E202C" w:rsidP="00D57DF8">
            <w:pPr>
              <w:rPr>
                <w:sz w:val="18"/>
                <w:szCs w:val="18"/>
              </w:rPr>
            </w:pPr>
            <w:r w:rsidRPr="00136F32">
              <w:rPr>
                <w:sz w:val="18"/>
                <w:szCs w:val="18"/>
              </w:rPr>
              <w:t>(наименование должности руководителя)</w:t>
            </w:r>
          </w:p>
        </w:tc>
      </w:tr>
      <w:tr w:rsidR="001E202C" w:rsidRPr="00136F32" w:rsidTr="00D57DF8">
        <w:trPr>
          <w:trHeight w:val="362"/>
          <w:jc w:val="right"/>
        </w:trPr>
        <w:tc>
          <w:tcPr>
            <w:tcW w:w="4094" w:type="dxa"/>
            <w:gridSpan w:val="2"/>
            <w:tcBorders>
              <w:top w:val="nil"/>
              <w:left w:val="nil"/>
              <w:bottom w:val="single" w:sz="4" w:space="0" w:color="auto"/>
              <w:right w:val="nil"/>
            </w:tcBorders>
          </w:tcPr>
          <w:p w:rsidR="001E202C" w:rsidRPr="00136F32" w:rsidRDefault="001E202C" w:rsidP="00D57DF8">
            <w:pPr>
              <w:spacing w:before="120"/>
              <w:jc w:val="center"/>
              <w:rPr>
                <w:sz w:val="20"/>
                <w:szCs w:val="20"/>
              </w:rPr>
            </w:pPr>
          </w:p>
        </w:tc>
      </w:tr>
      <w:tr w:rsidR="001E202C" w:rsidRPr="00136F32" w:rsidTr="00D57DF8">
        <w:trPr>
          <w:trHeight w:val="211"/>
          <w:jc w:val="right"/>
        </w:trPr>
        <w:tc>
          <w:tcPr>
            <w:tcW w:w="4094" w:type="dxa"/>
            <w:gridSpan w:val="2"/>
            <w:tcBorders>
              <w:top w:val="single" w:sz="4" w:space="0" w:color="auto"/>
              <w:left w:val="nil"/>
              <w:bottom w:val="nil"/>
              <w:right w:val="nil"/>
            </w:tcBorders>
            <w:hideMark/>
          </w:tcPr>
          <w:p w:rsidR="001E202C" w:rsidRPr="00136F32" w:rsidRDefault="001E202C" w:rsidP="00D57DF8">
            <w:pPr>
              <w:jc w:val="center"/>
              <w:rPr>
                <w:sz w:val="18"/>
                <w:szCs w:val="18"/>
              </w:rPr>
            </w:pPr>
            <w:r w:rsidRPr="00136F32">
              <w:rPr>
                <w:sz w:val="18"/>
                <w:szCs w:val="18"/>
              </w:rPr>
              <w:t>(наименование организации)</w:t>
            </w:r>
          </w:p>
        </w:tc>
      </w:tr>
      <w:tr w:rsidR="001E202C" w:rsidRPr="00136F32" w:rsidTr="00D57DF8">
        <w:trPr>
          <w:trHeight w:val="347"/>
          <w:jc w:val="right"/>
        </w:trPr>
        <w:tc>
          <w:tcPr>
            <w:tcW w:w="4094" w:type="dxa"/>
            <w:gridSpan w:val="2"/>
            <w:tcBorders>
              <w:top w:val="nil"/>
              <w:left w:val="nil"/>
              <w:bottom w:val="single" w:sz="4" w:space="0" w:color="auto"/>
              <w:right w:val="nil"/>
            </w:tcBorders>
          </w:tcPr>
          <w:p w:rsidR="001E202C" w:rsidRPr="00136F32" w:rsidRDefault="001E202C" w:rsidP="00D57DF8">
            <w:pPr>
              <w:spacing w:before="120"/>
              <w:jc w:val="center"/>
              <w:rPr>
                <w:sz w:val="20"/>
                <w:szCs w:val="20"/>
              </w:rPr>
            </w:pPr>
          </w:p>
        </w:tc>
      </w:tr>
      <w:tr w:rsidR="001E202C" w:rsidRPr="00136F32" w:rsidTr="00D57DF8">
        <w:trPr>
          <w:trHeight w:val="211"/>
          <w:jc w:val="right"/>
        </w:trPr>
        <w:tc>
          <w:tcPr>
            <w:tcW w:w="4094" w:type="dxa"/>
            <w:gridSpan w:val="2"/>
            <w:tcBorders>
              <w:top w:val="single" w:sz="4" w:space="0" w:color="auto"/>
              <w:left w:val="nil"/>
              <w:bottom w:val="nil"/>
              <w:right w:val="nil"/>
            </w:tcBorders>
            <w:hideMark/>
          </w:tcPr>
          <w:p w:rsidR="001E202C" w:rsidRPr="00136F32" w:rsidRDefault="001E202C" w:rsidP="00D57DF8">
            <w:pPr>
              <w:jc w:val="center"/>
              <w:rPr>
                <w:sz w:val="18"/>
                <w:szCs w:val="18"/>
              </w:rPr>
            </w:pPr>
            <w:r w:rsidRPr="00136F32">
              <w:rPr>
                <w:sz w:val="18"/>
                <w:szCs w:val="18"/>
              </w:rPr>
              <w:t>(Фамилия И.О. руководителя)</w:t>
            </w:r>
          </w:p>
        </w:tc>
      </w:tr>
      <w:tr w:rsidR="001E202C" w:rsidRPr="00136F32" w:rsidTr="00D57DF8">
        <w:trPr>
          <w:trHeight w:val="226"/>
          <w:jc w:val="right"/>
        </w:trPr>
        <w:tc>
          <w:tcPr>
            <w:tcW w:w="4094" w:type="dxa"/>
            <w:gridSpan w:val="2"/>
          </w:tcPr>
          <w:p w:rsidR="001E202C" w:rsidRPr="00136F32" w:rsidRDefault="001E202C" w:rsidP="00D57DF8">
            <w:pPr>
              <w:rPr>
                <w:sz w:val="20"/>
                <w:szCs w:val="20"/>
              </w:rPr>
            </w:pPr>
          </w:p>
        </w:tc>
      </w:tr>
      <w:tr w:rsidR="001E202C" w:rsidRPr="00136F32" w:rsidTr="00D57DF8">
        <w:trPr>
          <w:trHeight w:val="271"/>
          <w:jc w:val="right"/>
        </w:trPr>
        <w:tc>
          <w:tcPr>
            <w:tcW w:w="364" w:type="dxa"/>
            <w:tcMar>
              <w:top w:w="0" w:type="dxa"/>
              <w:left w:w="108" w:type="dxa"/>
              <w:bottom w:w="0" w:type="dxa"/>
              <w:right w:w="28" w:type="dxa"/>
            </w:tcMar>
            <w:hideMark/>
          </w:tcPr>
          <w:p w:rsidR="001E202C" w:rsidRPr="00136F32" w:rsidRDefault="001E202C" w:rsidP="00D57DF8">
            <w:pPr>
              <w:rPr>
                <w:sz w:val="20"/>
                <w:szCs w:val="20"/>
              </w:rPr>
            </w:pPr>
            <w:r w:rsidRPr="00136F32">
              <w:rPr>
                <w:sz w:val="20"/>
                <w:szCs w:val="20"/>
              </w:rPr>
              <w:t xml:space="preserve">от </w:t>
            </w:r>
          </w:p>
        </w:tc>
        <w:tc>
          <w:tcPr>
            <w:tcW w:w="3730" w:type="dxa"/>
            <w:tcBorders>
              <w:top w:val="nil"/>
              <w:left w:val="nil"/>
              <w:bottom w:val="single" w:sz="4" w:space="0" w:color="auto"/>
              <w:right w:val="nil"/>
            </w:tcBorders>
          </w:tcPr>
          <w:p w:rsidR="001E202C" w:rsidRPr="00136F32" w:rsidRDefault="001E202C" w:rsidP="00D57DF8">
            <w:pPr>
              <w:jc w:val="center"/>
              <w:rPr>
                <w:sz w:val="20"/>
                <w:szCs w:val="20"/>
              </w:rPr>
            </w:pPr>
          </w:p>
        </w:tc>
      </w:tr>
      <w:tr w:rsidR="001E202C" w:rsidRPr="00136F32" w:rsidTr="00D57DF8">
        <w:trPr>
          <w:trHeight w:val="271"/>
          <w:jc w:val="right"/>
        </w:trPr>
        <w:tc>
          <w:tcPr>
            <w:tcW w:w="364" w:type="dxa"/>
            <w:tcMar>
              <w:top w:w="0" w:type="dxa"/>
              <w:left w:w="108" w:type="dxa"/>
              <w:bottom w:w="0" w:type="dxa"/>
              <w:right w:w="28" w:type="dxa"/>
            </w:tcMar>
          </w:tcPr>
          <w:p w:rsidR="001E202C" w:rsidRPr="00136F32" w:rsidRDefault="001E202C" w:rsidP="00D57DF8">
            <w:pPr>
              <w:jc w:val="center"/>
              <w:rPr>
                <w:sz w:val="18"/>
                <w:szCs w:val="18"/>
              </w:rPr>
            </w:pPr>
          </w:p>
        </w:tc>
        <w:tc>
          <w:tcPr>
            <w:tcW w:w="3730" w:type="dxa"/>
            <w:hideMark/>
          </w:tcPr>
          <w:p w:rsidR="001E202C" w:rsidRPr="00136F32" w:rsidRDefault="001E202C" w:rsidP="00D57DF8">
            <w:pPr>
              <w:jc w:val="center"/>
              <w:rPr>
                <w:sz w:val="18"/>
                <w:szCs w:val="18"/>
              </w:rPr>
            </w:pPr>
            <w:r w:rsidRPr="00136F32">
              <w:rPr>
                <w:sz w:val="18"/>
                <w:szCs w:val="18"/>
              </w:rPr>
              <w:t>(должность работника)</w:t>
            </w:r>
          </w:p>
        </w:tc>
      </w:tr>
      <w:tr w:rsidR="001E202C" w:rsidRPr="00136F32" w:rsidTr="00D57DF8">
        <w:trPr>
          <w:trHeight w:val="362"/>
          <w:jc w:val="right"/>
        </w:trPr>
        <w:tc>
          <w:tcPr>
            <w:tcW w:w="4094" w:type="dxa"/>
            <w:gridSpan w:val="2"/>
            <w:tcBorders>
              <w:top w:val="nil"/>
              <w:left w:val="nil"/>
              <w:bottom w:val="single" w:sz="4" w:space="0" w:color="auto"/>
              <w:right w:val="nil"/>
            </w:tcBorders>
          </w:tcPr>
          <w:p w:rsidR="001E202C" w:rsidRPr="00136F32" w:rsidRDefault="001E202C" w:rsidP="00D57DF8">
            <w:pPr>
              <w:spacing w:before="120"/>
              <w:jc w:val="center"/>
              <w:rPr>
                <w:sz w:val="20"/>
                <w:szCs w:val="20"/>
              </w:rPr>
            </w:pPr>
          </w:p>
        </w:tc>
      </w:tr>
      <w:tr w:rsidR="001E202C" w:rsidRPr="00136F32" w:rsidTr="00D57DF8">
        <w:trPr>
          <w:trHeight w:val="211"/>
          <w:jc w:val="right"/>
        </w:trPr>
        <w:tc>
          <w:tcPr>
            <w:tcW w:w="4094" w:type="dxa"/>
            <w:gridSpan w:val="2"/>
            <w:tcBorders>
              <w:top w:val="single" w:sz="4" w:space="0" w:color="auto"/>
              <w:left w:val="nil"/>
              <w:bottom w:val="nil"/>
              <w:right w:val="nil"/>
            </w:tcBorders>
            <w:hideMark/>
          </w:tcPr>
          <w:p w:rsidR="001E202C" w:rsidRPr="00136F32" w:rsidRDefault="001E202C" w:rsidP="00D57DF8">
            <w:pPr>
              <w:jc w:val="center"/>
              <w:rPr>
                <w:sz w:val="18"/>
                <w:szCs w:val="18"/>
              </w:rPr>
            </w:pPr>
            <w:r w:rsidRPr="00136F32">
              <w:rPr>
                <w:sz w:val="18"/>
                <w:szCs w:val="18"/>
              </w:rPr>
              <w:t>(Ф. И.О. работника)</w:t>
            </w:r>
          </w:p>
        </w:tc>
      </w:tr>
    </w:tbl>
    <w:p w:rsidR="001E202C" w:rsidRDefault="001E202C" w:rsidP="001E202C"/>
    <w:p w:rsidR="001E202C" w:rsidRPr="00E70E09" w:rsidRDefault="001E202C" w:rsidP="001E202C">
      <w:pPr>
        <w:jc w:val="center"/>
      </w:pPr>
      <w:r w:rsidRPr="00E70E09">
        <w:t>СОГЛАСИЕ</w:t>
      </w:r>
    </w:p>
    <w:p w:rsidR="001E202C" w:rsidRPr="00E70E09" w:rsidRDefault="001E202C" w:rsidP="001E202C">
      <w:pPr>
        <w:jc w:val="center"/>
      </w:pPr>
      <w:r w:rsidRPr="00E70E09">
        <w:t>на обработку персональных данных</w:t>
      </w:r>
    </w:p>
    <w:tbl>
      <w:tblPr>
        <w:tblW w:w="0" w:type="auto"/>
        <w:tblLook w:val="01E0"/>
      </w:tblPr>
      <w:tblGrid>
        <w:gridCol w:w="900"/>
        <w:gridCol w:w="640"/>
        <w:gridCol w:w="7923"/>
      </w:tblGrid>
      <w:tr w:rsidR="001E202C" w:rsidRPr="00136F32" w:rsidTr="00D57DF8">
        <w:tc>
          <w:tcPr>
            <w:tcW w:w="900" w:type="dxa"/>
            <w:tcMar>
              <w:top w:w="0" w:type="dxa"/>
              <w:left w:w="0" w:type="dxa"/>
              <w:bottom w:w="0" w:type="dxa"/>
              <w:right w:w="108" w:type="dxa"/>
            </w:tcMar>
            <w:hideMark/>
          </w:tcPr>
          <w:p w:rsidR="001E202C" w:rsidRPr="00136F32" w:rsidRDefault="001E202C" w:rsidP="00D57DF8">
            <w:pPr>
              <w:ind w:firstLine="540"/>
            </w:pPr>
            <w:r w:rsidRPr="00136F32">
              <w:t>Я,</w:t>
            </w:r>
          </w:p>
        </w:tc>
        <w:tc>
          <w:tcPr>
            <w:tcW w:w="8563" w:type="dxa"/>
            <w:gridSpan w:val="2"/>
            <w:tcBorders>
              <w:top w:val="nil"/>
              <w:left w:val="nil"/>
              <w:bottom w:val="single" w:sz="4" w:space="0" w:color="auto"/>
              <w:right w:val="nil"/>
            </w:tcBorders>
            <w:tcMar>
              <w:top w:w="0" w:type="dxa"/>
              <w:left w:w="0" w:type="dxa"/>
              <w:bottom w:w="0" w:type="dxa"/>
              <w:right w:w="108" w:type="dxa"/>
            </w:tcMar>
          </w:tcPr>
          <w:p w:rsidR="001E202C" w:rsidRPr="00136F32" w:rsidRDefault="001E202C" w:rsidP="00D57DF8"/>
        </w:tc>
      </w:tr>
      <w:tr w:rsidR="001E202C" w:rsidRPr="00136F32" w:rsidTr="00D57DF8">
        <w:tc>
          <w:tcPr>
            <w:tcW w:w="9463" w:type="dxa"/>
            <w:gridSpan w:val="3"/>
            <w:tcMar>
              <w:top w:w="0" w:type="dxa"/>
              <w:left w:w="0" w:type="dxa"/>
              <w:bottom w:w="0" w:type="dxa"/>
              <w:right w:w="108" w:type="dxa"/>
            </w:tcMar>
            <w:hideMark/>
          </w:tcPr>
          <w:p w:rsidR="001E202C" w:rsidRPr="00136F32" w:rsidRDefault="001E202C" w:rsidP="00D57DF8">
            <w:pPr>
              <w:jc w:val="center"/>
            </w:pPr>
            <w:r w:rsidRPr="00136F32">
              <w:t>(фамилия, имя, отчество)</w:t>
            </w:r>
          </w:p>
        </w:tc>
      </w:tr>
      <w:tr w:rsidR="001E202C" w:rsidRPr="00136F32" w:rsidTr="00D57DF8">
        <w:tc>
          <w:tcPr>
            <w:tcW w:w="1540" w:type="dxa"/>
            <w:gridSpan w:val="2"/>
            <w:tcMar>
              <w:top w:w="0" w:type="dxa"/>
              <w:left w:w="0" w:type="dxa"/>
              <w:bottom w:w="0" w:type="dxa"/>
              <w:right w:w="57" w:type="dxa"/>
            </w:tcMar>
            <w:hideMark/>
          </w:tcPr>
          <w:p w:rsidR="001E202C" w:rsidRPr="00136F32" w:rsidRDefault="001E202C" w:rsidP="00D57DF8">
            <w:r w:rsidRPr="00136F32">
              <w:t>даю согласие</w:t>
            </w:r>
          </w:p>
        </w:tc>
        <w:tc>
          <w:tcPr>
            <w:tcW w:w="7923" w:type="dxa"/>
            <w:tcBorders>
              <w:top w:val="nil"/>
              <w:left w:val="nil"/>
              <w:bottom w:val="single" w:sz="4" w:space="0" w:color="auto"/>
              <w:right w:val="nil"/>
            </w:tcBorders>
            <w:tcMar>
              <w:top w:w="0" w:type="dxa"/>
              <w:left w:w="0" w:type="dxa"/>
              <w:bottom w:w="0" w:type="dxa"/>
              <w:right w:w="108" w:type="dxa"/>
            </w:tcMar>
          </w:tcPr>
          <w:p w:rsidR="001E202C" w:rsidRPr="00136F32" w:rsidRDefault="001E202C" w:rsidP="00D57DF8"/>
        </w:tc>
      </w:tr>
      <w:tr w:rsidR="001E202C" w:rsidRPr="00136F32" w:rsidTr="00D57DF8">
        <w:tc>
          <w:tcPr>
            <w:tcW w:w="9463" w:type="dxa"/>
            <w:gridSpan w:val="3"/>
            <w:tcMar>
              <w:top w:w="0" w:type="dxa"/>
              <w:left w:w="0" w:type="dxa"/>
              <w:bottom w:w="0" w:type="dxa"/>
              <w:right w:w="108" w:type="dxa"/>
            </w:tcMar>
            <w:hideMark/>
          </w:tcPr>
          <w:p w:rsidR="001E202C" w:rsidRPr="00136F32" w:rsidRDefault="001E202C" w:rsidP="00D57DF8">
            <w:pPr>
              <w:jc w:val="center"/>
            </w:pPr>
            <w:r w:rsidRPr="00136F32">
              <w:t>(наименование организации)</w:t>
            </w:r>
          </w:p>
        </w:tc>
      </w:tr>
    </w:tbl>
    <w:p w:rsidR="001E202C" w:rsidRPr="00E70E09" w:rsidRDefault="001E202C" w:rsidP="001E202C">
      <w:pPr>
        <w:jc w:val="both"/>
      </w:pPr>
      <w:proofErr w:type="gramStart"/>
      <w:r w:rsidRPr="00E70E09">
        <w:t>на автоматизированную, а также без использования средств автоматизации обработку моих персональных данных, а именно – совершение действий, предусмотренных п. 3 ч. 1 ст. 3 Федерального закона от 27.07.2006 г. № 152 ФЗ «О персональных данных», содержащихся в настоящем заявлении, в целях обеспечения соблюдения трудового законодательства и иных нормативных правовых актов, содействия в трудоустройстве, обучении и продвижения по службе, обеспечения личной безопасности работников</w:t>
      </w:r>
      <w:proofErr w:type="gramEnd"/>
      <w:r w:rsidRPr="00E70E09">
        <w:t>, контроля количества и качества выполняемой работы и обеспечения сохранности имущества, а именно:</w:t>
      </w:r>
    </w:p>
    <w:tbl>
      <w:tblPr>
        <w:tblW w:w="0" w:type="auto"/>
        <w:tblLook w:val="01E0"/>
      </w:tblPr>
      <w:tblGrid>
        <w:gridCol w:w="892"/>
        <w:gridCol w:w="178"/>
        <w:gridCol w:w="892"/>
        <w:gridCol w:w="1068"/>
        <w:gridCol w:w="714"/>
        <w:gridCol w:w="534"/>
        <w:gridCol w:w="178"/>
        <w:gridCol w:w="1250"/>
        <w:gridCol w:w="714"/>
        <w:gridCol w:w="2903"/>
        <w:gridCol w:w="89"/>
      </w:tblGrid>
      <w:tr w:rsidR="001E202C" w:rsidRPr="00136F32" w:rsidTr="00D57DF8">
        <w:tc>
          <w:tcPr>
            <w:tcW w:w="9412" w:type="dxa"/>
            <w:gridSpan w:val="11"/>
            <w:tcBorders>
              <w:top w:val="nil"/>
              <w:left w:val="nil"/>
              <w:bottom w:val="single" w:sz="4" w:space="0" w:color="auto"/>
              <w:right w:val="nil"/>
            </w:tcBorders>
            <w:tcMar>
              <w:top w:w="0" w:type="dxa"/>
              <w:left w:w="0" w:type="dxa"/>
              <w:bottom w:w="0" w:type="dxa"/>
              <w:right w:w="57" w:type="dxa"/>
            </w:tcMar>
          </w:tcPr>
          <w:p w:rsidR="001E202C" w:rsidRPr="00136F32" w:rsidRDefault="001E202C" w:rsidP="00D57DF8">
            <w:pPr>
              <w:rPr>
                <w:sz w:val="20"/>
                <w:szCs w:val="20"/>
              </w:rPr>
            </w:pPr>
          </w:p>
        </w:tc>
      </w:tr>
      <w:tr w:rsidR="001E202C" w:rsidRPr="00136F32" w:rsidTr="00D57DF8">
        <w:tc>
          <w:tcPr>
            <w:tcW w:w="9412" w:type="dxa"/>
            <w:gridSpan w:val="11"/>
            <w:tcBorders>
              <w:top w:val="single" w:sz="4" w:space="0" w:color="auto"/>
              <w:left w:val="nil"/>
              <w:bottom w:val="single" w:sz="4" w:space="0" w:color="auto"/>
              <w:right w:val="nil"/>
            </w:tcBorders>
            <w:tcMar>
              <w:top w:w="0" w:type="dxa"/>
              <w:left w:w="0" w:type="dxa"/>
              <w:bottom w:w="0" w:type="dxa"/>
              <w:right w:w="57" w:type="dxa"/>
            </w:tcMar>
          </w:tcPr>
          <w:p w:rsidR="001E202C" w:rsidRPr="00136F32" w:rsidRDefault="001E202C" w:rsidP="00D57DF8">
            <w:pPr>
              <w:rPr>
                <w:sz w:val="20"/>
                <w:szCs w:val="20"/>
              </w:rPr>
            </w:pPr>
          </w:p>
        </w:tc>
      </w:tr>
      <w:tr w:rsidR="001E202C" w:rsidRPr="00136F32" w:rsidTr="00D57DF8">
        <w:tc>
          <w:tcPr>
            <w:tcW w:w="9412" w:type="dxa"/>
            <w:gridSpan w:val="11"/>
            <w:tcBorders>
              <w:top w:val="single" w:sz="4" w:space="0" w:color="auto"/>
              <w:left w:val="nil"/>
              <w:bottom w:val="single" w:sz="4" w:space="0" w:color="auto"/>
              <w:right w:val="nil"/>
            </w:tcBorders>
            <w:tcMar>
              <w:top w:w="0" w:type="dxa"/>
              <w:left w:w="0" w:type="dxa"/>
              <w:bottom w:w="0" w:type="dxa"/>
              <w:right w:w="57" w:type="dxa"/>
            </w:tcMar>
          </w:tcPr>
          <w:p w:rsidR="001E202C" w:rsidRPr="00136F32" w:rsidRDefault="001E202C" w:rsidP="00D57DF8">
            <w:pPr>
              <w:rPr>
                <w:sz w:val="20"/>
                <w:szCs w:val="20"/>
              </w:rPr>
            </w:pPr>
          </w:p>
        </w:tc>
      </w:tr>
      <w:tr w:rsidR="001E202C" w:rsidRPr="00136F32" w:rsidTr="00D57DF8">
        <w:tc>
          <w:tcPr>
            <w:tcW w:w="9412" w:type="dxa"/>
            <w:gridSpan w:val="11"/>
            <w:tcBorders>
              <w:top w:val="single" w:sz="4" w:space="0" w:color="auto"/>
              <w:left w:val="nil"/>
              <w:bottom w:val="single" w:sz="4" w:space="0" w:color="auto"/>
              <w:right w:val="nil"/>
            </w:tcBorders>
            <w:tcMar>
              <w:top w:w="0" w:type="dxa"/>
              <w:left w:w="0" w:type="dxa"/>
              <w:bottom w:w="0" w:type="dxa"/>
              <w:right w:w="57" w:type="dxa"/>
            </w:tcMar>
          </w:tcPr>
          <w:p w:rsidR="001E202C" w:rsidRPr="00136F32" w:rsidRDefault="001E202C" w:rsidP="00D57DF8">
            <w:pPr>
              <w:rPr>
                <w:sz w:val="20"/>
                <w:szCs w:val="20"/>
              </w:rPr>
            </w:pPr>
          </w:p>
        </w:tc>
      </w:tr>
      <w:tr w:rsidR="001E202C" w:rsidRPr="00136F32" w:rsidTr="00D57DF8">
        <w:tc>
          <w:tcPr>
            <w:tcW w:w="9412" w:type="dxa"/>
            <w:gridSpan w:val="11"/>
            <w:tcBorders>
              <w:top w:val="single" w:sz="4" w:space="0" w:color="auto"/>
              <w:left w:val="nil"/>
              <w:bottom w:val="single" w:sz="4" w:space="0" w:color="auto"/>
              <w:right w:val="nil"/>
            </w:tcBorders>
            <w:tcMar>
              <w:top w:w="0" w:type="dxa"/>
              <w:left w:w="0" w:type="dxa"/>
              <w:bottom w:w="0" w:type="dxa"/>
              <w:right w:w="57" w:type="dxa"/>
            </w:tcMar>
          </w:tcPr>
          <w:p w:rsidR="001E202C" w:rsidRPr="00136F32" w:rsidRDefault="001E202C" w:rsidP="00D57DF8">
            <w:pPr>
              <w:rPr>
                <w:sz w:val="20"/>
                <w:szCs w:val="20"/>
              </w:rPr>
            </w:pPr>
          </w:p>
        </w:tc>
      </w:tr>
      <w:tr w:rsidR="001E202C" w:rsidRPr="00136F32" w:rsidTr="00D57DF8">
        <w:trPr>
          <w:gridAfter w:val="1"/>
          <w:wAfter w:w="89" w:type="dxa"/>
          <w:trHeight w:val="196"/>
        </w:trPr>
        <w:tc>
          <w:tcPr>
            <w:tcW w:w="1070" w:type="dxa"/>
            <w:gridSpan w:val="2"/>
            <w:tcMar>
              <w:top w:w="0" w:type="dxa"/>
              <w:left w:w="0" w:type="dxa"/>
              <w:bottom w:w="0" w:type="dxa"/>
              <w:right w:w="57" w:type="dxa"/>
            </w:tcMar>
            <w:vAlign w:val="bottom"/>
            <w:hideMark/>
          </w:tcPr>
          <w:p w:rsidR="001E202C" w:rsidRPr="00136F32" w:rsidRDefault="001E202C" w:rsidP="00D57DF8">
            <w:pPr>
              <w:rPr>
                <w:sz w:val="20"/>
                <w:szCs w:val="20"/>
              </w:rPr>
            </w:pPr>
            <w:r w:rsidRPr="00136F32">
              <w:rPr>
                <w:sz w:val="20"/>
                <w:szCs w:val="20"/>
              </w:rPr>
              <w:t>1. Ф.И.О.</w:t>
            </w:r>
          </w:p>
        </w:tc>
        <w:tc>
          <w:tcPr>
            <w:tcW w:w="8253" w:type="dxa"/>
            <w:gridSpan w:val="8"/>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196"/>
        </w:trPr>
        <w:tc>
          <w:tcPr>
            <w:tcW w:w="1962" w:type="dxa"/>
            <w:gridSpan w:val="3"/>
            <w:tcMar>
              <w:top w:w="0" w:type="dxa"/>
              <w:left w:w="0" w:type="dxa"/>
              <w:bottom w:w="0" w:type="dxa"/>
              <w:right w:w="57" w:type="dxa"/>
            </w:tcMar>
            <w:vAlign w:val="bottom"/>
            <w:hideMark/>
          </w:tcPr>
          <w:p w:rsidR="001E202C" w:rsidRPr="00136F32" w:rsidRDefault="001E202C" w:rsidP="00D57DF8">
            <w:pPr>
              <w:rPr>
                <w:sz w:val="20"/>
                <w:szCs w:val="20"/>
              </w:rPr>
            </w:pPr>
            <w:r w:rsidRPr="00136F32">
              <w:rPr>
                <w:sz w:val="20"/>
                <w:szCs w:val="20"/>
              </w:rPr>
              <w:t>2. Дата рождения</w:t>
            </w:r>
          </w:p>
        </w:tc>
        <w:tc>
          <w:tcPr>
            <w:tcW w:w="7361" w:type="dxa"/>
            <w:gridSpan w:val="7"/>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152"/>
        </w:trPr>
        <w:tc>
          <w:tcPr>
            <w:tcW w:w="9323" w:type="dxa"/>
            <w:gridSpan w:val="10"/>
            <w:tcMar>
              <w:top w:w="0" w:type="dxa"/>
              <w:left w:w="0" w:type="dxa"/>
              <w:bottom w:w="0" w:type="dxa"/>
              <w:right w:w="57" w:type="dxa"/>
            </w:tcMar>
            <w:vAlign w:val="bottom"/>
            <w:hideMark/>
          </w:tcPr>
          <w:p w:rsidR="001E202C" w:rsidRPr="00136F32" w:rsidRDefault="001E202C" w:rsidP="00D57DF8">
            <w:pPr>
              <w:jc w:val="center"/>
              <w:rPr>
                <w:sz w:val="18"/>
                <w:szCs w:val="18"/>
              </w:rPr>
            </w:pPr>
            <w:r w:rsidRPr="00136F32">
              <w:rPr>
                <w:sz w:val="18"/>
                <w:szCs w:val="18"/>
              </w:rPr>
              <w:t>(число, месяц, год)</w:t>
            </w:r>
          </w:p>
        </w:tc>
      </w:tr>
      <w:tr w:rsidR="001E202C" w:rsidRPr="00136F32" w:rsidTr="00D57DF8">
        <w:trPr>
          <w:gridAfter w:val="1"/>
          <w:wAfter w:w="89" w:type="dxa"/>
          <w:trHeight w:val="196"/>
        </w:trPr>
        <w:tc>
          <w:tcPr>
            <w:tcW w:w="4278" w:type="dxa"/>
            <w:gridSpan w:val="6"/>
            <w:tcMar>
              <w:top w:w="0" w:type="dxa"/>
              <w:left w:w="0" w:type="dxa"/>
              <w:bottom w:w="0" w:type="dxa"/>
              <w:right w:w="57" w:type="dxa"/>
            </w:tcMar>
            <w:vAlign w:val="bottom"/>
            <w:hideMark/>
          </w:tcPr>
          <w:p w:rsidR="001E202C" w:rsidRPr="00136F32" w:rsidRDefault="001E202C" w:rsidP="00D57DF8">
            <w:pPr>
              <w:rPr>
                <w:sz w:val="20"/>
                <w:szCs w:val="20"/>
              </w:rPr>
            </w:pPr>
            <w:r w:rsidRPr="00136F32">
              <w:rPr>
                <w:sz w:val="20"/>
                <w:szCs w:val="20"/>
              </w:rPr>
              <w:t>3. Документ, удостоверяющий личность</w:t>
            </w:r>
          </w:p>
        </w:tc>
        <w:tc>
          <w:tcPr>
            <w:tcW w:w="5045" w:type="dxa"/>
            <w:gridSpan w:val="4"/>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152"/>
        </w:trPr>
        <w:tc>
          <w:tcPr>
            <w:tcW w:w="4278" w:type="dxa"/>
            <w:gridSpan w:val="6"/>
            <w:tcMar>
              <w:top w:w="0" w:type="dxa"/>
              <w:left w:w="0" w:type="dxa"/>
              <w:bottom w:w="0" w:type="dxa"/>
              <w:right w:w="57" w:type="dxa"/>
            </w:tcMar>
            <w:vAlign w:val="bottom"/>
          </w:tcPr>
          <w:p w:rsidR="001E202C" w:rsidRPr="00136F32" w:rsidRDefault="001E202C" w:rsidP="00D57DF8">
            <w:pPr>
              <w:rPr>
                <w:sz w:val="18"/>
                <w:szCs w:val="18"/>
              </w:rPr>
            </w:pPr>
          </w:p>
        </w:tc>
        <w:tc>
          <w:tcPr>
            <w:tcW w:w="5045" w:type="dxa"/>
            <w:gridSpan w:val="4"/>
            <w:tcBorders>
              <w:top w:val="single" w:sz="4" w:space="0" w:color="auto"/>
              <w:left w:val="nil"/>
              <w:bottom w:val="nil"/>
              <w:right w:val="nil"/>
            </w:tcBorders>
            <w:tcMar>
              <w:top w:w="0" w:type="dxa"/>
              <w:left w:w="0" w:type="dxa"/>
              <w:bottom w:w="0" w:type="dxa"/>
              <w:right w:w="57" w:type="dxa"/>
            </w:tcMar>
            <w:vAlign w:val="bottom"/>
            <w:hideMark/>
          </w:tcPr>
          <w:p w:rsidR="001E202C" w:rsidRPr="00136F32" w:rsidRDefault="001E202C" w:rsidP="00D57DF8">
            <w:pPr>
              <w:jc w:val="center"/>
              <w:rPr>
                <w:sz w:val="18"/>
                <w:szCs w:val="18"/>
              </w:rPr>
            </w:pPr>
            <w:proofErr w:type="gramStart"/>
            <w:r w:rsidRPr="00136F32">
              <w:rPr>
                <w:sz w:val="18"/>
                <w:szCs w:val="18"/>
              </w:rPr>
              <w:t>(наименование, номер и серия документа,</w:t>
            </w:r>
            <w:proofErr w:type="gramEnd"/>
          </w:p>
        </w:tc>
      </w:tr>
      <w:tr w:rsidR="001E202C" w:rsidRPr="00136F32" w:rsidTr="00D57DF8">
        <w:trPr>
          <w:gridAfter w:val="1"/>
          <w:wAfter w:w="89" w:type="dxa"/>
          <w:trHeight w:val="196"/>
        </w:trPr>
        <w:tc>
          <w:tcPr>
            <w:tcW w:w="9323" w:type="dxa"/>
            <w:gridSpan w:val="10"/>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152"/>
        </w:trPr>
        <w:tc>
          <w:tcPr>
            <w:tcW w:w="9323" w:type="dxa"/>
            <w:gridSpan w:val="10"/>
            <w:tcBorders>
              <w:top w:val="single" w:sz="4" w:space="0" w:color="auto"/>
              <w:left w:val="nil"/>
              <w:bottom w:val="nil"/>
              <w:right w:val="nil"/>
            </w:tcBorders>
            <w:tcMar>
              <w:top w:w="0" w:type="dxa"/>
              <w:left w:w="0" w:type="dxa"/>
              <w:bottom w:w="0" w:type="dxa"/>
              <w:right w:w="57" w:type="dxa"/>
            </w:tcMar>
            <w:vAlign w:val="bottom"/>
            <w:hideMark/>
          </w:tcPr>
          <w:p w:rsidR="001E202C" w:rsidRPr="00136F32" w:rsidRDefault="001E202C" w:rsidP="00D57DF8">
            <w:pPr>
              <w:jc w:val="center"/>
              <w:rPr>
                <w:sz w:val="18"/>
                <w:szCs w:val="18"/>
              </w:rPr>
            </w:pPr>
            <w:r w:rsidRPr="00136F32">
              <w:rPr>
                <w:sz w:val="18"/>
                <w:szCs w:val="18"/>
              </w:rPr>
              <w:t xml:space="preserve">кем и когда </w:t>
            </w:r>
            <w:proofErr w:type="gramStart"/>
            <w:r w:rsidRPr="00136F32">
              <w:rPr>
                <w:sz w:val="18"/>
                <w:szCs w:val="18"/>
              </w:rPr>
              <w:t>выдан</w:t>
            </w:r>
            <w:proofErr w:type="gramEnd"/>
            <w:r w:rsidRPr="00136F32">
              <w:rPr>
                <w:sz w:val="18"/>
                <w:szCs w:val="18"/>
              </w:rPr>
              <w:t>)</w:t>
            </w:r>
          </w:p>
        </w:tc>
      </w:tr>
      <w:tr w:rsidR="001E202C" w:rsidRPr="00136F32" w:rsidTr="00D57DF8">
        <w:trPr>
          <w:gridAfter w:val="1"/>
          <w:wAfter w:w="89" w:type="dxa"/>
          <w:trHeight w:val="196"/>
        </w:trPr>
        <w:tc>
          <w:tcPr>
            <w:tcW w:w="4456" w:type="dxa"/>
            <w:gridSpan w:val="7"/>
            <w:tcMar>
              <w:top w:w="0" w:type="dxa"/>
              <w:left w:w="0" w:type="dxa"/>
              <w:bottom w:w="0" w:type="dxa"/>
              <w:right w:w="57" w:type="dxa"/>
            </w:tcMar>
            <w:vAlign w:val="bottom"/>
            <w:hideMark/>
          </w:tcPr>
          <w:p w:rsidR="001E202C" w:rsidRPr="00136F32" w:rsidRDefault="001E202C" w:rsidP="00D57DF8">
            <w:pPr>
              <w:rPr>
                <w:sz w:val="20"/>
                <w:szCs w:val="20"/>
              </w:rPr>
            </w:pPr>
            <w:r w:rsidRPr="00136F32">
              <w:rPr>
                <w:sz w:val="20"/>
                <w:szCs w:val="20"/>
              </w:rPr>
              <w:t>4. Адрес регистрации по месту жительства</w:t>
            </w:r>
          </w:p>
        </w:tc>
        <w:tc>
          <w:tcPr>
            <w:tcW w:w="4867" w:type="dxa"/>
            <w:gridSpan w:val="3"/>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196"/>
        </w:trPr>
        <w:tc>
          <w:tcPr>
            <w:tcW w:w="9323" w:type="dxa"/>
            <w:gridSpan w:val="10"/>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152"/>
        </w:trPr>
        <w:tc>
          <w:tcPr>
            <w:tcW w:w="9323" w:type="dxa"/>
            <w:gridSpan w:val="10"/>
            <w:tcBorders>
              <w:top w:val="single" w:sz="4" w:space="0" w:color="auto"/>
              <w:left w:val="nil"/>
              <w:bottom w:val="nil"/>
              <w:right w:val="nil"/>
            </w:tcBorders>
            <w:tcMar>
              <w:top w:w="0" w:type="dxa"/>
              <w:left w:w="0" w:type="dxa"/>
              <w:bottom w:w="0" w:type="dxa"/>
              <w:right w:w="57" w:type="dxa"/>
            </w:tcMar>
            <w:vAlign w:val="bottom"/>
            <w:hideMark/>
          </w:tcPr>
          <w:p w:rsidR="001E202C" w:rsidRPr="00136F32" w:rsidRDefault="001E202C" w:rsidP="00D57DF8">
            <w:pPr>
              <w:jc w:val="center"/>
              <w:rPr>
                <w:sz w:val="18"/>
                <w:szCs w:val="18"/>
              </w:rPr>
            </w:pPr>
            <w:r w:rsidRPr="00136F32">
              <w:rPr>
                <w:sz w:val="18"/>
                <w:szCs w:val="18"/>
              </w:rPr>
              <w:t>(почтовый адрес)</w:t>
            </w:r>
          </w:p>
        </w:tc>
      </w:tr>
      <w:tr w:rsidR="001E202C" w:rsidRPr="00136F32" w:rsidTr="00D57DF8">
        <w:trPr>
          <w:gridAfter w:val="1"/>
          <w:wAfter w:w="89" w:type="dxa"/>
          <w:trHeight w:val="196"/>
        </w:trPr>
        <w:tc>
          <w:tcPr>
            <w:tcW w:w="3744" w:type="dxa"/>
            <w:gridSpan w:val="5"/>
            <w:tcMar>
              <w:top w:w="0" w:type="dxa"/>
              <w:left w:w="0" w:type="dxa"/>
              <w:bottom w:w="0" w:type="dxa"/>
              <w:right w:w="57" w:type="dxa"/>
            </w:tcMar>
            <w:vAlign w:val="bottom"/>
            <w:hideMark/>
          </w:tcPr>
          <w:p w:rsidR="001E202C" w:rsidRPr="00136F32" w:rsidRDefault="001E202C" w:rsidP="00D57DF8">
            <w:pPr>
              <w:rPr>
                <w:sz w:val="20"/>
                <w:szCs w:val="20"/>
              </w:rPr>
            </w:pPr>
            <w:r w:rsidRPr="00136F32">
              <w:rPr>
                <w:sz w:val="20"/>
                <w:szCs w:val="20"/>
              </w:rPr>
              <w:t>5. Адрес фактического проживания</w:t>
            </w:r>
          </w:p>
        </w:tc>
        <w:tc>
          <w:tcPr>
            <w:tcW w:w="5579" w:type="dxa"/>
            <w:gridSpan w:val="5"/>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141"/>
        </w:trPr>
        <w:tc>
          <w:tcPr>
            <w:tcW w:w="3744" w:type="dxa"/>
            <w:gridSpan w:val="5"/>
            <w:tcMar>
              <w:top w:w="0" w:type="dxa"/>
              <w:left w:w="0" w:type="dxa"/>
              <w:bottom w:w="0" w:type="dxa"/>
              <w:right w:w="57" w:type="dxa"/>
            </w:tcMar>
            <w:vAlign w:val="bottom"/>
          </w:tcPr>
          <w:p w:rsidR="001E202C" w:rsidRPr="00136F32" w:rsidRDefault="001E202C" w:rsidP="00D57DF8">
            <w:pPr>
              <w:jc w:val="center"/>
              <w:rPr>
                <w:sz w:val="18"/>
                <w:szCs w:val="18"/>
              </w:rPr>
            </w:pPr>
          </w:p>
        </w:tc>
        <w:tc>
          <w:tcPr>
            <w:tcW w:w="5579" w:type="dxa"/>
            <w:gridSpan w:val="5"/>
            <w:tcBorders>
              <w:top w:val="single" w:sz="4" w:space="0" w:color="auto"/>
              <w:left w:val="nil"/>
              <w:bottom w:val="nil"/>
              <w:right w:val="nil"/>
            </w:tcBorders>
            <w:tcMar>
              <w:top w:w="0" w:type="dxa"/>
              <w:left w:w="0" w:type="dxa"/>
              <w:bottom w:w="0" w:type="dxa"/>
              <w:right w:w="57" w:type="dxa"/>
            </w:tcMar>
            <w:vAlign w:val="bottom"/>
            <w:hideMark/>
          </w:tcPr>
          <w:p w:rsidR="001E202C" w:rsidRPr="00136F32" w:rsidRDefault="001E202C" w:rsidP="00D57DF8">
            <w:pPr>
              <w:jc w:val="center"/>
              <w:rPr>
                <w:sz w:val="18"/>
                <w:szCs w:val="18"/>
              </w:rPr>
            </w:pPr>
            <w:proofErr w:type="gramStart"/>
            <w:r w:rsidRPr="00136F32">
              <w:rPr>
                <w:sz w:val="18"/>
                <w:szCs w:val="18"/>
              </w:rPr>
              <w:t>(почтовый адрес фактического проживания</w:t>
            </w:r>
            <w:proofErr w:type="gramEnd"/>
          </w:p>
        </w:tc>
      </w:tr>
      <w:tr w:rsidR="001E202C" w:rsidRPr="00136F32" w:rsidTr="00D57DF8">
        <w:trPr>
          <w:gridAfter w:val="1"/>
          <w:wAfter w:w="89" w:type="dxa"/>
          <w:trHeight w:val="207"/>
        </w:trPr>
        <w:tc>
          <w:tcPr>
            <w:tcW w:w="9323" w:type="dxa"/>
            <w:gridSpan w:val="10"/>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141"/>
        </w:trPr>
        <w:tc>
          <w:tcPr>
            <w:tcW w:w="9323" w:type="dxa"/>
            <w:gridSpan w:val="10"/>
            <w:tcBorders>
              <w:top w:val="single" w:sz="4" w:space="0" w:color="auto"/>
              <w:left w:val="nil"/>
              <w:bottom w:val="nil"/>
              <w:right w:val="nil"/>
            </w:tcBorders>
            <w:tcMar>
              <w:top w:w="0" w:type="dxa"/>
              <w:left w:w="0" w:type="dxa"/>
              <w:bottom w:w="0" w:type="dxa"/>
              <w:right w:w="57" w:type="dxa"/>
            </w:tcMar>
            <w:vAlign w:val="bottom"/>
            <w:hideMark/>
          </w:tcPr>
          <w:p w:rsidR="001E202C" w:rsidRPr="00136F32" w:rsidRDefault="001E202C" w:rsidP="00D57DF8">
            <w:pPr>
              <w:jc w:val="center"/>
              <w:rPr>
                <w:sz w:val="18"/>
                <w:szCs w:val="18"/>
              </w:rPr>
            </w:pPr>
            <w:r w:rsidRPr="00136F32">
              <w:rPr>
                <w:sz w:val="18"/>
                <w:szCs w:val="18"/>
              </w:rPr>
              <w:t>контактный телефон)</w:t>
            </w:r>
          </w:p>
        </w:tc>
      </w:tr>
      <w:tr w:rsidR="001E202C" w:rsidRPr="00136F32" w:rsidTr="00D57DF8">
        <w:trPr>
          <w:gridAfter w:val="1"/>
          <w:wAfter w:w="89" w:type="dxa"/>
          <w:trHeight w:val="207"/>
        </w:trPr>
        <w:tc>
          <w:tcPr>
            <w:tcW w:w="892" w:type="dxa"/>
            <w:tcMar>
              <w:top w:w="0" w:type="dxa"/>
              <w:left w:w="0" w:type="dxa"/>
              <w:bottom w:w="0" w:type="dxa"/>
              <w:right w:w="57" w:type="dxa"/>
            </w:tcMar>
            <w:vAlign w:val="bottom"/>
            <w:hideMark/>
          </w:tcPr>
          <w:p w:rsidR="001E202C" w:rsidRPr="00136F32" w:rsidRDefault="001E202C" w:rsidP="00D57DF8">
            <w:pPr>
              <w:rPr>
                <w:sz w:val="20"/>
                <w:szCs w:val="20"/>
              </w:rPr>
            </w:pPr>
            <w:r w:rsidRPr="00136F32">
              <w:rPr>
                <w:sz w:val="20"/>
                <w:szCs w:val="20"/>
              </w:rPr>
              <w:t>6. ИНН</w:t>
            </w:r>
          </w:p>
        </w:tc>
        <w:tc>
          <w:tcPr>
            <w:tcW w:w="8431" w:type="dxa"/>
            <w:gridSpan w:val="9"/>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196"/>
        </w:trPr>
        <w:tc>
          <w:tcPr>
            <w:tcW w:w="6420" w:type="dxa"/>
            <w:gridSpan w:val="9"/>
            <w:tcMar>
              <w:top w:w="0" w:type="dxa"/>
              <w:left w:w="0" w:type="dxa"/>
              <w:bottom w:w="0" w:type="dxa"/>
              <w:right w:w="57" w:type="dxa"/>
            </w:tcMar>
            <w:vAlign w:val="bottom"/>
            <w:hideMark/>
          </w:tcPr>
          <w:p w:rsidR="001E202C" w:rsidRPr="00136F32" w:rsidRDefault="001E202C" w:rsidP="00D57DF8">
            <w:pPr>
              <w:rPr>
                <w:sz w:val="20"/>
                <w:szCs w:val="20"/>
              </w:rPr>
            </w:pPr>
            <w:r w:rsidRPr="00136F32">
              <w:rPr>
                <w:sz w:val="20"/>
                <w:szCs w:val="20"/>
              </w:rPr>
              <w:t>7. Номер страхового свидетельства пенсионного страхования</w:t>
            </w:r>
          </w:p>
        </w:tc>
        <w:tc>
          <w:tcPr>
            <w:tcW w:w="2903" w:type="dxa"/>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rPr>
                <w:sz w:val="20"/>
                <w:szCs w:val="20"/>
              </w:rPr>
            </w:pPr>
          </w:p>
        </w:tc>
      </w:tr>
      <w:tr w:rsidR="001E202C" w:rsidRPr="00136F32" w:rsidTr="00D57DF8">
        <w:trPr>
          <w:gridAfter w:val="1"/>
          <w:wAfter w:w="89" w:type="dxa"/>
          <w:trHeight w:val="283"/>
        </w:trPr>
        <w:tc>
          <w:tcPr>
            <w:tcW w:w="9323" w:type="dxa"/>
            <w:gridSpan w:val="10"/>
            <w:tcMar>
              <w:top w:w="0" w:type="dxa"/>
              <w:left w:w="0" w:type="dxa"/>
              <w:bottom w:w="0" w:type="dxa"/>
              <w:right w:w="57" w:type="dxa"/>
            </w:tcMar>
            <w:vAlign w:val="bottom"/>
            <w:hideMark/>
          </w:tcPr>
          <w:p w:rsidR="001E202C" w:rsidRPr="00136F32" w:rsidRDefault="001E202C" w:rsidP="00D57DF8">
            <w:pPr>
              <w:spacing w:before="120"/>
              <w:rPr>
                <w:sz w:val="20"/>
                <w:szCs w:val="20"/>
              </w:rPr>
            </w:pPr>
            <w:r w:rsidRPr="00136F32">
              <w:rPr>
                <w:sz w:val="20"/>
                <w:szCs w:val="20"/>
              </w:rPr>
              <w:t>Об ответственности за достоверность представленных сведений предупрежде</w:t>
            </w:r>
            <w:proofErr w:type="gramStart"/>
            <w:r w:rsidRPr="00136F32">
              <w:rPr>
                <w:sz w:val="20"/>
                <w:szCs w:val="20"/>
              </w:rPr>
              <w:t>н(</w:t>
            </w:r>
            <w:proofErr w:type="gramEnd"/>
            <w:r w:rsidRPr="00136F32">
              <w:rPr>
                <w:sz w:val="20"/>
                <w:szCs w:val="20"/>
              </w:rPr>
              <w:t>а).</w:t>
            </w:r>
          </w:p>
        </w:tc>
      </w:tr>
      <w:tr w:rsidR="001E202C" w:rsidRPr="00136F32" w:rsidTr="00D57DF8">
        <w:trPr>
          <w:gridAfter w:val="1"/>
          <w:wAfter w:w="89" w:type="dxa"/>
          <w:trHeight w:val="283"/>
        </w:trPr>
        <w:tc>
          <w:tcPr>
            <w:tcW w:w="3030" w:type="dxa"/>
            <w:gridSpan w:val="4"/>
            <w:tcBorders>
              <w:top w:val="nil"/>
              <w:left w:val="nil"/>
              <w:bottom w:val="single" w:sz="4" w:space="0" w:color="auto"/>
              <w:right w:val="nil"/>
            </w:tcBorders>
            <w:tcMar>
              <w:top w:w="0" w:type="dxa"/>
              <w:left w:w="0" w:type="dxa"/>
              <w:bottom w:w="0" w:type="dxa"/>
              <w:right w:w="57" w:type="dxa"/>
            </w:tcMar>
            <w:vAlign w:val="bottom"/>
          </w:tcPr>
          <w:p w:rsidR="001E202C" w:rsidRPr="00136F32" w:rsidRDefault="001E202C" w:rsidP="00D57DF8">
            <w:pPr>
              <w:spacing w:before="120"/>
              <w:rPr>
                <w:sz w:val="20"/>
                <w:szCs w:val="20"/>
              </w:rPr>
            </w:pPr>
          </w:p>
        </w:tc>
        <w:tc>
          <w:tcPr>
            <w:tcW w:w="714" w:type="dxa"/>
            <w:tcMar>
              <w:top w:w="0" w:type="dxa"/>
              <w:left w:w="0" w:type="dxa"/>
              <w:bottom w:w="0" w:type="dxa"/>
              <w:right w:w="57" w:type="dxa"/>
            </w:tcMar>
            <w:vAlign w:val="bottom"/>
          </w:tcPr>
          <w:p w:rsidR="001E202C" w:rsidRPr="00136F32" w:rsidRDefault="001E202C" w:rsidP="00D57DF8">
            <w:pPr>
              <w:spacing w:before="120"/>
              <w:rPr>
                <w:sz w:val="20"/>
                <w:szCs w:val="20"/>
              </w:rPr>
            </w:pPr>
          </w:p>
        </w:tc>
        <w:tc>
          <w:tcPr>
            <w:tcW w:w="1962" w:type="dxa"/>
            <w:gridSpan w:val="3"/>
            <w:tcBorders>
              <w:top w:val="nil"/>
              <w:left w:val="nil"/>
              <w:bottom w:val="single" w:sz="4" w:space="0" w:color="auto"/>
              <w:right w:val="nil"/>
            </w:tcBorders>
            <w:vAlign w:val="bottom"/>
          </w:tcPr>
          <w:p w:rsidR="001E202C" w:rsidRPr="00136F32" w:rsidRDefault="001E202C" w:rsidP="00D57DF8">
            <w:pPr>
              <w:jc w:val="center"/>
              <w:rPr>
                <w:sz w:val="20"/>
                <w:szCs w:val="20"/>
              </w:rPr>
            </w:pPr>
          </w:p>
        </w:tc>
        <w:tc>
          <w:tcPr>
            <w:tcW w:w="714" w:type="dxa"/>
            <w:vAlign w:val="bottom"/>
          </w:tcPr>
          <w:p w:rsidR="001E202C" w:rsidRPr="00136F32" w:rsidRDefault="001E202C" w:rsidP="00D57DF8">
            <w:pPr>
              <w:jc w:val="center"/>
              <w:rPr>
                <w:sz w:val="20"/>
                <w:szCs w:val="20"/>
              </w:rPr>
            </w:pPr>
          </w:p>
        </w:tc>
        <w:tc>
          <w:tcPr>
            <w:tcW w:w="2903" w:type="dxa"/>
            <w:tcBorders>
              <w:top w:val="nil"/>
              <w:left w:val="nil"/>
              <w:bottom w:val="single" w:sz="4" w:space="0" w:color="auto"/>
              <w:right w:val="nil"/>
            </w:tcBorders>
            <w:vAlign w:val="bottom"/>
          </w:tcPr>
          <w:p w:rsidR="001E202C" w:rsidRPr="00136F32" w:rsidRDefault="001E202C" w:rsidP="00D57DF8">
            <w:pPr>
              <w:jc w:val="center"/>
              <w:rPr>
                <w:sz w:val="20"/>
                <w:szCs w:val="20"/>
              </w:rPr>
            </w:pPr>
          </w:p>
        </w:tc>
      </w:tr>
      <w:tr w:rsidR="001E202C" w:rsidRPr="00136F32" w:rsidTr="00D57DF8">
        <w:trPr>
          <w:gridAfter w:val="1"/>
          <w:wAfter w:w="89" w:type="dxa"/>
          <w:trHeight w:val="141"/>
        </w:trPr>
        <w:tc>
          <w:tcPr>
            <w:tcW w:w="3030" w:type="dxa"/>
            <w:gridSpan w:val="4"/>
            <w:tcBorders>
              <w:top w:val="single" w:sz="4" w:space="0" w:color="auto"/>
              <w:left w:val="nil"/>
              <w:bottom w:val="nil"/>
              <w:right w:val="nil"/>
            </w:tcBorders>
            <w:tcMar>
              <w:top w:w="0" w:type="dxa"/>
              <w:left w:w="0" w:type="dxa"/>
              <w:bottom w:w="0" w:type="dxa"/>
              <w:right w:w="57" w:type="dxa"/>
            </w:tcMar>
            <w:vAlign w:val="bottom"/>
            <w:hideMark/>
          </w:tcPr>
          <w:p w:rsidR="001E202C" w:rsidRPr="00136F32" w:rsidRDefault="001E202C" w:rsidP="00D57DF8">
            <w:pPr>
              <w:jc w:val="center"/>
              <w:rPr>
                <w:sz w:val="18"/>
                <w:szCs w:val="18"/>
              </w:rPr>
            </w:pPr>
            <w:r w:rsidRPr="00136F32">
              <w:rPr>
                <w:sz w:val="18"/>
                <w:szCs w:val="18"/>
              </w:rPr>
              <w:t>(Фамилия И.О. работника)</w:t>
            </w:r>
          </w:p>
        </w:tc>
        <w:tc>
          <w:tcPr>
            <w:tcW w:w="714" w:type="dxa"/>
            <w:tcMar>
              <w:top w:w="0" w:type="dxa"/>
              <w:left w:w="0" w:type="dxa"/>
              <w:bottom w:w="0" w:type="dxa"/>
              <w:right w:w="57" w:type="dxa"/>
            </w:tcMar>
            <w:vAlign w:val="bottom"/>
          </w:tcPr>
          <w:p w:rsidR="001E202C" w:rsidRPr="00136F32" w:rsidRDefault="001E202C" w:rsidP="00D57DF8">
            <w:pPr>
              <w:jc w:val="center"/>
              <w:rPr>
                <w:sz w:val="18"/>
                <w:szCs w:val="18"/>
              </w:rPr>
            </w:pPr>
          </w:p>
        </w:tc>
        <w:tc>
          <w:tcPr>
            <w:tcW w:w="1962" w:type="dxa"/>
            <w:gridSpan w:val="3"/>
            <w:tcBorders>
              <w:top w:val="single" w:sz="4" w:space="0" w:color="auto"/>
              <w:left w:val="nil"/>
              <w:bottom w:val="nil"/>
              <w:right w:val="nil"/>
            </w:tcBorders>
            <w:vAlign w:val="bottom"/>
            <w:hideMark/>
          </w:tcPr>
          <w:p w:rsidR="001E202C" w:rsidRPr="00136F32" w:rsidRDefault="001E202C" w:rsidP="00D57DF8">
            <w:pPr>
              <w:jc w:val="center"/>
              <w:rPr>
                <w:sz w:val="18"/>
                <w:szCs w:val="18"/>
              </w:rPr>
            </w:pPr>
            <w:r w:rsidRPr="00136F32">
              <w:rPr>
                <w:sz w:val="18"/>
                <w:szCs w:val="18"/>
              </w:rPr>
              <w:t>(подпись)</w:t>
            </w:r>
          </w:p>
        </w:tc>
        <w:tc>
          <w:tcPr>
            <w:tcW w:w="714" w:type="dxa"/>
            <w:vAlign w:val="bottom"/>
          </w:tcPr>
          <w:p w:rsidR="001E202C" w:rsidRPr="00136F32" w:rsidRDefault="001E202C" w:rsidP="00D57DF8">
            <w:pPr>
              <w:jc w:val="center"/>
              <w:rPr>
                <w:sz w:val="18"/>
                <w:szCs w:val="18"/>
              </w:rPr>
            </w:pPr>
          </w:p>
        </w:tc>
        <w:tc>
          <w:tcPr>
            <w:tcW w:w="2903" w:type="dxa"/>
            <w:tcBorders>
              <w:top w:val="single" w:sz="4" w:space="0" w:color="auto"/>
              <w:left w:val="nil"/>
              <w:bottom w:val="nil"/>
              <w:right w:val="nil"/>
            </w:tcBorders>
            <w:vAlign w:val="bottom"/>
            <w:hideMark/>
          </w:tcPr>
          <w:p w:rsidR="001E202C" w:rsidRPr="00136F32" w:rsidRDefault="001E202C" w:rsidP="00D57DF8">
            <w:pPr>
              <w:jc w:val="center"/>
              <w:rPr>
                <w:sz w:val="18"/>
                <w:szCs w:val="18"/>
              </w:rPr>
            </w:pPr>
            <w:r w:rsidRPr="00136F32">
              <w:rPr>
                <w:sz w:val="18"/>
                <w:szCs w:val="18"/>
              </w:rPr>
              <w:t>(дата)</w:t>
            </w:r>
          </w:p>
        </w:tc>
      </w:tr>
    </w:tbl>
    <w:p w:rsidR="001E202C" w:rsidRDefault="001E202C" w:rsidP="001E202C"/>
    <w:p w:rsidR="001E202C" w:rsidRPr="00A96133" w:rsidRDefault="001E202C" w:rsidP="001E202C">
      <w:pPr>
        <w:jc w:val="right"/>
      </w:pPr>
      <w:r w:rsidRPr="00A96133">
        <w:lastRenderedPageBreak/>
        <w:t xml:space="preserve"> Приложение </w:t>
      </w:r>
      <w:r>
        <w:t>№ 2</w:t>
      </w:r>
    </w:p>
    <w:p w:rsidR="001E202C" w:rsidRPr="00A96133" w:rsidRDefault="001E202C" w:rsidP="001E202C">
      <w:pPr>
        <w:jc w:val="right"/>
      </w:pPr>
      <w:r w:rsidRPr="00A96133">
        <w:t xml:space="preserve">к Положению о защите </w:t>
      </w:r>
      <w:proofErr w:type="gramStart"/>
      <w:r w:rsidRPr="00A96133">
        <w:t>персональных</w:t>
      </w:r>
      <w:proofErr w:type="gramEnd"/>
    </w:p>
    <w:p w:rsidR="001E202C" w:rsidRPr="00A96133" w:rsidRDefault="001E202C" w:rsidP="001E202C">
      <w:pPr>
        <w:jc w:val="right"/>
      </w:pPr>
      <w:r w:rsidRPr="00A96133">
        <w:t>данных работников администрации</w:t>
      </w:r>
    </w:p>
    <w:p w:rsidR="001E202C" w:rsidRDefault="009E1636" w:rsidP="009E1636">
      <w:pPr>
        <w:jc w:val="right"/>
      </w:pPr>
      <w:r w:rsidRPr="009E1636">
        <w:t>рабочего поселка Посевная</w:t>
      </w:r>
    </w:p>
    <w:p w:rsidR="001E202C" w:rsidRPr="006E1792" w:rsidRDefault="001E202C" w:rsidP="001E202C">
      <w:pPr>
        <w:jc w:val="center"/>
        <w:rPr>
          <w:b/>
        </w:rPr>
      </w:pPr>
      <w:r w:rsidRPr="006E1792">
        <w:rPr>
          <w:b/>
        </w:rPr>
        <w:t>Обязательство</w:t>
      </w:r>
    </w:p>
    <w:p w:rsidR="001E202C" w:rsidRDefault="001E202C" w:rsidP="001E202C">
      <w:pPr>
        <w:jc w:val="center"/>
      </w:pPr>
      <w:r>
        <w:t>муниципального служащего</w:t>
      </w:r>
    </w:p>
    <w:p w:rsidR="001E202C" w:rsidRPr="00A96133" w:rsidRDefault="001E202C" w:rsidP="001E202C">
      <w:pPr>
        <w:jc w:val="center"/>
      </w:pPr>
      <w:r w:rsidRPr="00A96133">
        <w:t>о соблюдении режима конфиденциальности</w:t>
      </w:r>
    </w:p>
    <w:p w:rsidR="001E202C" w:rsidRPr="00A96133" w:rsidRDefault="001E202C" w:rsidP="001E202C">
      <w:pPr>
        <w:jc w:val="center"/>
      </w:pPr>
      <w:r w:rsidRPr="00A96133">
        <w:t>персональных данных работника</w:t>
      </w:r>
    </w:p>
    <w:p w:rsidR="001E202C" w:rsidRPr="00A96133" w:rsidRDefault="001E202C" w:rsidP="001E202C">
      <w:r w:rsidRPr="00A96133">
        <w:t xml:space="preserve"> </w:t>
      </w:r>
    </w:p>
    <w:p w:rsidR="001E202C" w:rsidRPr="00A96133" w:rsidRDefault="001E202C" w:rsidP="001E202C">
      <w:pPr>
        <w:ind w:firstLine="708"/>
        <w:jc w:val="both"/>
      </w:pPr>
      <w:r w:rsidRPr="00A96133">
        <w:t>Я, _________________</w:t>
      </w:r>
      <w:r>
        <w:t>____________________________________________________</w:t>
      </w:r>
      <w:r w:rsidRPr="00A96133">
        <w:t xml:space="preserve">, </w:t>
      </w:r>
      <w:proofErr w:type="gramStart"/>
      <w:r w:rsidRPr="00A96133">
        <w:t>работая в должности ___________________________________</w:t>
      </w:r>
      <w:r>
        <w:t>_______________________</w:t>
      </w:r>
      <w:r w:rsidRPr="00A96133">
        <w:t xml:space="preserve"> в администрации </w:t>
      </w:r>
      <w:r w:rsidR="009E1636" w:rsidRPr="009E1636">
        <w:t>рабочего поселка Посевная</w:t>
      </w:r>
      <w:r w:rsidRPr="00A96133">
        <w:t xml:space="preserve"> обязуюсь</w:t>
      </w:r>
      <w:proofErr w:type="gramEnd"/>
      <w:r w:rsidRPr="00A96133">
        <w:t>:</w:t>
      </w:r>
    </w:p>
    <w:p w:rsidR="001E202C" w:rsidRPr="00A96133" w:rsidRDefault="001E202C" w:rsidP="001E202C">
      <w:pPr>
        <w:ind w:firstLine="708"/>
        <w:jc w:val="both"/>
      </w:pPr>
      <w:r w:rsidRPr="00A96133">
        <w:t xml:space="preserve">1. Не разглашать, не раскрывать публично, а также соблюдать установленный Положением о защите персональных данных работников администрации </w:t>
      </w:r>
      <w:r w:rsidR="009E1636" w:rsidRPr="009E1636">
        <w:t>рабочего поселка Посевная</w:t>
      </w:r>
      <w:r w:rsidRPr="00A96133">
        <w:t xml:space="preserve"> порядок передачи третьим лицам сведений, составляющих персональные данные работников, которые мне доверены или станут известны по работе.</w:t>
      </w:r>
    </w:p>
    <w:p w:rsidR="001E202C" w:rsidRPr="00A96133" w:rsidRDefault="001E202C" w:rsidP="001E202C">
      <w:pPr>
        <w:ind w:firstLine="708"/>
        <w:jc w:val="both"/>
      </w:pPr>
      <w:r w:rsidRPr="00A96133">
        <w:t xml:space="preserve">2. Выполнять относящиеся ко мне требования Положения о защите персональных данных работников администрации </w:t>
      </w:r>
      <w:r w:rsidR="009E1636" w:rsidRPr="009E1636">
        <w:t>рабочего поселка Посевная</w:t>
      </w:r>
      <w:r w:rsidRPr="00A96133">
        <w:t xml:space="preserve">, </w:t>
      </w:r>
      <w:r>
        <w:t>постановлений</w:t>
      </w:r>
      <w:r w:rsidRPr="00A96133">
        <w:t>, распоряжений, инструкций и других локальных нормативных актов по обеспечению конфиденциальности персональных данных работников и соблюдению правил их обработки.</w:t>
      </w:r>
    </w:p>
    <w:p w:rsidR="001E202C" w:rsidRPr="00A96133" w:rsidRDefault="001E202C" w:rsidP="001E202C">
      <w:pPr>
        <w:ind w:firstLine="708"/>
        <w:jc w:val="both"/>
      </w:pPr>
      <w:r w:rsidRPr="00A96133">
        <w:t xml:space="preserve">3. В случае попытки посторонних лиц получить от меня сведения, составляющие персональные данные работника, немедленно сообщить </w:t>
      </w:r>
      <w:r>
        <w:t>главе</w:t>
      </w:r>
      <w:r w:rsidRPr="00A96133">
        <w:t xml:space="preserve"> администрации.</w:t>
      </w:r>
    </w:p>
    <w:p w:rsidR="001E202C" w:rsidRPr="00A96133" w:rsidRDefault="001E202C" w:rsidP="001E202C">
      <w:pPr>
        <w:ind w:firstLine="708"/>
        <w:jc w:val="both"/>
      </w:pPr>
      <w:r w:rsidRPr="00A96133">
        <w:t>4. В случае моего увольнения, все носители, содержащие персональные данные работников (документы, копии документов, дискеты, диски, магнитные ленты, распечатки на пр</w:t>
      </w:r>
      <w:r>
        <w:t>интерах, черновики,</w:t>
      </w:r>
      <w:r w:rsidRPr="00A96133">
        <w:t xml:space="preserve"> и т.д.), которые находились в моем распоряжении в связи с выполнением мною трудовых обязанностей во время работы у работодателя, передать г</w:t>
      </w:r>
      <w:r>
        <w:t>лаве администрации или заместителю главы</w:t>
      </w:r>
      <w:r w:rsidRPr="00A96133">
        <w:t xml:space="preserve"> </w:t>
      </w:r>
      <w:r>
        <w:t>администрации</w:t>
      </w:r>
      <w:r w:rsidRPr="00A96133">
        <w:t>.</w:t>
      </w:r>
    </w:p>
    <w:p w:rsidR="001E202C" w:rsidRPr="00A96133" w:rsidRDefault="001E202C" w:rsidP="001E202C">
      <w:pPr>
        <w:ind w:firstLine="708"/>
        <w:jc w:val="both"/>
      </w:pPr>
      <w:r w:rsidRPr="00A96133">
        <w:t>5. Об утрате или недостаче документов или иных носителей, содержащих персональные данные работников (удостоверений, пропусков и т.д.); ключей от сейфов (металлических шкафов) и о других фактах, которые могут привести к разглашению персональных данных работников, а также о причинах и условиях возможной утечки сведений немедленно сообщить глав</w:t>
      </w:r>
      <w:r>
        <w:t>е администрации</w:t>
      </w:r>
      <w:r w:rsidRPr="00A96133">
        <w:t>.</w:t>
      </w:r>
    </w:p>
    <w:p w:rsidR="001E202C" w:rsidRPr="00A96133" w:rsidRDefault="001E202C" w:rsidP="001E202C">
      <w:pPr>
        <w:ind w:firstLine="708"/>
        <w:jc w:val="both"/>
      </w:pPr>
      <w:r w:rsidRPr="00A96133">
        <w:t>Я</w:t>
      </w:r>
      <w:r w:rsidR="009E1636">
        <w:t>,</w:t>
      </w:r>
      <w:r>
        <w:t>___________________________________________________________</w:t>
      </w:r>
      <w:r w:rsidRPr="00A96133">
        <w:t>ознакомлен</w:t>
      </w:r>
      <w:r>
        <w:t>а</w:t>
      </w:r>
      <w:r w:rsidRPr="00A96133">
        <w:t xml:space="preserve"> под роспись с Положением о защите</w:t>
      </w:r>
      <w:r>
        <w:t xml:space="preserve"> персональных данных работников </w:t>
      </w:r>
      <w:r w:rsidRPr="00A96133">
        <w:t xml:space="preserve">администрации </w:t>
      </w:r>
      <w:r w:rsidR="009E1636" w:rsidRPr="009E1636">
        <w:t>рабочего поселка Посевная</w:t>
      </w:r>
      <w:r>
        <w:t>.</w:t>
      </w:r>
    </w:p>
    <w:p w:rsidR="001E202C" w:rsidRPr="00A96133" w:rsidRDefault="001E202C" w:rsidP="001E202C">
      <w:pPr>
        <w:ind w:firstLine="708"/>
        <w:jc w:val="both"/>
      </w:pPr>
      <w:r w:rsidRPr="00A96133">
        <w:t>Мне известно, что нарушение мною обязанностей по защите персональных данных работников может повлечь дисциплинарную, гражданско-правовую, уголовную и иную ответственность в соответствии с законодательством РФ.</w:t>
      </w:r>
    </w:p>
    <w:p w:rsidR="001E202C" w:rsidRPr="00A96133" w:rsidRDefault="001E202C" w:rsidP="001E202C">
      <w:pPr>
        <w:jc w:val="both"/>
      </w:pPr>
      <w:r w:rsidRPr="00A96133">
        <w:t xml:space="preserve"> </w:t>
      </w:r>
    </w:p>
    <w:p w:rsidR="001E202C" w:rsidRDefault="001E202C" w:rsidP="001E202C">
      <w:pPr>
        <w:jc w:val="both"/>
      </w:pPr>
      <w:r w:rsidRPr="00A96133">
        <w:t>"___" ______________ 20__ г.</w:t>
      </w:r>
    </w:p>
    <w:p w:rsidR="001E202C" w:rsidRPr="00A96133" w:rsidRDefault="001E202C" w:rsidP="001E202C">
      <w:pPr>
        <w:jc w:val="both"/>
      </w:pPr>
    </w:p>
    <w:p w:rsidR="001E202C" w:rsidRPr="00A96133" w:rsidRDefault="001E202C" w:rsidP="001E202C">
      <w:pPr>
        <w:jc w:val="both"/>
      </w:pPr>
      <w:r w:rsidRPr="00A96133">
        <w:t>___________</w:t>
      </w:r>
      <w:r>
        <w:t xml:space="preserve">          </w:t>
      </w:r>
      <w:r w:rsidRPr="00A96133">
        <w:t xml:space="preserve"> __________________</w:t>
      </w:r>
      <w:r>
        <w:t>_______________</w:t>
      </w:r>
    </w:p>
    <w:p w:rsidR="001E202C" w:rsidRPr="00DB33CA" w:rsidRDefault="001E202C" w:rsidP="001E202C">
      <w:pPr>
        <w:jc w:val="both"/>
        <w:rPr>
          <w:sz w:val="18"/>
          <w:szCs w:val="18"/>
        </w:rPr>
      </w:pPr>
      <w:r>
        <w:rPr>
          <w:sz w:val="18"/>
          <w:szCs w:val="18"/>
        </w:rPr>
        <w:t xml:space="preserve">    </w:t>
      </w:r>
      <w:r w:rsidRPr="00DB33CA">
        <w:rPr>
          <w:sz w:val="18"/>
          <w:szCs w:val="18"/>
        </w:rPr>
        <w:t>(подпись)</w:t>
      </w:r>
      <w:r>
        <w:rPr>
          <w:sz w:val="18"/>
          <w:szCs w:val="18"/>
        </w:rPr>
        <w:t xml:space="preserve">                    </w:t>
      </w:r>
      <w:r w:rsidRPr="00DB33CA">
        <w:rPr>
          <w:sz w:val="18"/>
          <w:szCs w:val="18"/>
        </w:rPr>
        <w:t xml:space="preserve"> </w:t>
      </w:r>
      <w:r>
        <w:rPr>
          <w:sz w:val="18"/>
          <w:szCs w:val="18"/>
        </w:rPr>
        <w:t xml:space="preserve">                           </w:t>
      </w:r>
      <w:r w:rsidRPr="00DB33CA">
        <w:rPr>
          <w:sz w:val="18"/>
          <w:szCs w:val="18"/>
        </w:rPr>
        <w:t xml:space="preserve">(Ф.И.О. </w:t>
      </w:r>
      <w:r>
        <w:rPr>
          <w:sz w:val="18"/>
          <w:szCs w:val="18"/>
        </w:rPr>
        <w:t>специалиста</w:t>
      </w:r>
      <w:r w:rsidRPr="00DB33CA">
        <w:rPr>
          <w:sz w:val="18"/>
          <w:szCs w:val="18"/>
        </w:rPr>
        <w:t>)</w:t>
      </w:r>
    </w:p>
    <w:p w:rsidR="001E202C" w:rsidRPr="00A96133" w:rsidRDefault="001E202C" w:rsidP="001E202C"/>
    <w:p w:rsidR="001E202C" w:rsidRPr="00A96133" w:rsidRDefault="001E202C" w:rsidP="001E202C">
      <w:r w:rsidRPr="00A96133">
        <w:t xml:space="preserve"> </w:t>
      </w:r>
    </w:p>
    <w:p w:rsidR="001E202C" w:rsidRPr="00A96133" w:rsidRDefault="001E202C" w:rsidP="001E202C">
      <w:r w:rsidRPr="00A96133">
        <w:t xml:space="preserve"> </w:t>
      </w:r>
    </w:p>
    <w:p w:rsidR="001E202C" w:rsidRPr="00A96133" w:rsidRDefault="001E202C" w:rsidP="001E202C">
      <w:r w:rsidRPr="00A96133">
        <w:t xml:space="preserve"> </w:t>
      </w:r>
    </w:p>
    <w:p w:rsidR="001E202C" w:rsidRDefault="001E202C" w:rsidP="001E202C">
      <w:r w:rsidRPr="00A96133">
        <w:t xml:space="preserve"> </w:t>
      </w:r>
    </w:p>
    <w:p w:rsidR="00A60B32" w:rsidRPr="00A96133" w:rsidRDefault="00A60B32" w:rsidP="001E202C"/>
    <w:p w:rsidR="001E202C" w:rsidRPr="00A96133" w:rsidRDefault="001E202C" w:rsidP="001E202C">
      <w:r w:rsidRPr="00A96133">
        <w:t xml:space="preserve"> </w:t>
      </w:r>
    </w:p>
    <w:p w:rsidR="001E202C" w:rsidRPr="00A96133" w:rsidRDefault="001E202C" w:rsidP="001E202C">
      <w:r w:rsidRPr="00A96133">
        <w:t xml:space="preserve"> </w:t>
      </w:r>
    </w:p>
    <w:p w:rsidR="001E202C" w:rsidRDefault="001E202C" w:rsidP="001E202C">
      <w:pPr>
        <w:jc w:val="right"/>
      </w:pPr>
    </w:p>
    <w:p w:rsidR="001E202C" w:rsidRDefault="001E202C" w:rsidP="001E202C">
      <w:pPr>
        <w:jc w:val="right"/>
      </w:pPr>
    </w:p>
    <w:p w:rsidR="001E202C" w:rsidRPr="00A96133" w:rsidRDefault="001E202C" w:rsidP="001E202C">
      <w:pPr>
        <w:jc w:val="right"/>
      </w:pPr>
      <w:r w:rsidRPr="00A96133">
        <w:lastRenderedPageBreak/>
        <w:t xml:space="preserve">                                                                                                                                                               Приложение </w:t>
      </w:r>
      <w:r>
        <w:t>№ 3</w:t>
      </w:r>
    </w:p>
    <w:p w:rsidR="001E202C" w:rsidRPr="00A96133" w:rsidRDefault="001E202C" w:rsidP="001E202C">
      <w:pPr>
        <w:jc w:val="right"/>
      </w:pPr>
      <w:r w:rsidRPr="00A96133">
        <w:t xml:space="preserve">к Положению о защите </w:t>
      </w:r>
      <w:proofErr w:type="gramStart"/>
      <w:r w:rsidRPr="00A96133">
        <w:t>персональных</w:t>
      </w:r>
      <w:proofErr w:type="gramEnd"/>
    </w:p>
    <w:p w:rsidR="001E202C" w:rsidRPr="00A96133" w:rsidRDefault="001E202C" w:rsidP="001E202C">
      <w:pPr>
        <w:jc w:val="right"/>
      </w:pPr>
      <w:r w:rsidRPr="00A96133">
        <w:t>данных работников администрации</w:t>
      </w:r>
    </w:p>
    <w:p w:rsidR="001E202C" w:rsidRDefault="009E1636" w:rsidP="009E1636">
      <w:pPr>
        <w:jc w:val="right"/>
      </w:pPr>
      <w:r w:rsidRPr="009E1636">
        <w:t>рабочего поселка Посевная</w:t>
      </w:r>
      <w:r w:rsidR="001E202C" w:rsidRPr="00A96133">
        <w:t xml:space="preserve">                                                                   </w:t>
      </w:r>
    </w:p>
    <w:p w:rsidR="009E1636" w:rsidRDefault="009E1636" w:rsidP="001E202C">
      <w:pPr>
        <w:jc w:val="center"/>
        <w:rPr>
          <w:b/>
        </w:rPr>
      </w:pPr>
    </w:p>
    <w:p w:rsidR="009E1636" w:rsidRDefault="009E1636" w:rsidP="001E202C">
      <w:pPr>
        <w:jc w:val="center"/>
        <w:rPr>
          <w:b/>
        </w:rPr>
      </w:pPr>
    </w:p>
    <w:p w:rsidR="001E202C" w:rsidRPr="00E70E09" w:rsidRDefault="001E202C" w:rsidP="001E202C">
      <w:pPr>
        <w:jc w:val="center"/>
        <w:rPr>
          <w:b/>
        </w:rPr>
      </w:pPr>
      <w:r w:rsidRPr="00E70E09">
        <w:rPr>
          <w:b/>
        </w:rPr>
        <w:t>Перечень</w:t>
      </w:r>
    </w:p>
    <w:p w:rsidR="001E202C" w:rsidRPr="00E70E09" w:rsidRDefault="001E202C" w:rsidP="001E202C">
      <w:pPr>
        <w:jc w:val="center"/>
        <w:rPr>
          <w:b/>
        </w:rPr>
      </w:pPr>
      <w:r w:rsidRPr="00E70E09">
        <w:rPr>
          <w:b/>
        </w:rPr>
        <w:t xml:space="preserve">должностей сотрудников, имеющих доступ к </w:t>
      </w:r>
      <w:proofErr w:type="gramStart"/>
      <w:r w:rsidRPr="00E70E09">
        <w:rPr>
          <w:b/>
        </w:rPr>
        <w:t>персональным</w:t>
      </w:r>
      <w:proofErr w:type="gramEnd"/>
    </w:p>
    <w:p w:rsidR="009E1636" w:rsidRDefault="001E202C" w:rsidP="009E1636">
      <w:pPr>
        <w:jc w:val="center"/>
        <w:rPr>
          <w:b/>
        </w:rPr>
      </w:pPr>
      <w:r w:rsidRPr="00E70E09">
        <w:rPr>
          <w:b/>
        </w:rPr>
        <w:t xml:space="preserve">данным работников администрации </w:t>
      </w:r>
      <w:r w:rsidR="009E1636" w:rsidRPr="009E1636">
        <w:rPr>
          <w:b/>
        </w:rPr>
        <w:t>рабочего поселка Посевная</w:t>
      </w:r>
    </w:p>
    <w:p w:rsidR="001E202C" w:rsidRPr="00E70E09" w:rsidRDefault="001E202C" w:rsidP="001E202C">
      <w:pPr>
        <w:jc w:val="center"/>
        <w:rPr>
          <w:b/>
        </w:rPr>
      </w:pPr>
      <w:r w:rsidRPr="00E70E09">
        <w:rPr>
          <w:b/>
        </w:rPr>
        <w:t xml:space="preserve"> </w:t>
      </w:r>
      <w:proofErr w:type="gramStart"/>
      <w:r w:rsidRPr="00E70E09">
        <w:rPr>
          <w:b/>
        </w:rPr>
        <w:t>и которым они необходимы,</w:t>
      </w:r>
      <w:r w:rsidR="009E1636">
        <w:rPr>
          <w:b/>
        </w:rPr>
        <w:t xml:space="preserve"> </w:t>
      </w:r>
      <w:r w:rsidRPr="00E70E09">
        <w:rPr>
          <w:b/>
        </w:rPr>
        <w:t>в связи с исполнением трудовых обязанностей</w:t>
      </w:r>
      <w:proofErr w:type="gramEnd"/>
    </w:p>
    <w:p w:rsidR="001E202C" w:rsidRPr="00E70E09" w:rsidRDefault="001E202C" w:rsidP="001E202C">
      <w:r w:rsidRPr="00E70E09">
        <w:t xml:space="preserve"> </w:t>
      </w:r>
    </w:p>
    <w:p w:rsidR="001E202C" w:rsidRDefault="001E202C" w:rsidP="001E202C">
      <w:r w:rsidRPr="00E70E09">
        <w:t xml:space="preserve">         </w:t>
      </w:r>
      <w:r>
        <w:tab/>
      </w:r>
      <w:r w:rsidRPr="00E70E09">
        <w:t xml:space="preserve">1. Глава администрации </w:t>
      </w:r>
      <w:r w:rsidR="009E1636" w:rsidRPr="009E1636">
        <w:t>рабочего поселка Посевная</w:t>
      </w:r>
      <w:r w:rsidRPr="00E70E09">
        <w:t>.</w:t>
      </w:r>
    </w:p>
    <w:p w:rsidR="001E202C" w:rsidRPr="00E70E09" w:rsidRDefault="001E202C" w:rsidP="001E202C"/>
    <w:p w:rsidR="001E202C" w:rsidRDefault="001E202C" w:rsidP="001E202C">
      <w:r>
        <w:t xml:space="preserve">        </w:t>
      </w:r>
      <w:r>
        <w:tab/>
        <w:t xml:space="preserve"> 2. С</w:t>
      </w:r>
      <w:r w:rsidRPr="00E70E09">
        <w:t xml:space="preserve">пециалист </w:t>
      </w:r>
      <w:r w:rsidR="00A60B32">
        <w:t xml:space="preserve">администрации </w:t>
      </w:r>
      <w:r w:rsidRPr="00E70E09">
        <w:t xml:space="preserve">по </w:t>
      </w:r>
      <w:r w:rsidR="009E1636">
        <w:t>кадровой работе</w:t>
      </w:r>
      <w:proofErr w:type="gramStart"/>
      <w:r w:rsidR="009E1636">
        <w:t xml:space="preserve"> </w:t>
      </w:r>
      <w:r w:rsidRPr="00A96133">
        <w:t>.</w:t>
      </w:r>
      <w:proofErr w:type="gramEnd"/>
    </w:p>
    <w:p w:rsidR="001E202C" w:rsidRDefault="001E202C" w:rsidP="001E202C">
      <w:r>
        <w:tab/>
      </w:r>
    </w:p>
    <w:p w:rsidR="001E202C" w:rsidRDefault="001E202C" w:rsidP="001E202C">
      <w:pPr>
        <w:ind w:firstLine="708"/>
      </w:pPr>
      <w:r>
        <w:t xml:space="preserve">3. Бухгалтер администрации </w:t>
      </w:r>
      <w:r w:rsidR="009E1636" w:rsidRPr="009E1636">
        <w:t>рабочего поселка Посевная</w:t>
      </w:r>
      <w:r w:rsidR="009E1636">
        <w:t>.</w:t>
      </w:r>
    </w:p>
    <w:p w:rsidR="001E202C" w:rsidRPr="00A96133" w:rsidRDefault="001E202C" w:rsidP="001E202C">
      <w:r>
        <w:tab/>
      </w:r>
    </w:p>
    <w:p w:rsidR="001E202C" w:rsidRPr="00A96133" w:rsidRDefault="001E202C" w:rsidP="001E202C">
      <w:r w:rsidRPr="00A96133">
        <w:t xml:space="preserve"> </w:t>
      </w:r>
    </w:p>
    <w:p w:rsidR="001E202C" w:rsidRPr="00A96133" w:rsidRDefault="001E202C" w:rsidP="001E202C">
      <w:r w:rsidRPr="00A96133">
        <w:t xml:space="preserve"> </w:t>
      </w:r>
    </w:p>
    <w:p w:rsidR="001E202C" w:rsidRPr="00A96133" w:rsidRDefault="001E202C" w:rsidP="001E202C">
      <w:r w:rsidRPr="00A96133">
        <w:t xml:space="preserve">                                                                                                                                                              </w:t>
      </w:r>
    </w:p>
    <w:p w:rsidR="001E202C" w:rsidRDefault="001E202C"/>
    <w:sectPr w:rsidR="001E202C" w:rsidSect="00425650">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0CFA"/>
    <w:rsid w:val="000F2869"/>
    <w:rsid w:val="001E202C"/>
    <w:rsid w:val="001F3EFB"/>
    <w:rsid w:val="0030339E"/>
    <w:rsid w:val="00382799"/>
    <w:rsid w:val="00395BD4"/>
    <w:rsid w:val="00425650"/>
    <w:rsid w:val="00472F9B"/>
    <w:rsid w:val="005956A8"/>
    <w:rsid w:val="006272B2"/>
    <w:rsid w:val="006C45DB"/>
    <w:rsid w:val="00973D2B"/>
    <w:rsid w:val="009D512E"/>
    <w:rsid w:val="009E1636"/>
    <w:rsid w:val="00A60B32"/>
    <w:rsid w:val="00B61C56"/>
    <w:rsid w:val="00BE17EA"/>
    <w:rsid w:val="00DB0CFA"/>
    <w:rsid w:val="00DB7E26"/>
    <w:rsid w:val="00FC2F2F"/>
    <w:rsid w:val="00FF0B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0CF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DB0CFA"/>
    <w:rPr>
      <w:rFonts w:ascii="Calibri" w:hAnsi="Calibri"/>
      <w:sz w:val="22"/>
      <w:szCs w:val="22"/>
    </w:rPr>
  </w:style>
  <w:style w:type="paragraph" w:styleId="a4">
    <w:name w:val="Subtitle"/>
    <w:basedOn w:val="a"/>
    <w:link w:val="a5"/>
    <w:qFormat/>
    <w:rsid w:val="001E202C"/>
    <w:pPr>
      <w:jc w:val="center"/>
    </w:pPr>
    <w:rPr>
      <w:b/>
      <w:bCs/>
      <w:sz w:val="28"/>
    </w:rPr>
  </w:style>
  <w:style w:type="character" w:customStyle="1" w:styleId="a5">
    <w:name w:val="Подзаголовок Знак"/>
    <w:basedOn w:val="a0"/>
    <w:link w:val="a4"/>
    <w:rsid w:val="001E202C"/>
    <w:rPr>
      <w:b/>
      <w:bCs/>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04857-ABEE-4F24-A8CB-B23FB0A40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4950</Words>
  <Characters>28216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dc:creator>
  <cp:lastModifiedBy>Admin</cp:lastModifiedBy>
  <cp:revision>4</cp:revision>
  <cp:lastPrinted>2012-08-21T08:15:00Z</cp:lastPrinted>
  <dcterms:created xsi:type="dcterms:W3CDTF">2012-08-14T03:11:00Z</dcterms:created>
  <dcterms:modified xsi:type="dcterms:W3CDTF">2012-08-21T08:15:00Z</dcterms:modified>
</cp:coreProperties>
</file>