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A9" w:rsidRPr="00036945" w:rsidRDefault="001053A9" w:rsidP="001053A9">
      <w:pPr>
        <w:jc w:val="center"/>
      </w:pPr>
      <w:r w:rsidRPr="00036945">
        <w:t>ИЗВЕШЕНИЕ</w:t>
      </w:r>
    </w:p>
    <w:p w:rsidR="001053A9" w:rsidRPr="00036945" w:rsidRDefault="001053A9" w:rsidP="001053A9">
      <w:pPr>
        <w:jc w:val="center"/>
      </w:pPr>
      <w:r w:rsidRPr="00036945">
        <w:t>о  проведен</w:t>
      </w:r>
      <w:proofErr w:type="gramStart"/>
      <w:r w:rsidRPr="00036945">
        <w:t>ии ау</w:t>
      </w:r>
      <w:proofErr w:type="gramEnd"/>
      <w:r w:rsidRPr="00036945">
        <w:t>кциона</w:t>
      </w:r>
    </w:p>
    <w:p w:rsidR="001053A9" w:rsidRPr="00036945" w:rsidRDefault="001053A9" w:rsidP="001053A9">
      <w:pPr>
        <w:jc w:val="both"/>
      </w:pPr>
    </w:p>
    <w:p w:rsidR="001053A9" w:rsidRPr="00F82041" w:rsidRDefault="001053A9" w:rsidP="001053A9">
      <w:pPr>
        <w:autoSpaceDE w:val="0"/>
        <w:autoSpaceDN w:val="0"/>
        <w:adjustRightInd w:val="0"/>
        <w:ind w:firstLine="708"/>
        <w:jc w:val="both"/>
        <w:rPr>
          <w:b/>
        </w:rPr>
      </w:pPr>
      <w:r w:rsidRPr="00F82041">
        <w:t>1.</w:t>
      </w:r>
      <w:r w:rsidRPr="00F82041">
        <w:rPr>
          <w:b/>
        </w:rPr>
        <w:t>Организатор аукциона;</w:t>
      </w:r>
    </w:p>
    <w:p w:rsidR="001053A9" w:rsidRPr="00F82041" w:rsidRDefault="001053A9" w:rsidP="001053A9">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1053A9" w:rsidRPr="00F82041" w:rsidRDefault="001053A9" w:rsidP="001053A9">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1053A9" w:rsidRPr="002F235A" w:rsidRDefault="001053A9" w:rsidP="001053A9">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306C37">
        <w:t xml:space="preserve"> 16.01.2019 года № 6</w:t>
      </w:r>
      <w:r w:rsidRPr="002F235A">
        <w:t>.</w:t>
      </w:r>
      <w:r w:rsidRPr="002F235A">
        <w:rPr>
          <w:color w:val="FF0000"/>
        </w:rPr>
        <w:t xml:space="preserve"> </w:t>
      </w:r>
      <w:bookmarkStart w:id="0" w:name="_GoBack"/>
      <w:bookmarkEnd w:id="0"/>
    </w:p>
    <w:p w:rsidR="001053A9" w:rsidRPr="00A87A97" w:rsidRDefault="001053A9" w:rsidP="001053A9">
      <w:pPr>
        <w:keepNext/>
        <w:keepLines/>
        <w:widowControl w:val="0"/>
        <w:suppressLineNumbers/>
        <w:suppressAutoHyphens/>
        <w:jc w:val="both"/>
      </w:pPr>
      <w:r w:rsidRPr="00F82041">
        <w:rPr>
          <w:b/>
        </w:rPr>
        <w:tab/>
        <w:t>3.место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053A9" w:rsidRPr="001053A9" w:rsidRDefault="001053A9" w:rsidP="001053A9">
      <w:pPr>
        <w:keepNext/>
        <w:keepLines/>
        <w:widowControl w:val="0"/>
        <w:suppressLineNumbers/>
        <w:suppressAutoHyphens/>
        <w:jc w:val="both"/>
        <w:rPr>
          <w:b/>
        </w:rPr>
      </w:pPr>
      <w:r w:rsidRPr="00F82041">
        <w:rPr>
          <w:b/>
        </w:rPr>
        <w:tab/>
        <w:t xml:space="preserve">дата </w:t>
      </w:r>
      <w:r w:rsidR="0020189A">
        <w:rPr>
          <w:b/>
        </w:rPr>
        <w:t xml:space="preserve">и время </w:t>
      </w:r>
      <w:r w:rsidRPr="00F82041">
        <w:rPr>
          <w:b/>
        </w:rPr>
        <w:t xml:space="preserve">проведения аукциона </w:t>
      </w:r>
      <w:r>
        <w:rPr>
          <w:b/>
        </w:rPr>
        <w:t>–</w:t>
      </w:r>
      <w:r w:rsidR="00323BB3">
        <w:rPr>
          <w:b/>
        </w:rPr>
        <w:t xml:space="preserve"> 28</w:t>
      </w:r>
      <w:r>
        <w:rPr>
          <w:b/>
        </w:rPr>
        <w:t>.02.2019г.</w:t>
      </w:r>
      <w:r w:rsidR="00844420">
        <w:rPr>
          <w:b/>
        </w:rPr>
        <w:t xml:space="preserve"> в 12</w:t>
      </w:r>
      <w:r w:rsidR="00DB4688">
        <w:rPr>
          <w:b/>
        </w:rPr>
        <w:t xml:space="preserve"> час. 00мин.</w:t>
      </w:r>
      <w:r w:rsidR="0020189A">
        <w:rPr>
          <w:b/>
        </w:rPr>
        <w:t xml:space="preserve"> (время местное)</w:t>
      </w:r>
    </w:p>
    <w:p w:rsidR="001053A9" w:rsidRPr="00F82041" w:rsidRDefault="001053A9" w:rsidP="001053A9">
      <w:pPr>
        <w:keepNext/>
        <w:keepLines/>
        <w:widowControl w:val="0"/>
        <w:suppressLineNumbers/>
        <w:suppressAutoHyphens/>
        <w:jc w:val="both"/>
      </w:pPr>
      <w:r w:rsidRPr="00F82041">
        <w:rPr>
          <w:b/>
        </w:rPr>
        <w:t xml:space="preserve">           порядок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053A9" w:rsidRDefault="001053A9" w:rsidP="001053A9">
      <w:pPr>
        <w:keepNext/>
        <w:keepLines/>
        <w:widowControl w:val="0"/>
        <w:suppressLineNumbers/>
        <w:suppressAutoHyphens/>
        <w:jc w:val="both"/>
        <w:rPr>
          <w:b/>
        </w:rPr>
      </w:pPr>
      <w:r w:rsidRPr="00F82041">
        <w:rPr>
          <w:b/>
        </w:rPr>
        <w:tab/>
        <w:t>4. Предмет аукциона</w:t>
      </w:r>
      <w:r>
        <w:rPr>
          <w:b/>
        </w:rPr>
        <w:t>:-1 лот.</w:t>
      </w:r>
    </w:p>
    <w:p w:rsidR="001053A9" w:rsidRPr="00B849EC" w:rsidRDefault="001053A9" w:rsidP="001053A9">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844420">
        <w:t>р.п</w:t>
      </w:r>
      <w:proofErr w:type="gramStart"/>
      <w:r w:rsidR="00844420">
        <w:t>.П</w:t>
      </w:r>
      <w:proofErr w:type="gramEnd"/>
      <w:r w:rsidR="00844420">
        <w:t>осевная</w:t>
      </w:r>
      <w:proofErr w:type="spellEnd"/>
      <w:r w:rsidR="00844420">
        <w:t xml:space="preserve">, ул. Вокзальная, д. </w:t>
      </w:r>
      <w:r>
        <w:t>4</w:t>
      </w:r>
      <w:r w:rsidRPr="00B849EC">
        <w:t xml:space="preserve">, площадь </w:t>
      </w:r>
      <w:r w:rsidR="00844420">
        <w:t>18713</w:t>
      </w:r>
      <w:r>
        <w:t>,0</w:t>
      </w:r>
      <w:r w:rsidRPr="00B849EC">
        <w:t xml:space="preserve"> </w:t>
      </w:r>
      <w:proofErr w:type="spellStart"/>
      <w:r w:rsidRPr="00B849EC">
        <w:t>кв.м</w:t>
      </w:r>
      <w:proofErr w:type="spellEnd"/>
      <w:r w:rsidRPr="00B849EC">
        <w:t>, кадастровый номер 54:28:</w:t>
      </w:r>
      <w:r w:rsidR="00844420">
        <w:t>030202:214</w:t>
      </w:r>
    </w:p>
    <w:p w:rsidR="001053A9" w:rsidRPr="00B849EC" w:rsidRDefault="001053A9" w:rsidP="001053A9">
      <w:pPr>
        <w:jc w:val="both"/>
      </w:pPr>
      <w:r w:rsidRPr="00B849EC">
        <w:t>Права на земельный участок – не разграниченная государственная собственность.</w:t>
      </w:r>
    </w:p>
    <w:p w:rsidR="001053A9" w:rsidRPr="00B849EC" w:rsidRDefault="001053A9" w:rsidP="001053A9">
      <w:pPr>
        <w:jc w:val="both"/>
      </w:pPr>
      <w:r w:rsidRPr="00B849EC">
        <w:t>Ограничения прав - отсутствуют</w:t>
      </w:r>
    </w:p>
    <w:p w:rsidR="001053A9" w:rsidRDefault="001053A9" w:rsidP="001053A9">
      <w:pPr>
        <w:jc w:val="both"/>
      </w:pPr>
      <w:r w:rsidRPr="00B849EC">
        <w:t xml:space="preserve">Разрешенное  использование – </w:t>
      </w:r>
      <w:r w:rsidR="00844420">
        <w:t xml:space="preserve">для иных видов использования, характерных для населенных пунктов, многофункциональные здания и комплексы, объединяющие виды разрешенного использования, установленные настоящим пунктом, </w:t>
      </w:r>
    </w:p>
    <w:p w:rsidR="001053A9" w:rsidRPr="00B849EC" w:rsidRDefault="001053A9" w:rsidP="001053A9">
      <w:pPr>
        <w:jc w:val="both"/>
      </w:pPr>
      <w:r w:rsidRPr="00B849EC">
        <w:t>Категория земель – земли населенных пунктов,</w:t>
      </w:r>
    </w:p>
    <w:p w:rsidR="001053A9" w:rsidRPr="008C40C5" w:rsidRDefault="001053A9" w:rsidP="001053A9">
      <w:pPr>
        <w:jc w:val="both"/>
      </w:pPr>
      <w:r w:rsidRPr="008C40C5">
        <w:t>Начальная  цена предмета аукциона</w:t>
      </w:r>
      <w:r w:rsidR="00844420">
        <w:t xml:space="preserve"> </w:t>
      </w:r>
      <w:proofErr w:type="gramStart"/>
      <w:r w:rsidR="00844420">
        <w:t>согласно отчета</w:t>
      </w:r>
      <w:proofErr w:type="gramEnd"/>
      <w:r w:rsidR="00844420">
        <w:t xml:space="preserve"> об оценке № 973 </w:t>
      </w:r>
      <w:r w:rsidR="00E419E0">
        <w:t xml:space="preserve"> от</w:t>
      </w:r>
      <w:r w:rsidR="00844420">
        <w:t xml:space="preserve">  06.09.2018г. – 188 103 (сто восемьдесят восемь тысяч сто три рубля</w:t>
      </w:r>
      <w:r w:rsidR="00E419E0">
        <w:t>).</w:t>
      </w:r>
    </w:p>
    <w:p w:rsidR="001053A9" w:rsidRPr="008C40C5" w:rsidRDefault="001053A9" w:rsidP="001053A9">
      <w:pPr>
        <w:jc w:val="both"/>
      </w:pPr>
      <w:r w:rsidRPr="008C40C5">
        <w:t xml:space="preserve">«Шаг аукциона» 3% от начальной цены предмета аукциона – </w:t>
      </w:r>
      <w:r w:rsidR="007D28D2">
        <w:t>5 643 (пять тысяч шестьсот сорок три рубля) 09</w:t>
      </w:r>
      <w:r w:rsidR="00E419E0">
        <w:t xml:space="preserve"> коп.</w:t>
      </w:r>
    </w:p>
    <w:p w:rsidR="001053A9" w:rsidRPr="008C40C5" w:rsidRDefault="001053A9" w:rsidP="001053A9">
      <w:pPr>
        <w:jc w:val="both"/>
      </w:pPr>
      <w:r w:rsidRPr="008C40C5">
        <w:t xml:space="preserve">Размер задатка – </w:t>
      </w:r>
      <w:r>
        <w:t>20</w:t>
      </w:r>
      <w:r w:rsidRPr="008C40C5">
        <w:t xml:space="preserve"> % от начальной  цены предмета аукциона </w:t>
      </w:r>
      <w:r>
        <w:t xml:space="preserve">– </w:t>
      </w:r>
      <w:r w:rsidR="007D28D2">
        <w:t>37 620 (тридцать семь тысяч шестьсот двадцать</w:t>
      </w:r>
      <w:r w:rsidR="00323BB3">
        <w:t>)</w:t>
      </w:r>
      <w:r w:rsidR="007D28D2">
        <w:t xml:space="preserve"> рублей</w:t>
      </w:r>
      <w:r>
        <w:t xml:space="preserve"> </w:t>
      </w:r>
      <w:r w:rsidR="007D28D2">
        <w:t>06</w:t>
      </w:r>
      <w:r>
        <w:t xml:space="preserve"> копеек</w:t>
      </w:r>
    </w:p>
    <w:p w:rsidR="001053A9" w:rsidRDefault="001053A9" w:rsidP="001053A9">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1053A9" w:rsidRPr="00F82041" w:rsidRDefault="001053A9" w:rsidP="001053A9">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rsidR="007D28D2">
        <w:t>выходных и праздничных дней, с 8.00 до 16</w:t>
      </w:r>
      <w:r>
        <w:t>.00</w:t>
      </w:r>
      <w:r w:rsidRPr="00F82041">
        <w:t>.</w:t>
      </w:r>
    </w:p>
    <w:p w:rsidR="001053A9" w:rsidRPr="00F82041" w:rsidRDefault="001053A9" w:rsidP="001053A9">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1053A9" w:rsidRDefault="001053A9" w:rsidP="001053A9">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306C37">
        <w:t xml:space="preserve"> прием заявок с 16</w:t>
      </w:r>
      <w:r w:rsidR="004C0206">
        <w:t>.01.2019 по 26.02.2019г.</w:t>
      </w:r>
    </w:p>
    <w:p w:rsidR="001053A9" w:rsidRPr="00913080" w:rsidRDefault="001053A9" w:rsidP="001053A9">
      <w:pPr>
        <w:jc w:val="both"/>
        <w:rPr>
          <w:b/>
        </w:rPr>
      </w:pPr>
      <w:r w:rsidRPr="00913080">
        <w:rPr>
          <w:b/>
        </w:rPr>
        <w:t xml:space="preserve">Рассмотрение </w:t>
      </w:r>
      <w:r>
        <w:rPr>
          <w:b/>
        </w:rPr>
        <w:t xml:space="preserve">заявок </w:t>
      </w:r>
      <w:r w:rsidR="00323BB3">
        <w:rPr>
          <w:b/>
          <w:color w:val="FF0000"/>
        </w:rPr>
        <w:t>27.02.2019г</w:t>
      </w:r>
    </w:p>
    <w:p w:rsidR="001053A9" w:rsidRPr="00CF5487" w:rsidRDefault="001053A9" w:rsidP="001053A9">
      <w:pPr>
        <w:ind w:firstLine="708"/>
        <w:jc w:val="both"/>
      </w:pPr>
      <w:r>
        <w:rPr>
          <w:b/>
        </w:rPr>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7D28D2">
        <w:t>26</w:t>
      </w:r>
      <w:r w:rsidR="00323BB3">
        <w:t>.02.2019г.</w:t>
      </w:r>
    </w:p>
    <w:p w:rsidR="001053A9" w:rsidRPr="00CF5487" w:rsidRDefault="001053A9" w:rsidP="001053A9">
      <w:pPr>
        <w:jc w:val="both"/>
      </w:pPr>
      <w:r w:rsidRPr="00CF5487">
        <w:t>Порядок возврата задатка:</w:t>
      </w:r>
    </w:p>
    <w:p w:rsidR="001053A9" w:rsidRPr="00F82041" w:rsidRDefault="001053A9" w:rsidP="001053A9">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1053A9" w:rsidRPr="00F82041" w:rsidRDefault="001053A9" w:rsidP="001053A9">
      <w:pPr>
        <w:jc w:val="both"/>
      </w:pPr>
      <w:r w:rsidRPr="00F82041">
        <w:lastRenderedPageBreak/>
        <w:t>-в случае отзыва заявки заявителем не позднее окончания срока приема заявок задаток возвращается в течение трех рабочих дней.</w:t>
      </w:r>
    </w:p>
    <w:p w:rsidR="001053A9" w:rsidRPr="00F82041" w:rsidRDefault="001053A9" w:rsidP="001053A9">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53A9" w:rsidRPr="00F82041" w:rsidRDefault="001053A9" w:rsidP="001053A9">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053A9" w:rsidRDefault="001053A9" w:rsidP="001053A9">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1053A9" w:rsidRDefault="001053A9" w:rsidP="001053A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053A9" w:rsidRDefault="001053A9" w:rsidP="001053A9">
      <w:pPr>
        <w:jc w:val="both"/>
        <w:rPr>
          <w:b/>
        </w:rPr>
      </w:pPr>
      <w:r>
        <w:rPr>
          <w:b/>
        </w:rPr>
        <w:t>Управление Федерального казначейства по Новосибирской области</w:t>
      </w:r>
    </w:p>
    <w:p w:rsidR="001053A9" w:rsidRDefault="001053A9" w:rsidP="001053A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1053A9" w:rsidRDefault="001053A9" w:rsidP="001053A9">
      <w:pPr>
        <w:jc w:val="both"/>
        <w:rPr>
          <w:b/>
        </w:rPr>
      </w:pPr>
      <w:r>
        <w:rPr>
          <w:b/>
        </w:rPr>
        <w:t>КПП 544001001 ОКТМО 50657163</w:t>
      </w:r>
    </w:p>
    <w:p w:rsidR="001053A9" w:rsidRPr="00F82041" w:rsidRDefault="001053A9" w:rsidP="001053A9">
      <w:pPr>
        <w:jc w:val="both"/>
        <w:rPr>
          <w:b/>
        </w:rPr>
      </w:pPr>
      <w:r>
        <w:rPr>
          <w:b/>
        </w:rPr>
        <w:t>КБК 55500000000000000000</w:t>
      </w:r>
    </w:p>
    <w:p w:rsidR="001053A9" w:rsidRPr="00F82041" w:rsidRDefault="001053A9" w:rsidP="001053A9">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483A1B" w:rsidRPr="00483A1B" w:rsidRDefault="001053A9" w:rsidP="001053A9">
      <w:pPr>
        <w:shd w:val="clear" w:color="auto" w:fill="FFFFFF"/>
        <w:rPr>
          <w:color w:val="000000"/>
        </w:rPr>
      </w:pPr>
      <w:r>
        <w:rPr>
          <w:color w:val="000000"/>
        </w:rPr>
        <w:t xml:space="preserve">          </w:t>
      </w:r>
      <w:r w:rsidR="00483A1B" w:rsidRPr="00483A1B">
        <w:rPr>
          <w:b/>
          <w:color w:val="000000"/>
        </w:rPr>
        <w:t>Дата, время и порядок осмотра участка</w:t>
      </w:r>
      <w:r w:rsidR="00483A1B">
        <w:rPr>
          <w:b/>
          <w:color w:val="000000"/>
        </w:rPr>
        <w:t>: ежедневно с 8-00 до 10-00 кроме праздничных и выходных дней</w:t>
      </w:r>
      <w:r w:rsidR="00483A1B">
        <w:rPr>
          <w:color w:val="000000"/>
        </w:rPr>
        <w:t xml:space="preserve"> (время местное).</w:t>
      </w:r>
    </w:p>
    <w:p w:rsidR="001053A9" w:rsidRPr="00F82041" w:rsidRDefault="001053A9" w:rsidP="001053A9">
      <w:pPr>
        <w:shd w:val="clear" w:color="auto" w:fill="FFFFFF"/>
        <w:rPr>
          <w:b/>
        </w:rPr>
      </w:pPr>
      <w:r w:rsidRPr="00F82041">
        <w:rPr>
          <w:b/>
          <w:color w:val="000000"/>
        </w:rPr>
        <w:t>1</w:t>
      </w:r>
      <w:r>
        <w:rPr>
          <w:b/>
          <w:color w:val="000000"/>
        </w:rPr>
        <w:t>1</w:t>
      </w:r>
      <w:r w:rsidRPr="00F82041">
        <w:rPr>
          <w:b/>
          <w:color w:val="000000"/>
        </w:rPr>
        <w:t>.</w:t>
      </w:r>
      <w:r w:rsidRPr="00F82041">
        <w:rPr>
          <w:b/>
        </w:rPr>
        <w:t xml:space="preserve"> Для участия в аукционе заявители представляют в установленный в извещении о проведен</w:t>
      </w:r>
      <w:proofErr w:type="gramStart"/>
      <w:r w:rsidRPr="00F82041">
        <w:rPr>
          <w:b/>
        </w:rPr>
        <w:t>ии ау</w:t>
      </w:r>
      <w:proofErr w:type="gramEnd"/>
      <w:r w:rsidRPr="00F82041">
        <w:rPr>
          <w:b/>
        </w:rPr>
        <w:t>кциона срок следующие документы:</w:t>
      </w:r>
    </w:p>
    <w:p w:rsidR="001053A9" w:rsidRPr="00F82041" w:rsidRDefault="001053A9" w:rsidP="001053A9">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1053A9" w:rsidRPr="00F82041" w:rsidRDefault="001053A9" w:rsidP="001053A9">
      <w:pPr>
        <w:pStyle w:val="s1"/>
        <w:jc w:val="both"/>
      </w:pPr>
      <w:r w:rsidRPr="00F82041">
        <w:t>- копии документов, удостоверяющих личность заявителя (для граждан);</w:t>
      </w:r>
    </w:p>
    <w:p w:rsidR="001053A9" w:rsidRPr="00F82041" w:rsidRDefault="001053A9" w:rsidP="001053A9">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1053A9" w:rsidRPr="00F82041" w:rsidRDefault="001053A9" w:rsidP="001053A9">
      <w:pPr>
        <w:jc w:val="both"/>
      </w:pPr>
      <w:r w:rsidRPr="00F82041">
        <w:t>- документы, подтверждающие внесение задатка</w:t>
      </w:r>
    </w:p>
    <w:p w:rsidR="001053A9" w:rsidRPr="00F82041" w:rsidRDefault="001053A9" w:rsidP="001053A9">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053A9" w:rsidRPr="00F82041" w:rsidRDefault="001053A9" w:rsidP="001053A9">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1053A9" w:rsidRPr="00F82041" w:rsidRDefault="001053A9" w:rsidP="001053A9">
      <w:pPr>
        <w:ind w:firstLine="540"/>
        <w:jc w:val="both"/>
      </w:pPr>
      <w:r w:rsidRPr="00F82041">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rsidR="008C40A4">
        <w:t>.</w:t>
      </w:r>
    </w:p>
    <w:p w:rsidR="001053A9" w:rsidRPr="00F82041" w:rsidRDefault="001053A9" w:rsidP="001053A9">
      <w:pPr>
        <w:jc w:val="both"/>
      </w:pPr>
    </w:p>
    <w:p w:rsidR="001053A9" w:rsidRPr="00F82041" w:rsidRDefault="001053A9" w:rsidP="001053A9">
      <w:pPr>
        <w:jc w:val="both"/>
      </w:pPr>
    </w:p>
    <w:p w:rsidR="001053A9" w:rsidRPr="00F82041" w:rsidRDefault="001053A9" w:rsidP="001053A9">
      <w:pPr>
        <w:jc w:val="both"/>
      </w:pPr>
    </w:p>
    <w:p w:rsidR="005C5D04" w:rsidRDefault="005C5D04"/>
    <w:sectPr w:rsidR="005C5D04" w:rsidSect="00776BAF">
      <w:pgSz w:w="11906" w:h="16838"/>
      <w:pgMar w:top="539" w:right="567" w:bottom="360" w:left="7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A9"/>
    <w:rsid w:val="001053A9"/>
    <w:rsid w:val="00183F03"/>
    <w:rsid w:val="0020189A"/>
    <w:rsid w:val="00306C37"/>
    <w:rsid w:val="00323BB3"/>
    <w:rsid w:val="00483A1B"/>
    <w:rsid w:val="004B2914"/>
    <w:rsid w:val="004C0206"/>
    <w:rsid w:val="005C5D04"/>
    <w:rsid w:val="007D28D2"/>
    <w:rsid w:val="00844420"/>
    <w:rsid w:val="008C40A4"/>
    <w:rsid w:val="00DB4688"/>
    <w:rsid w:val="00E4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2019-01-16T01:28:00Z</cp:lastPrinted>
  <dcterms:created xsi:type="dcterms:W3CDTF">2019-01-15T08:39:00Z</dcterms:created>
  <dcterms:modified xsi:type="dcterms:W3CDTF">2019-01-16T02:42:00Z</dcterms:modified>
</cp:coreProperties>
</file>