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96" w:rsidRPr="0012497C" w:rsidRDefault="00CB2A96" w:rsidP="00CB2A96">
      <w:pPr>
        <w:widowControl w:val="0"/>
        <w:autoSpaceDE w:val="0"/>
        <w:autoSpaceDN w:val="0"/>
        <w:adjustRightInd w:val="0"/>
        <w:spacing w:after="0" w:line="240" w:lineRule="auto"/>
        <w:ind w:left="4248"/>
        <w:jc w:val="right"/>
        <w:rPr>
          <w:rFonts w:ascii="Times New Roman" w:eastAsia="Times New Roman" w:hAnsi="Times New Roman" w:cs="Times New Roman"/>
          <w:noProof/>
          <w:color w:val="000000"/>
          <w:sz w:val="28"/>
          <w:szCs w:val="28"/>
          <w:lang w:eastAsia="ru-RU"/>
        </w:rPr>
      </w:pPr>
      <w:r w:rsidRPr="0012497C">
        <w:rPr>
          <w:rFonts w:ascii="Times New Roman" w:eastAsia="Times New Roman" w:hAnsi="Times New Roman" w:cs="Times New Roman"/>
          <w:noProof/>
          <w:color w:val="000000"/>
          <w:sz w:val="28"/>
          <w:szCs w:val="28"/>
          <w:lang w:eastAsia="ru-RU"/>
        </w:rPr>
        <w:t xml:space="preserve">                               УТВЕРЖДАЮ:</w:t>
      </w:r>
    </w:p>
    <w:p w:rsidR="00CB2A96" w:rsidRPr="0012497C" w:rsidRDefault="00CB2A96" w:rsidP="00CB2A96">
      <w:pPr>
        <w:widowControl w:val="0"/>
        <w:autoSpaceDE w:val="0"/>
        <w:autoSpaceDN w:val="0"/>
        <w:adjustRightInd w:val="0"/>
        <w:spacing w:after="0" w:line="240" w:lineRule="auto"/>
        <w:ind w:left="4248" w:firstLine="708"/>
        <w:jc w:val="right"/>
        <w:rPr>
          <w:rFonts w:ascii="Times New Roman" w:eastAsia="Times New Roman" w:hAnsi="Times New Roman" w:cs="Times New Roman"/>
          <w:noProof/>
          <w:color w:val="000000"/>
          <w:sz w:val="28"/>
          <w:szCs w:val="28"/>
          <w:lang w:eastAsia="ru-RU"/>
        </w:rPr>
      </w:pPr>
      <w:r w:rsidRPr="0012497C">
        <w:rPr>
          <w:rFonts w:ascii="Times New Roman" w:eastAsia="Times New Roman" w:hAnsi="Times New Roman" w:cs="Times New Roman"/>
          <w:noProof/>
          <w:color w:val="000000"/>
          <w:sz w:val="28"/>
          <w:szCs w:val="28"/>
          <w:lang w:eastAsia="ru-RU"/>
        </w:rPr>
        <w:t xml:space="preserve">                    Главы рабочего поселка Посевная Черепановского района </w:t>
      </w:r>
    </w:p>
    <w:p w:rsidR="00CB2A96" w:rsidRPr="0012497C" w:rsidRDefault="00CB2A96" w:rsidP="00CB2A96">
      <w:pPr>
        <w:widowControl w:val="0"/>
        <w:autoSpaceDE w:val="0"/>
        <w:autoSpaceDN w:val="0"/>
        <w:adjustRightInd w:val="0"/>
        <w:spacing w:after="0" w:line="240" w:lineRule="auto"/>
        <w:ind w:left="4248" w:firstLine="708"/>
        <w:jc w:val="right"/>
        <w:rPr>
          <w:rFonts w:ascii="Times New Roman" w:eastAsia="Times New Roman" w:hAnsi="Times New Roman" w:cs="Times New Roman"/>
          <w:noProof/>
          <w:color w:val="000000"/>
          <w:sz w:val="28"/>
          <w:szCs w:val="28"/>
          <w:lang w:eastAsia="ru-RU"/>
        </w:rPr>
      </w:pPr>
      <w:r w:rsidRPr="0012497C">
        <w:rPr>
          <w:rFonts w:ascii="Times New Roman" w:eastAsia="Times New Roman" w:hAnsi="Times New Roman" w:cs="Times New Roman"/>
          <w:noProof/>
          <w:color w:val="000000"/>
          <w:sz w:val="28"/>
          <w:szCs w:val="28"/>
          <w:lang w:eastAsia="ru-RU"/>
        </w:rPr>
        <w:t>Новосибирской области</w:t>
      </w:r>
    </w:p>
    <w:p w:rsidR="00CB2A96" w:rsidRPr="0012497C" w:rsidRDefault="00CB2A96" w:rsidP="00CB2A96">
      <w:pPr>
        <w:widowControl w:val="0"/>
        <w:tabs>
          <w:tab w:val="left" w:pos="6160"/>
        </w:tabs>
        <w:autoSpaceDE w:val="0"/>
        <w:autoSpaceDN w:val="0"/>
        <w:adjustRightInd w:val="0"/>
        <w:spacing w:after="0" w:line="240" w:lineRule="auto"/>
        <w:jc w:val="right"/>
        <w:rPr>
          <w:rFonts w:ascii="Times New Roman" w:eastAsia="Times New Roman" w:hAnsi="Times New Roman" w:cs="Times New Roman"/>
          <w:noProof/>
          <w:sz w:val="28"/>
          <w:szCs w:val="28"/>
          <w:lang w:eastAsia="ru-RU"/>
        </w:rPr>
      </w:pPr>
      <w:r w:rsidRPr="0012497C">
        <w:rPr>
          <w:rFonts w:ascii="Times New Roman" w:eastAsia="Times New Roman" w:hAnsi="Times New Roman" w:cs="Times New Roman"/>
          <w:noProof/>
          <w:sz w:val="28"/>
          <w:szCs w:val="28"/>
          <w:lang w:eastAsia="ru-RU"/>
        </w:rPr>
        <w:t xml:space="preserve">                _____________ А.С. Журавлев</w:t>
      </w:r>
    </w:p>
    <w:p w:rsidR="00CB2A96" w:rsidRPr="0012497C" w:rsidRDefault="00CB2A96" w:rsidP="00CB2A96">
      <w:pPr>
        <w:widowControl w:val="0"/>
        <w:autoSpaceDE w:val="0"/>
        <w:autoSpaceDN w:val="0"/>
        <w:adjustRightInd w:val="0"/>
        <w:spacing w:after="0" w:line="240" w:lineRule="auto"/>
        <w:jc w:val="right"/>
        <w:rPr>
          <w:rFonts w:ascii="Times New Roman" w:eastAsia="Times New Roman" w:hAnsi="Times New Roman" w:cs="Times New Roman"/>
          <w:noProof/>
          <w:sz w:val="28"/>
          <w:szCs w:val="28"/>
          <w:lang w:eastAsia="ru-RU"/>
        </w:rPr>
      </w:pPr>
      <w:r w:rsidRPr="0012497C">
        <w:rPr>
          <w:rFonts w:ascii="Times New Roman" w:eastAsia="Times New Roman" w:hAnsi="Times New Roman" w:cs="Times New Roman"/>
          <w:noProof/>
          <w:sz w:val="28"/>
          <w:szCs w:val="28"/>
          <w:lang w:eastAsia="ru-RU"/>
        </w:rPr>
        <w:t>«___» _____________ 2019 г.</w:t>
      </w:r>
    </w:p>
    <w:p w:rsidR="00CB2A96" w:rsidRPr="0012497C" w:rsidRDefault="00CB2A96" w:rsidP="00CB2A96">
      <w:pPr>
        <w:keepNext/>
        <w:keepLines/>
        <w:suppressLineNumbers/>
        <w:suppressAutoHyphens/>
        <w:spacing w:after="60" w:line="240" w:lineRule="auto"/>
        <w:jc w:val="both"/>
        <w:rPr>
          <w:rFonts w:ascii="Times New Roman" w:eastAsia="Times New Roman" w:hAnsi="Times New Roman" w:cs="Times New Roman"/>
          <w:sz w:val="28"/>
          <w:szCs w:val="28"/>
          <w:lang w:eastAsia="ru-RU"/>
        </w:rPr>
      </w:pPr>
    </w:p>
    <w:p w:rsidR="00CB2A96" w:rsidRPr="0012497C" w:rsidRDefault="00CB2A96" w:rsidP="00CB2A96">
      <w:pPr>
        <w:keepNext/>
        <w:keepLines/>
        <w:suppressLineNumbers/>
        <w:suppressAutoHyphens/>
        <w:spacing w:after="60" w:line="240" w:lineRule="auto"/>
        <w:jc w:val="center"/>
        <w:rPr>
          <w:rFonts w:ascii="Times New Roman" w:eastAsia="Times New Roman" w:hAnsi="Times New Roman" w:cs="Times New Roman"/>
          <w:b/>
          <w:sz w:val="28"/>
          <w:szCs w:val="28"/>
          <w:lang w:eastAsia="ru-RU"/>
        </w:rPr>
      </w:pPr>
      <w:r w:rsidRPr="00002FAF">
        <w:rPr>
          <w:rFonts w:ascii="Times New Roman" w:eastAsia="Times New Roman" w:hAnsi="Times New Roman" w:cs="Times New Roman"/>
          <w:b/>
          <w:sz w:val="28"/>
          <w:szCs w:val="28"/>
          <w:lang w:eastAsia="ru-RU"/>
        </w:rPr>
        <w:t>Конкурсная</w:t>
      </w:r>
      <w:r w:rsidRPr="0012497C">
        <w:rPr>
          <w:rFonts w:ascii="Times New Roman" w:eastAsia="Times New Roman" w:hAnsi="Times New Roman" w:cs="Times New Roman"/>
          <w:b/>
          <w:sz w:val="28"/>
          <w:szCs w:val="28"/>
          <w:lang w:eastAsia="ru-RU"/>
        </w:rPr>
        <w:t xml:space="preserve"> документация</w:t>
      </w:r>
    </w:p>
    <w:p w:rsidR="00CB2A96" w:rsidRPr="0012497C" w:rsidRDefault="00CB2A96" w:rsidP="00CB2A96">
      <w:pPr>
        <w:keepNext/>
        <w:keepLines/>
        <w:suppressLineNumbers/>
        <w:suppressAutoHyphens/>
        <w:spacing w:after="60" w:line="240" w:lineRule="auto"/>
        <w:jc w:val="both"/>
        <w:rPr>
          <w:rFonts w:ascii="Times New Roman" w:eastAsia="Times New Roman" w:hAnsi="Times New Roman" w:cs="Times New Roman"/>
          <w:b/>
          <w:sz w:val="28"/>
          <w:szCs w:val="28"/>
          <w:lang w:eastAsia="ru-RU"/>
        </w:rPr>
      </w:pPr>
    </w:p>
    <w:p w:rsidR="00CB2A96" w:rsidRPr="0012497C" w:rsidRDefault="00CB2A96" w:rsidP="00CB2A96">
      <w:pPr>
        <w:tabs>
          <w:tab w:val="left" w:pos="700"/>
        </w:tabs>
        <w:spacing w:after="120" w:line="240" w:lineRule="auto"/>
        <w:jc w:val="both"/>
        <w:rPr>
          <w:rFonts w:ascii="Times New Roman" w:eastAsia="Times New Roman" w:hAnsi="Times New Roman" w:cs="Times New Roman"/>
          <w:sz w:val="28"/>
          <w:szCs w:val="28"/>
          <w:lang w:eastAsia="ru-RU"/>
        </w:rPr>
      </w:pPr>
      <w:r w:rsidRPr="0012497C">
        <w:rPr>
          <w:rFonts w:ascii="Times New Roman" w:eastAsia="Times New Roman" w:hAnsi="Times New Roman" w:cs="Times New Roman"/>
          <w:sz w:val="28"/>
          <w:szCs w:val="28"/>
          <w:lang w:eastAsia="ru-RU"/>
        </w:rPr>
        <w:t>по проведению откры</w:t>
      </w:r>
      <w:r w:rsidR="00F7741E">
        <w:rPr>
          <w:rFonts w:ascii="Times New Roman" w:eastAsia="Times New Roman" w:hAnsi="Times New Roman" w:cs="Times New Roman"/>
          <w:sz w:val="28"/>
          <w:szCs w:val="28"/>
          <w:lang w:eastAsia="ru-RU"/>
        </w:rPr>
        <w:t>того конкурса</w:t>
      </w:r>
      <w:r w:rsidRPr="00002FAF">
        <w:rPr>
          <w:rFonts w:ascii="Times New Roman" w:eastAsia="Times New Roman" w:hAnsi="Times New Roman" w:cs="Times New Roman"/>
          <w:sz w:val="28"/>
          <w:szCs w:val="28"/>
          <w:lang w:eastAsia="ru-RU"/>
        </w:rPr>
        <w:t xml:space="preserve"> на право заключения договора </w:t>
      </w:r>
      <w:r w:rsidRPr="0012497C">
        <w:rPr>
          <w:rFonts w:ascii="Times New Roman" w:eastAsia="Times New Roman" w:hAnsi="Times New Roman" w:cs="Times New Roman"/>
          <w:sz w:val="28"/>
          <w:szCs w:val="28"/>
          <w:lang w:eastAsia="ru-RU"/>
        </w:rPr>
        <w:t>аренды муниципального имущества:</w:t>
      </w:r>
    </w:p>
    <w:p w:rsidR="00CB2A96" w:rsidRPr="0012497C" w:rsidRDefault="00CB2A96" w:rsidP="00CB2A96">
      <w:pPr>
        <w:spacing w:after="60" w:line="240" w:lineRule="auto"/>
        <w:ind w:firstLine="540"/>
        <w:jc w:val="both"/>
        <w:outlineLvl w:val="0"/>
        <w:rPr>
          <w:rFonts w:ascii="Times New Roman" w:eastAsia="Times New Roman" w:hAnsi="Times New Roman" w:cs="Times New Roman"/>
          <w:sz w:val="28"/>
          <w:szCs w:val="28"/>
          <w:lang w:eastAsia="ru-RU"/>
        </w:rPr>
      </w:pPr>
      <w:r w:rsidRPr="0012497C">
        <w:rPr>
          <w:rFonts w:ascii="Times New Roman" w:eastAsia="Times New Roman" w:hAnsi="Times New Roman" w:cs="Times New Roman"/>
          <w:sz w:val="28"/>
          <w:szCs w:val="28"/>
          <w:lang w:eastAsia="ru-RU"/>
        </w:rPr>
        <w:t xml:space="preserve">- </w:t>
      </w:r>
      <w:r w:rsidR="00DB796C">
        <w:rPr>
          <w:rFonts w:ascii="Times New Roman" w:eastAsia="Times New Roman" w:hAnsi="Times New Roman" w:cs="Times New Roman"/>
          <w:sz w:val="28"/>
          <w:szCs w:val="28"/>
          <w:lang w:eastAsia="ru-RU"/>
        </w:rPr>
        <w:t>«</w:t>
      </w:r>
      <w:proofErr w:type="spellStart"/>
      <w:r w:rsidRPr="0012497C">
        <w:rPr>
          <w:rFonts w:ascii="Times New Roman" w:eastAsia="Times New Roman" w:hAnsi="Times New Roman" w:cs="Times New Roman"/>
          <w:sz w:val="28"/>
          <w:szCs w:val="28"/>
          <w:lang w:eastAsia="ru-RU"/>
        </w:rPr>
        <w:t>Блочно</w:t>
      </w:r>
      <w:proofErr w:type="spellEnd"/>
      <w:r w:rsidRPr="0012497C">
        <w:rPr>
          <w:rFonts w:ascii="Times New Roman" w:eastAsia="Times New Roman" w:hAnsi="Times New Roman" w:cs="Times New Roman"/>
          <w:sz w:val="28"/>
          <w:szCs w:val="28"/>
          <w:lang w:eastAsia="ru-RU"/>
        </w:rPr>
        <w:t xml:space="preserve">-модульная котельная на базе котельной №2, </w:t>
      </w:r>
      <w:r w:rsidRPr="00002FAF">
        <w:rPr>
          <w:rFonts w:ascii="Times New Roman" w:eastAsia="Times New Roman" w:hAnsi="Times New Roman" w:cs="Times New Roman"/>
          <w:sz w:val="28"/>
          <w:szCs w:val="28"/>
          <w:lang w:eastAsia="ru-RU"/>
        </w:rPr>
        <w:t xml:space="preserve">в </w:t>
      </w:r>
      <w:proofErr w:type="spellStart"/>
      <w:r w:rsidRPr="00002FAF">
        <w:rPr>
          <w:rFonts w:ascii="Times New Roman" w:eastAsia="Times New Roman" w:hAnsi="Times New Roman" w:cs="Times New Roman"/>
          <w:sz w:val="28"/>
          <w:szCs w:val="28"/>
          <w:lang w:eastAsia="ru-RU"/>
        </w:rPr>
        <w:t>р.п</w:t>
      </w:r>
      <w:proofErr w:type="spellEnd"/>
      <w:r w:rsidRPr="00002FAF">
        <w:rPr>
          <w:rFonts w:ascii="Times New Roman" w:eastAsia="Times New Roman" w:hAnsi="Times New Roman" w:cs="Times New Roman"/>
          <w:sz w:val="28"/>
          <w:szCs w:val="28"/>
          <w:lang w:eastAsia="ru-RU"/>
        </w:rPr>
        <w:t xml:space="preserve">. </w:t>
      </w:r>
      <w:proofErr w:type="gramStart"/>
      <w:r w:rsidRPr="00002FAF">
        <w:rPr>
          <w:rFonts w:ascii="Times New Roman" w:eastAsia="Times New Roman" w:hAnsi="Times New Roman" w:cs="Times New Roman"/>
          <w:sz w:val="28"/>
          <w:szCs w:val="28"/>
          <w:lang w:eastAsia="ru-RU"/>
        </w:rPr>
        <w:t xml:space="preserve">Посевная, </w:t>
      </w:r>
      <w:proofErr w:type="spellStart"/>
      <w:r w:rsidRPr="00002FAF">
        <w:rPr>
          <w:rFonts w:ascii="Times New Roman" w:eastAsia="Times New Roman" w:hAnsi="Times New Roman" w:cs="Times New Roman"/>
          <w:sz w:val="28"/>
          <w:szCs w:val="28"/>
          <w:lang w:eastAsia="ru-RU"/>
        </w:rPr>
        <w:t>Черепановского</w:t>
      </w:r>
      <w:proofErr w:type="spellEnd"/>
      <w:r w:rsidRPr="00002FAF">
        <w:rPr>
          <w:rFonts w:ascii="Times New Roman" w:eastAsia="Times New Roman" w:hAnsi="Times New Roman" w:cs="Times New Roman"/>
          <w:sz w:val="28"/>
          <w:szCs w:val="28"/>
          <w:lang w:eastAsia="ru-RU"/>
        </w:rPr>
        <w:t xml:space="preserve"> района, Новосибирской области</w:t>
      </w:r>
      <w:r w:rsidR="00DB796C">
        <w:rPr>
          <w:rFonts w:ascii="Times New Roman" w:eastAsia="Times New Roman" w:hAnsi="Times New Roman" w:cs="Times New Roman"/>
          <w:sz w:val="28"/>
          <w:szCs w:val="28"/>
          <w:lang w:eastAsia="ru-RU"/>
        </w:rPr>
        <w:t>» (с оборудованием согласно</w:t>
      </w:r>
      <w:proofErr w:type="gramEnd"/>
      <w:r w:rsidR="00DB796C">
        <w:rPr>
          <w:rFonts w:ascii="Times New Roman" w:eastAsia="Times New Roman" w:hAnsi="Times New Roman" w:cs="Times New Roman"/>
          <w:sz w:val="28"/>
          <w:szCs w:val="28"/>
          <w:lang w:eastAsia="ru-RU"/>
        </w:rPr>
        <w:t xml:space="preserve"> приложения №2)</w:t>
      </w:r>
      <w:r w:rsidRPr="00002FAF">
        <w:rPr>
          <w:rFonts w:ascii="Times New Roman" w:eastAsia="Times New Roman" w:hAnsi="Times New Roman" w:cs="Times New Roman"/>
          <w:sz w:val="28"/>
          <w:szCs w:val="28"/>
          <w:lang w:eastAsia="ru-RU"/>
        </w:rPr>
        <w:t xml:space="preserve">, </w:t>
      </w:r>
      <w:r w:rsidRPr="0012497C">
        <w:rPr>
          <w:rFonts w:ascii="Times New Roman" w:eastAsia="Times New Roman" w:hAnsi="Times New Roman" w:cs="Times New Roman"/>
          <w:sz w:val="28"/>
          <w:szCs w:val="28"/>
          <w:lang w:eastAsia="ru-RU"/>
        </w:rPr>
        <w:t xml:space="preserve">назначение: Нежилое здание. </w:t>
      </w:r>
      <w:r w:rsidR="006F6FC5">
        <w:rPr>
          <w:rFonts w:ascii="Times New Roman" w:eastAsia="Times New Roman" w:hAnsi="Times New Roman" w:cs="Times New Roman"/>
          <w:sz w:val="28"/>
          <w:szCs w:val="28"/>
          <w:lang w:eastAsia="ru-RU"/>
        </w:rPr>
        <w:t xml:space="preserve">Целевое назначение: обеспечение теплоснабжения в </w:t>
      </w:r>
      <w:proofErr w:type="spellStart"/>
      <w:r w:rsidR="006F6FC5">
        <w:rPr>
          <w:rFonts w:ascii="Times New Roman" w:eastAsia="Times New Roman" w:hAnsi="Times New Roman" w:cs="Times New Roman"/>
          <w:sz w:val="28"/>
          <w:szCs w:val="28"/>
          <w:lang w:eastAsia="ru-RU"/>
        </w:rPr>
        <w:t>р.п</w:t>
      </w:r>
      <w:proofErr w:type="spellEnd"/>
      <w:r w:rsidR="006F6FC5">
        <w:rPr>
          <w:rFonts w:ascii="Times New Roman" w:eastAsia="Times New Roman" w:hAnsi="Times New Roman" w:cs="Times New Roman"/>
          <w:sz w:val="28"/>
          <w:szCs w:val="28"/>
          <w:lang w:eastAsia="ru-RU"/>
        </w:rPr>
        <w:t xml:space="preserve">. Посевная </w:t>
      </w:r>
      <w:proofErr w:type="spellStart"/>
      <w:r w:rsidR="006F6FC5">
        <w:rPr>
          <w:rFonts w:ascii="Times New Roman" w:eastAsia="Times New Roman" w:hAnsi="Times New Roman" w:cs="Times New Roman"/>
          <w:sz w:val="28"/>
          <w:szCs w:val="28"/>
          <w:lang w:eastAsia="ru-RU"/>
        </w:rPr>
        <w:t>Черепановского</w:t>
      </w:r>
      <w:proofErr w:type="spellEnd"/>
      <w:r w:rsidR="006F6FC5">
        <w:rPr>
          <w:rFonts w:ascii="Times New Roman" w:eastAsia="Times New Roman" w:hAnsi="Times New Roman" w:cs="Times New Roman"/>
          <w:sz w:val="28"/>
          <w:szCs w:val="28"/>
          <w:lang w:eastAsia="ru-RU"/>
        </w:rPr>
        <w:t xml:space="preserve"> района Новосибирской области. </w:t>
      </w:r>
      <w:r w:rsidRPr="0012497C">
        <w:rPr>
          <w:rFonts w:ascii="Times New Roman" w:eastAsia="Times New Roman" w:hAnsi="Times New Roman" w:cs="Times New Roman"/>
          <w:sz w:val="28"/>
          <w:szCs w:val="28"/>
          <w:lang w:eastAsia="ru-RU"/>
        </w:rPr>
        <w:t xml:space="preserve">Площадь: общая 111,7 </w:t>
      </w:r>
      <w:proofErr w:type="spellStart"/>
      <w:r w:rsidRPr="0012497C">
        <w:rPr>
          <w:rFonts w:ascii="Times New Roman" w:eastAsia="Times New Roman" w:hAnsi="Times New Roman" w:cs="Times New Roman"/>
          <w:sz w:val="28"/>
          <w:szCs w:val="28"/>
          <w:lang w:eastAsia="ru-RU"/>
        </w:rPr>
        <w:t>кв.м</w:t>
      </w:r>
      <w:proofErr w:type="spellEnd"/>
      <w:r w:rsidRPr="0012497C">
        <w:rPr>
          <w:rFonts w:ascii="Times New Roman" w:eastAsia="Times New Roman" w:hAnsi="Times New Roman" w:cs="Times New Roman"/>
          <w:sz w:val="28"/>
          <w:szCs w:val="28"/>
          <w:lang w:eastAsia="ru-RU"/>
        </w:rPr>
        <w:t xml:space="preserve">. Этажность: 1. Кадастровый (или условный) номер: 54:28:030403:371. </w:t>
      </w:r>
    </w:p>
    <w:p w:rsidR="00CB2A96" w:rsidRPr="0012497C" w:rsidRDefault="00CB2A96" w:rsidP="00CB2A96">
      <w:pPr>
        <w:spacing w:after="60" w:line="240" w:lineRule="auto"/>
        <w:ind w:firstLine="540"/>
        <w:jc w:val="both"/>
        <w:outlineLvl w:val="0"/>
        <w:rPr>
          <w:rFonts w:ascii="Times New Roman" w:eastAsia="Times New Roman" w:hAnsi="Times New Roman" w:cs="Times New Roman"/>
          <w:sz w:val="28"/>
          <w:szCs w:val="28"/>
          <w:lang w:eastAsia="ru-RU"/>
        </w:rPr>
      </w:pPr>
      <w:r w:rsidRPr="0012497C">
        <w:rPr>
          <w:rFonts w:ascii="Times New Roman" w:eastAsia="Times New Roman" w:hAnsi="Times New Roman" w:cs="Times New Roman"/>
          <w:sz w:val="28"/>
          <w:szCs w:val="28"/>
          <w:lang w:eastAsia="ru-RU"/>
        </w:rPr>
        <w:t>Адрес (местоположение):</w:t>
      </w:r>
      <w:r w:rsidRPr="0012497C">
        <w:rPr>
          <w:rFonts w:ascii="Times New Roman" w:eastAsia="Times New Roman" w:hAnsi="Times New Roman" w:cs="Times New Roman"/>
          <w:b/>
          <w:sz w:val="28"/>
          <w:szCs w:val="28"/>
          <w:lang w:eastAsia="ru-RU"/>
        </w:rPr>
        <w:t xml:space="preserve"> </w:t>
      </w:r>
      <w:r w:rsidRPr="0012497C">
        <w:rPr>
          <w:rFonts w:ascii="Times New Roman" w:eastAsia="Times New Roman" w:hAnsi="Times New Roman" w:cs="Times New Roman"/>
          <w:sz w:val="28"/>
          <w:szCs w:val="28"/>
          <w:lang w:eastAsia="ru-RU"/>
        </w:rPr>
        <w:t xml:space="preserve">Новосибирская область, </w:t>
      </w:r>
      <w:proofErr w:type="spellStart"/>
      <w:r w:rsidRPr="0012497C">
        <w:rPr>
          <w:rFonts w:ascii="Times New Roman" w:eastAsia="Times New Roman" w:hAnsi="Times New Roman" w:cs="Times New Roman"/>
          <w:sz w:val="28"/>
          <w:szCs w:val="28"/>
          <w:lang w:eastAsia="ru-RU"/>
        </w:rPr>
        <w:t>Черепановский</w:t>
      </w:r>
      <w:proofErr w:type="spellEnd"/>
      <w:r w:rsidRPr="0012497C">
        <w:rPr>
          <w:rFonts w:ascii="Times New Roman" w:eastAsia="Times New Roman" w:hAnsi="Times New Roman" w:cs="Times New Roman"/>
          <w:sz w:val="28"/>
          <w:szCs w:val="28"/>
          <w:lang w:eastAsia="ru-RU"/>
        </w:rPr>
        <w:t xml:space="preserve"> район, рабочий поселок Посевная,  ул. Фурманова, д 10а.</w:t>
      </w:r>
    </w:p>
    <w:p w:rsidR="00CB2A96" w:rsidRPr="0012497C" w:rsidRDefault="00CB2A96" w:rsidP="00CB2A96">
      <w:pPr>
        <w:spacing w:after="60" w:line="240" w:lineRule="auto"/>
        <w:ind w:firstLine="540"/>
        <w:jc w:val="both"/>
        <w:outlineLvl w:val="0"/>
        <w:rPr>
          <w:rFonts w:ascii="Times New Roman" w:eastAsia="Times New Roman" w:hAnsi="Times New Roman" w:cs="Times New Roman"/>
          <w:sz w:val="28"/>
          <w:szCs w:val="28"/>
          <w:lang w:eastAsia="ru-RU"/>
        </w:rPr>
      </w:pPr>
      <w:r w:rsidRPr="0012497C">
        <w:rPr>
          <w:rFonts w:ascii="Times New Roman" w:eastAsia="Times New Roman" w:hAnsi="Times New Roman" w:cs="Times New Roman"/>
          <w:sz w:val="28"/>
          <w:szCs w:val="28"/>
          <w:lang w:eastAsia="ru-RU"/>
        </w:rPr>
        <w:t xml:space="preserve">- Земельный участок. Категория земель: земли населенных пунктов, вид разрешенного использования – для размещения промышленных объектов. Площадь: 2601 </w:t>
      </w:r>
      <w:proofErr w:type="spellStart"/>
      <w:r w:rsidRPr="0012497C">
        <w:rPr>
          <w:rFonts w:ascii="Times New Roman" w:eastAsia="Times New Roman" w:hAnsi="Times New Roman" w:cs="Times New Roman"/>
          <w:sz w:val="28"/>
          <w:szCs w:val="28"/>
          <w:lang w:eastAsia="ru-RU"/>
        </w:rPr>
        <w:t>кв.м</w:t>
      </w:r>
      <w:proofErr w:type="spellEnd"/>
      <w:r w:rsidRPr="0012497C">
        <w:rPr>
          <w:rFonts w:ascii="Times New Roman" w:eastAsia="Times New Roman" w:hAnsi="Times New Roman" w:cs="Times New Roman"/>
          <w:sz w:val="28"/>
          <w:szCs w:val="28"/>
          <w:lang w:eastAsia="ru-RU"/>
        </w:rPr>
        <w:t xml:space="preserve">. Кадастровый (или условный) номер: 54:28:030403:362. </w:t>
      </w:r>
    </w:p>
    <w:p w:rsidR="00CB2A96" w:rsidRPr="0012497C" w:rsidRDefault="00CB2A96" w:rsidP="00CB2A96">
      <w:pPr>
        <w:spacing w:after="60" w:line="240" w:lineRule="auto"/>
        <w:ind w:firstLine="540"/>
        <w:jc w:val="both"/>
        <w:outlineLvl w:val="0"/>
        <w:rPr>
          <w:rFonts w:ascii="Times New Roman" w:eastAsia="Times New Roman" w:hAnsi="Times New Roman" w:cs="Times New Roman"/>
          <w:sz w:val="28"/>
          <w:szCs w:val="28"/>
          <w:lang w:eastAsia="ru-RU"/>
        </w:rPr>
      </w:pPr>
      <w:r w:rsidRPr="0012497C">
        <w:rPr>
          <w:rFonts w:ascii="Times New Roman" w:eastAsia="Times New Roman" w:hAnsi="Times New Roman" w:cs="Times New Roman"/>
          <w:sz w:val="28"/>
          <w:szCs w:val="28"/>
          <w:lang w:eastAsia="ru-RU"/>
        </w:rPr>
        <w:t xml:space="preserve">Адрес (местоположение): установлено относительно ориентира, расположенного в границах участка. Почтовый адрес ориентира: Новосибирская область, </w:t>
      </w:r>
      <w:proofErr w:type="spellStart"/>
      <w:r w:rsidRPr="0012497C">
        <w:rPr>
          <w:rFonts w:ascii="Times New Roman" w:eastAsia="Times New Roman" w:hAnsi="Times New Roman" w:cs="Times New Roman"/>
          <w:sz w:val="28"/>
          <w:szCs w:val="28"/>
          <w:lang w:eastAsia="ru-RU"/>
        </w:rPr>
        <w:t>Черепановский</w:t>
      </w:r>
      <w:proofErr w:type="spellEnd"/>
      <w:r w:rsidRPr="0012497C">
        <w:rPr>
          <w:rFonts w:ascii="Times New Roman" w:eastAsia="Times New Roman" w:hAnsi="Times New Roman" w:cs="Times New Roman"/>
          <w:sz w:val="28"/>
          <w:szCs w:val="28"/>
          <w:lang w:eastAsia="ru-RU"/>
        </w:rPr>
        <w:t xml:space="preserve"> район, рабочий поселок Посевная,  ул. Фурманова, д 10а.</w:t>
      </w:r>
    </w:p>
    <w:p w:rsidR="00CB2A96" w:rsidRPr="0012497C" w:rsidRDefault="00F7741E" w:rsidP="00CB2A96">
      <w:p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Заказчик конкурса</w:t>
      </w:r>
      <w:r w:rsidR="00CB2A96" w:rsidRPr="0012497C">
        <w:rPr>
          <w:rFonts w:ascii="Times New Roman" w:eastAsia="Times New Roman" w:hAnsi="Times New Roman" w:cs="Times New Roman"/>
          <w:b/>
          <w:sz w:val="28"/>
          <w:szCs w:val="28"/>
          <w:lang w:eastAsia="ru-RU"/>
        </w:rPr>
        <w:t>:</w:t>
      </w:r>
      <w:r w:rsidR="00DB796C">
        <w:rPr>
          <w:rFonts w:ascii="Times New Roman" w:eastAsia="Times New Roman" w:hAnsi="Times New Roman" w:cs="Times New Roman"/>
          <w:sz w:val="28"/>
          <w:szCs w:val="28"/>
          <w:lang w:eastAsia="ru-RU"/>
        </w:rPr>
        <w:t xml:space="preserve"> </w:t>
      </w:r>
      <w:r w:rsidR="00CB2A96" w:rsidRPr="0012497C">
        <w:rPr>
          <w:rFonts w:ascii="Times New Roman" w:eastAsia="Times New Roman" w:hAnsi="Times New Roman" w:cs="Times New Roman"/>
          <w:sz w:val="28"/>
          <w:szCs w:val="28"/>
          <w:lang w:eastAsia="ru-RU"/>
        </w:rPr>
        <w:t xml:space="preserve">Муниципальное образование рабочего поселка Посевная </w:t>
      </w:r>
      <w:proofErr w:type="spellStart"/>
      <w:r w:rsidR="00CB2A96" w:rsidRPr="0012497C">
        <w:rPr>
          <w:rFonts w:ascii="Times New Roman" w:eastAsia="Times New Roman" w:hAnsi="Times New Roman" w:cs="Times New Roman"/>
          <w:sz w:val="28"/>
          <w:szCs w:val="28"/>
          <w:lang w:eastAsia="ru-RU"/>
        </w:rPr>
        <w:t>Черепановского</w:t>
      </w:r>
      <w:proofErr w:type="spellEnd"/>
      <w:r w:rsidR="00CB2A96" w:rsidRPr="0012497C">
        <w:rPr>
          <w:rFonts w:ascii="Times New Roman" w:eastAsia="Times New Roman" w:hAnsi="Times New Roman" w:cs="Times New Roman"/>
          <w:sz w:val="28"/>
          <w:szCs w:val="28"/>
          <w:lang w:eastAsia="ru-RU"/>
        </w:rPr>
        <w:t xml:space="preserve"> района Новосибирской области.</w:t>
      </w:r>
    </w:p>
    <w:p w:rsidR="00CB2A96" w:rsidRPr="0012497C" w:rsidRDefault="00F7741E" w:rsidP="00CB2A96">
      <w:pPr>
        <w:keepNext/>
        <w:keepLines/>
        <w:widowControl w:val="0"/>
        <w:suppressLineNumbers/>
        <w:suppressAutoHyphens/>
        <w:spacing w:after="6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Адрес заказчика конкурса</w:t>
      </w:r>
      <w:r w:rsidR="00CB2A96" w:rsidRPr="0012497C">
        <w:rPr>
          <w:rFonts w:ascii="Times New Roman" w:eastAsia="Times New Roman" w:hAnsi="Times New Roman" w:cs="Times New Roman"/>
          <w:b/>
          <w:sz w:val="28"/>
          <w:szCs w:val="28"/>
          <w:lang w:eastAsia="ru-RU"/>
        </w:rPr>
        <w:t xml:space="preserve">: </w:t>
      </w:r>
      <w:r w:rsidR="00CB2A96" w:rsidRPr="0012497C">
        <w:rPr>
          <w:rFonts w:ascii="Times New Roman" w:eastAsia="Times New Roman" w:hAnsi="Times New Roman" w:cs="Times New Roman"/>
          <w:sz w:val="28"/>
          <w:szCs w:val="28"/>
          <w:lang w:eastAsia="ru-RU"/>
        </w:rPr>
        <w:t xml:space="preserve">Новосибирская область, </w:t>
      </w:r>
      <w:proofErr w:type="spellStart"/>
      <w:r w:rsidR="00CB2A96" w:rsidRPr="0012497C">
        <w:rPr>
          <w:rFonts w:ascii="Times New Roman" w:eastAsia="Times New Roman" w:hAnsi="Times New Roman" w:cs="Times New Roman"/>
          <w:sz w:val="28"/>
          <w:szCs w:val="28"/>
          <w:lang w:eastAsia="ru-RU"/>
        </w:rPr>
        <w:t>Черепановский</w:t>
      </w:r>
      <w:proofErr w:type="spellEnd"/>
      <w:r w:rsidR="00CB2A96" w:rsidRPr="0012497C">
        <w:rPr>
          <w:rFonts w:ascii="Times New Roman" w:eastAsia="Times New Roman" w:hAnsi="Times New Roman" w:cs="Times New Roman"/>
          <w:sz w:val="28"/>
          <w:szCs w:val="28"/>
          <w:lang w:eastAsia="ru-RU"/>
        </w:rPr>
        <w:t xml:space="preserve"> район, </w:t>
      </w:r>
      <w:proofErr w:type="spellStart"/>
      <w:r w:rsidR="00CB2A96" w:rsidRPr="0012497C">
        <w:rPr>
          <w:rFonts w:ascii="Times New Roman" w:eastAsia="Times New Roman" w:hAnsi="Times New Roman" w:cs="Times New Roman"/>
          <w:sz w:val="28"/>
          <w:szCs w:val="28"/>
          <w:lang w:eastAsia="ru-RU"/>
        </w:rPr>
        <w:t>р.п</w:t>
      </w:r>
      <w:proofErr w:type="spellEnd"/>
      <w:r w:rsidR="00CB2A96" w:rsidRPr="0012497C">
        <w:rPr>
          <w:rFonts w:ascii="Times New Roman" w:eastAsia="Times New Roman" w:hAnsi="Times New Roman" w:cs="Times New Roman"/>
          <w:sz w:val="28"/>
          <w:szCs w:val="28"/>
          <w:lang w:eastAsia="ru-RU"/>
        </w:rPr>
        <w:t>. Посевная, ул. Островского, 58</w:t>
      </w:r>
    </w:p>
    <w:p w:rsidR="00CB2A96" w:rsidRPr="0012497C" w:rsidRDefault="00F7741E" w:rsidP="00CB2A96">
      <w:pPr>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Организатор конкурса</w:t>
      </w:r>
      <w:r w:rsidR="00CB2A96" w:rsidRPr="0012497C">
        <w:rPr>
          <w:rFonts w:ascii="Times New Roman" w:eastAsia="Times New Roman" w:hAnsi="Times New Roman" w:cs="Times New Roman"/>
          <w:sz w:val="28"/>
          <w:szCs w:val="28"/>
          <w:lang w:eastAsia="ru-RU"/>
        </w:rPr>
        <w:t xml:space="preserve"> - администрация  рабочего поселка Посевная, </w:t>
      </w:r>
      <w:proofErr w:type="spellStart"/>
      <w:r w:rsidR="00CB2A96" w:rsidRPr="0012497C">
        <w:rPr>
          <w:rFonts w:ascii="Times New Roman" w:eastAsia="Times New Roman" w:hAnsi="Times New Roman" w:cs="Times New Roman"/>
          <w:sz w:val="28"/>
          <w:szCs w:val="28"/>
          <w:lang w:eastAsia="ru-RU"/>
        </w:rPr>
        <w:t>Черепановского</w:t>
      </w:r>
      <w:proofErr w:type="spellEnd"/>
      <w:r w:rsidR="00CB2A96" w:rsidRPr="0012497C">
        <w:rPr>
          <w:rFonts w:ascii="Times New Roman" w:eastAsia="Times New Roman" w:hAnsi="Times New Roman" w:cs="Times New Roman"/>
          <w:sz w:val="28"/>
          <w:szCs w:val="28"/>
          <w:lang w:eastAsia="ru-RU"/>
        </w:rPr>
        <w:t xml:space="preserve"> района Новосибирской области.</w:t>
      </w:r>
    </w:p>
    <w:p w:rsidR="00CB2A96" w:rsidRPr="0012497C" w:rsidRDefault="00F7741E" w:rsidP="00CB2A96">
      <w:pPr>
        <w:keepNext/>
        <w:keepLines/>
        <w:widowControl w:val="0"/>
        <w:suppressLineNumbers/>
        <w:suppressAutoHyphens/>
        <w:spacing w:after="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Адрес организатора конкурса</w:t>
      </w:r>
      <w:r w:rsidR="00CB2A96" w:rsidRPr="0012497C">
        <w:rPr>
          <w:rFonts w:ascii="Times New Roman" w:eastAsia="Times New Roman" w:hAnsi="Times New Roman" w:cs="Times New Roman"/>
          <w:b/>
          <w:sz w:val="28"/>
          <w:szCs w:val="28"/>
          <w:lang w:eastAsia="ru-RU"/>
        </w:rPr>
        <w:t>:</w:t>
      </w:r>
      <w:r w:rsidR="00CB2A96" w:rsidRPr="0012497C">
        <w:rPr>
          <w:rFonts w:ascii="Times New Roman" w:eastAsia="Times New Roman" w:hAnsi="Times New Roman" w:cs="Times New Roman"/>
          <w:sz w:val="28"/>
          <w:szCs w:val="28"/>
          <w:lang w:eastAsia="ru-RU"/>
        </w:rPr>
        <w:t xml:space="preserve"> 633511, Новосибирская область, </w:t>
      </w:r>
      <w:proofErr w:type="spellStart"/>
      <w:r w:rsidR="00CB2A96" w:rsidRPr="0012497C">
        <w:rPr>
          <w:rFonts w:ascii="Times New Roman" w:eastAsia="Times New Roman" w:hAnsi="Times New Roman" w:cs="Times New Roman"/>
          <w:sz w:val="28"/>
          <w:szCs w:val="28"/>
          <w:lang w:eastAsia="ru-RU"/>
        </w:rPr>
        <w:t>Черепановский</w:t>
      </w:r>
      <w:proofErr w:type="spellEnd"/>
      <w:r w:rsidR="00CB2A96" w:rsidRPr="0012497C">
        <w:rPr>
          <w:rFonts w:ascii="Times New Roman" w:eastAsia="Times New Roman" w:hAnsi="Times New Roman" w:cs="Times New Roman"/>
          <w:sz w:val="28"/>
          <w:szCs w:val="28"/>
          <w:lang w:eastAsia="ru-RU"/>
        </w:rPr>
        <w:t xml:space="preserve"> район, </w:t>
      </w:r>
      <w:proofErr w:type="spellStart"/>
      <w:r w:rsidR="00CB2A96" w:rsidRPr="0012497C">
        <w:rPr>
          <w:rFonts w:ascii="Times New Roman" w:eastAsia="Times New Roman" w:hAnsi="Times New Roman" w:cs="Times New Roman"/>
          <w:sz w:val="28"/>
          <w:szCs w:val="28"/>
          <w:lang w:eastAsia="ru-RU"/>
        </w:rPr>
        <w:t>р.п</w:t>
      </w:r>
      <w:proofErr w:type="spellEnd"/>
      <w:r w:rsidR="00CB2A96" w:rsidRPr="0012497C">
        <w:rPr>
          <w:rFonts w:ascii="Times New Roman" w:eastAsia="Times New Roman" w:hAnsi="Times New Roman" w:cs="Times New Roman"/>
          <w:sz w:val="28"/>
          <w:szCs w:val="28"/>
          <w:lang w:eastAsia="ru-RU"/>
        </w:rPr>
        <w:t>. Посевная, ул. Островского, 58.</w:t>
      </w:r>
    </w:p>
    <w:p w:rsidR="00CB2A96" w:rsidRPr="00002FAF" w:rsidRDefault="00CB2A96" w:rsidP="00CB2A96">
      <w:pPr>
        <w:spacing w:after="60" w:line="240" w:lineRule="auto"/>
        <w:jc w:val="both"/>
        <w:rPr>
          <w:rFonts w:ascii="Times New Roman" w:eastAsia="Times New Roman" w:hAnsi="Times New Roman" w:cs="Times New Roman"/>
          <w:b/>
          <w:sz w:val="28"/>
          <w:szCs w:val="28"/>
          <w:lang w:eastAsia="ru-RU"/>
        </w:rPr>
      </w:pPr>
      <w:r w:rsidRPr="0012497C">
        <w:rPr>
          <w:rFonts w:ascii="Times New Roman" w:eastAsia="Times New Roman" w:hAnsi="Times New Roman" w:cs="Times New Roman"/>
          <w:b/>
          <w:sz w:val="28"/>
          <w:szCs w:val="28"/>
          <w:lang w:eastAsia="ru-RU"/>
        </w:rPr>
        <w:t>Адрес электронной почты:</w:t>
      </w:r>
      <w:r w:rsidRPr="0012497C">
        <w:rPr>
          <w:rFonts w:ascii="Times New Roman" w:eastAsia="Times New Roman" w:hAnsi="Times New Roman" w:cs="Times New Roman"/>
          <w:sz w:val="28"/>
          <w:szCs w:val="28"/>
          <w:lang w:eastAsia="ru-RU"/>
        </w:rPr>
        <w:t xml:space="preserve"> </w:t>
      </w:r>
      <w:proofErr w:type="spellStart"/>
      <w:r w:rsidRPr="0012497C">
        <w:rPr>
          <w:rFonts w:ascii="Times New Roman" w:eastAsia="Times New Roman" w:hAnsi="Times New Roman" w:cs="Times New Roman"/>
          <w:sz w:val="28"/>
          <w:szCs w:val="28"/>
          <w:lang w:val="en-US" w:eastAsia="ru-RU"/>
        </w:rPr>
        <w:t>adm</w:t>
      </w:r>
      <w:proofErr w:type="spellEnd"/>
      <w:r w:rsidRPr="0012497C">
        <w:rPr>
          <w:rFonts w:ascii="Times New Roman" w:eastAsia="Times New Roman" w:hAnsi="Times New Roman" w:cs="Times New Roman"/>
          <w:sz w:val="28"/>
          <w:szCs w:val="28"/>
          <w:lang w:eastAsia="ru-RU"/>
        </w:rPr>
        <w:t>_</w:t>
      </w:r>
      <w:proofErr w:type="spellStart"/>
      <w:r w:rsidRPr="0012497C">
        <w:rPr>
          <w:rFonts w:ascii="Times New Roman" w:eastAsia="Times New Roman" w:hAnsi="Times New Roman" w:cs="Times New Roman"/>
          <w:sz w:val="28"/>
          <w:szCs w:val="28"/>
          <w:lang w:val="en-US" w:eastAsia="ru-RU"/>
        </w:rPr>
        <w:t>sppos</w:t>
      </w:r>
      <w:proofErr w:type="spellEnd"/>
      <w:r w:rsidRPr="0012497C">
        <w:rPr>
          <w:rFonts w:ascii="Times New Roman" w:eastAsia="Times New Roman" w:hAnsi="Times New Roman" w:cs="Times New Roman"/>
          <w:sz w:val="28"/>
          <w:szCs w:val="28"/>
          <w:lang w:eastAsia="ru-RU"/>
        </w:rPr>
        <w:t>@</w:t>
      </w:r>
      <w:r w:rsidRPr="0012497C">
        <w:rPr>
          <w:rFonts w:ascii="Times New Roman" w:eastAsia="Times New Roman" w:hAnsi="Times New Roman" w:cs="Times New Roman"/>
          <w:sz w:val="28"/>
          <w:szCs w:val="28"/>
          <w:lang w:val="en-US" w:eastAsia="ru-RU"/>
        </w:rPr>
        <w:t>mail</w:t>
      </w:r>
      <w:r w:rsidRPr="0012497C">
        <w:rPr>
          <w:rFonts w:ascii="Times New Roman" w:eastAsia="Times New Roman" w:hAnsi="Times New Roman" w:cs="Times New Roman"/>
          <w:sz w:val="28"/>
          <w:szCs w:val="28"/>
          <w:lang w:eastAsia="ru-RU"/>
        </w:rPr>
        <w:t>.</w:t>
      </w:r>
      <w:proofErr w:type="spellStart"/>
      <w:r w:rsidRPr="0012497C">
        <w:rPr>
          <w:rFonts w:ascii="Times New Roman" w:eastAsia="Times New Roman" w:hAnsi="Times New Roman" w:cs="Times New Roman"/>
          <w:sz w:val="28"/>
          <w:szCs w:val="28"/>
          <w:lang w:val="en-US" w:eastAsia="ru-RU"/>
        </w:rPr>
        <w:t>ru</w:t>
      </w:r>
      <w:proofErr w:type="spellEnd"/>
    </w:p>
    <w:p w:rsidR="00DB796C" w:rsidRDefault="00CB2A96" w:rsidP="00DB796C">
      <w:pPr>
        <w:tabs>
          <w:tab w:val="left" w:pos="720"/>
          <w:tab w:val="left" w:pos="21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497C">
        <w:rPr>
          <w:rFonts w:ascii="Times New Roman" w:eastAsia="Times New Roman" w:hAnsi="Times New Roman" w:cs="Times New Roman"/>
          <w:b/>
          <w:sz w:val="28"/>
          <w:szCs w:val="28"/>
          <w:lang w:eastAsia="ru-RU"/>
        </w:rPr>
        <w:t>Телефон для справок:</w:t>
      </w:r>
      <w:r w:rsidRPr="0012497C">
        <w:rPr>
          <w:rFonts w:ascii="Times New Roman" w:eastAsia="Times New Roman" w:hAnsi="Times New Roman" w:cs="Times New Roman"/>
          <w:sz w:val="28"/>
          <w:szCs w:val="28"/>
          <w:lang w:eastAsia="ru-RU"/>
        </w:rPr>
        <w:t xml:space="preserve"> (838345)48-137, 48-112.</w:t>
      </w:r>
    </w:p>
    <w:p w:rsidR="00DB796C" w:rsidRDefault="00DB796C" w:rsidP="006F6FC5">
      <w:pPr>
        <w:tabs>
          <w:tab w:val="left" w:pos="720"/>
          <w:tab w:val="left" w:pos="2160"/>
        </w:tabs>
        <w:spacing w:after="60" w:line="240" w:lineRule="auto"/>
        <w:jc w:val="both"/>
        <w:rPr>
          <w:rFonts w:ascii="Times New Roman" w:eastAsia="Times New Roman" w:hAnsi="Times New Roman" w:cs="Times New Roman"/>
          <w:sz w:val="28"/>
          <w:szCs w:val="28"/>
          <w:lang w:eastAsia="ru-RU"/>
        </w:rPr>
      </w:pPr>
    </w:p>
    <w:p w:rsidR="00DB796C" w:rsidRDefault="00CB2A96" w:rsidP="006F6FC5">
      <w:pPr>
        <w:tabs>
          <w:tab w:val="left" w:pos="720"/>
          <w:tab w:val="left" w:pos="2160"/>
        </w:tabs>
        <w:spacing w:after="60" w:line="240" w:lineRule="auto"/>
        <w:jc w:val="both"/>
        <w:rPr>
          <w:rFonts w:ascii="Times New Roman" w:eastAsia="Times New Roman" w:hAnsi="Times New Roman" w:cs="Times New Roman"/>
          <w:sz w:val="28"/>
          <w:szCs w:val="28"/>
          <w:lang w:eastAsia="ru-RU"/>
        </w:rPr>
      </w:pPr>
      <w:r w:rsidRPr="0012497C">
        <w:rPr>
          <w:rFonts w:ascii="Times New Roman" w:eastAsia="Times New Roman" w:hAnsi="Times New Roman" w:cs="Times New Roman"/>
          <w:sz w:val="28"/>
          <w:szCs w:val="28"/>
          <w:lang w:eastAsia="ru-RU"/>
        </w:rPr>
        <w:t>Согласовано:</w:t>
      </w:r>
    </w:p>
    <w:p w:rsidR="00CB2A96" w:rsidRPr="0012497C" w:rsidRDefault="00CB2A96" w:rsidP="006F6FC5">
      <w:pPr>
        <w:tabs>
          <w:tab w:val="left" w:pos="720"/>
          <w:tab w:val="left" w:pos="2160"/>
        </w:tabs>
        <w:spacing w:after="6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xml:space="preserve">Глава рабочего </w:t>
      </w:r>
      <w:r w:rsidRPr="0012497C">
        <w:rPr>
          <w:rFonts w:ascii="Times New Roman" w:eastAsia="Times New Roman" w:hAnsi="Times New Roman" w:cs="Times New Roman"/>
          <w:sz w:val="28"/>
          <w:szCs w:val="28"/>
          <w:lang w:eastAsia="ru-RU"/>
        </w:rPr>
        <w:t>поселка Пос</w:t>
      </w:r>
      <w:r w:rsidR="00F7741E">
        <w:rPr>
          <w:rFonts w:ascii="Times New Roman" w:eastAsia="Times New Roman" w:hAnsi="Times New Roman" w:cs="Times New Roman"/>
          <w:sz w:val="28"/>
          <w:szCs w:val="28"/>
          <w:lang w:eastAsia="ru-RU"/>
        </w:rPr>
        <w:t>евная</w:t>
      </w:r>
      <w:r w:rsidRPr="0012497C">
        <w:rPr>
          <w:rFonts w:ascii="Times New Roman" w:eastAsia="Times New Roman" w:hAnsi="Times New Roman" w:cs="Times New Roman"/>
          <w:sz w:val="28"/>
          <w:szCs w:val="28"/>
          <w:lang w:eastAsia="ru-RU"/>
        </w:rPr>
        <w:t xml:space="preserve">                               </w:t>
      </w:r>
      <w:r w:rsidR="00F7741E">
        <w:rPr>
          <w:rFonts w:ascii="Times New Roman" w:eastAsia="Times New Roman" w:hAnsi="Times New Roman" w:cs="Times New Roman"/>
          <w:sz w:val="28"/>
          <w:szCs w:val="28"/>
          <w:lang w:eastAsia="ru-RU"/>
        </w:rPr>
        <w:t xml:space="preserve">                  </w:t>
      </w:r>
      <w:r w:rsidRPr="0012497C">
        <w:rPr>
          <w:rFonts w:ascii="Times New Roman" w:eastAsia="Times New Roman" w:hAnsi="Times New Roman" w:cs="Times New Roman"/>
          <w:sz w:val="28"/>
          <w:szCs w:val="28"/>
          <w:lang w:eastAsia="ru-RU"/>
        </w:rPr>
        <w:t>А.С. Журавлев</w:t>
      </w:r>
    </w:p>
    <w:p w:rsidR="00DB796C" w:rsidRDefault="00DB796C" w:rsidP="00DB796C">
      <w:pPr>
        <w:keepNext/>
        <w:keepLines/>
        <w:suppressLineNumbers/>
        <w:suppressAutoHyphens/>
        <w:spacing w:after="60" w:line="240" w:lineRule="auto"/>
        <w:jc w:val="center"/>
        <w:rPr>
          <w:rFonts w:ascii="Times New Roman" w:eastAsia="Times New Roman" w:hAnsi="Times New Roman" w:cs="Times New Roman"/>
          <w:sz w:val="16"/>
          <w:szCs w:val="16"/>
          <w:lang w:eastAsia="ru-RU"/>
        </w:rPr>
      </w:pPr>
    </w:p>
    <w:p w:rsidR="00DB796C" w:rsidRDefault="00DB796C" w:rsidP="00DB796C">
      <w:pPr>
        <w:keepNext/>
        <w:keepLines/>
        <w:suppressLineNumbers/>
        <w:suppressAutoHyphens/>
        <w:spacing w:after="60" w:line="240" w:lineRule="auto"/>
        <w:jc w:val="center"/>
        <w:rPr>
          <w:rFonts w:ascii="Times New Roman" w:eastAsia="Times New Roman" w:hAnsi="Times New Roman" w:cs="Times New Roman"/>
          <w:sz w:val="16"/>
          <w:szCs w:val="16"/>
          <w:lang w:eastAsia="ru-RU"/>
        </w:rPr>
      </w:pPr>
    </w:p>
    <w:p w:rsidR="00CB2A96" w:rsidRPr="00DB796C" w:rsidRDefault="00CB2A96" w:rsidP="00DB796C">
      <w:pPr>
        <w:keepNext/>
        <w:keepLines/>
        <w:suppressLineNumbers/>
        <w:suppressAutoHyphens/>
        <w:spacing w:after="60" w:line="240" w:lineRule="auto"/>
        <w:jc w:val="center"/>
        <w:rPr>
          <w:rFonts w:ascii="Times New Roman" w:eastAsia="Times New Roman" w:hAnsi="Times New Roman" w:cs="Times New Roman"/>
          <w:sz w:val="16"/>
          <w:szCs w:val="16"/>
          <w:lang w:eastAsia="ru-RU"/>
        </w:rPr>
      </w:pPr>
      <w:r w:rsidRPr="00DB796C">
        <w:rPr>
          <w:rFonts w:ascii="Times New Roman" w:eastAsia="Times New Roman" w:hAnsi="Times New Roman" w:cs="Times New Roman"/>
          <w:sz w:val="16"/>
          <w:szCs w:val="16"/>
          <w:lang w:eastAsia="ru-RU"/>
        </w:rPr>
        <w:t>Р. п. Посевная 2019</w:t>
      </w:r>
    </w:p>
    <w:p w:rsidR="00CB2A96" w:rsidRPr="00002FAF" w:rsidRDefault="00CB2A96" w:rsidP="00CB2A96">
      <w:pPr>
        <w:keepNext/>
        <w:keepLines/>
        <w:suppressLineNumbers/>
        <w:suppressAutoHyphens/>
        <w:spacing w:after="60" w:line="240" w:lineRule="auto"/>
        <w:jc w:val="center"/>
        <w:rPr>
          <w:rFonts w:ascii="Times New Roman" w:eastAsia="Times New Roman" w:hAnsi="Times New Roman" w:cs="Times New Roman"/>
          <w:sz w:val="28"/>
          <w:szCs w:val="28"/>
          <w:lang w:eastAsia="ru-RU"/>
        </w:rPr>
      </w:pPr>
    </w:p>
    <w:p w:rsidR="00CB2A96" w:rsidRPr="00002FAF" w:rsidRDefault="00CB2A96" w:rsidP="00CB2A96">
      <w:pPr>
        <w:spacing w:after="0"/>
        <w:ind w:firstLine="567"/>
        <w:jc w:val="center"/>
        <w:rPr>
          <w:rFonts w:ascii="Times New Roman" w:eastAsia="Calibri" w:hAnsi="Times New Roman" w:cs="Times New Roman"/>
          <w:bCs/>
          <w:color w:val="000000"/>
          <w:sz w:val="28"/>
          <w:szCs w:val="28"/>
        </w:rPr>
      </w:pPr>
    </w:p>
    <w:p w:rsidR="00AC6825" w:rsidRDefault="00AC6825" w:rsidP="00CB2A96">
      <w:pPr>
        <w:spacing w:after="0"/>
        <w:ind w:firstLine="567"/>
        <w:jc w:val="center"/>
        <w:rPr>
          <w:rFonts w:ascii="Times New Roman" w:eastAsia="Calibri" w:hAnsi="Times New Roman" w:cs="Times New Roman"/>
          <w:bCs/>
          <w:color w:val="000000"/>
          <w:sz w:val="28"/>
          <w:szCs w:val="28"/>
        </w:rPr>
      </w:pPr>
    </w:p>
    <w:p w:rsidR="00DB796C" w:rsidRPr="00002FAF" w:rsidRDefault="00DB796C" w:rsidP="00CB2A96">
      <w:pPr>
        <w:spacing w:after="0"/>
        <w:ind w:firstLine="567"/>
        <w:jc w:val="center"/>
        <w:rPr>
          <w:rFonts w:ascii="Times New Roman" w:eastAsia="Calibri" w:hAnsi="Times New Roman" w:cs="Times New Roman"/>
          <w:bCs/>
          <w:color w:val="000000"/>
          <w:sz w:val="28"/>
          <w:szCs w:val="28"/>
        </w:rPr>
      </w:pPr>
    </w:p>
    <w:p w:rsidR="00CB2A96" w:rsidRPr="00002FAF" w:rsidRDefault="00CB2A96" w:rsidP="006F6FC5">
      <w:pPr>
        <w:spacing w:after="0"/>
        <w:ind w:firstLine="567"/>
        <w:jc w:val="both"/>
        <w:rPr>
          <w:rFonts w:ascii="Times New Roman" w:eastAsia="Calibri" w:hAnsi="Times New Roman" w:cs="Times New Roman"/>
          <w:bCs/>
          <w:color w:val="000000"/>
          <w:sz w:val="28"/>
          <w:szCs w:val="28"/>
        </w:rPr>
      </w:pPr>
      <w:r w:rsidRPr="00002FAF">
        <w:rPr>
          <w:rFonts w:ascii="Times New Roman" w:eastAsia="Calibri" w:hAnsi="Times New Roman" w:cs="Times New Roman"/>
          <w:bCs/>
          <w:color w:val="000000"/>
          <w:sz w:val="28"/>
          <w:szCs w:val="28"/>
        </w:rPr>
        <w:t>Содержание.</w:t>
      </w:r>
    </w:p>
    <w:p w:rsidR="00CB2A96" w:rsidRPr="00002FAF" w:rsidRDefault="00CB2A96" w:rsidP="006F6FC5">
      <w:pPr>
        <w:spacing w:after="0"/>
        <w:ind w:firstLine="567"/>
        <w:jc w:val="both"/>
        <w:rPr>
          <w:rFonts w:ascii="Times New Roman" w:eastAsia="Calibri" w:hAnsi="Times New Roman" w:cs="Times New Roman"/>
          <w:bCs/>
          <w:color w:val="000000"/>
          <w:sz w:val="28"/>
          <w:szCs w:val="28"/>
        </w:rPr>
      </w:pPr>
    </w:p>
    <w:p w:rsidR="00CB2A96" w:rsidRPr="00002FAF" w:rsidRDefault="00CB2A96" w:rsidP="006F6FC5">
      <w:pPr>
        <w:spacing w:after="0"/>
        <w:ind w:firstLine="567"/>
        <w:jc w:val="both"/>
        <w:rPr>
          <w:rFonts w:ascii="Times New Roman" w:eastAsia="Calibri" w:hAnsi="Times New Roman" w:cs="Times New Roman"/>
          <w:bCs/>
          <w:color w:val="000000"/>
          <w:sz w:val="28"/>
          <w:szCs w:val="28"/>
        </w:rPr>
      </w:pPr>
      <w:r w:rsidRPr="00002FAF">
        <w:rPr>
          <w:rFonts w:ascii="Times New Roman" w:eastAsia="Calibri" w:hAnsi="Times New Roman" w:cs="Times New Roman"/>
          <w:bCs/>
          <w:color w:val="000000"/>
          <w:sz w:val="28"/>
          <w:szCs w:val="28"/>
        </w:rPr>
        <w:t>1. Общие положения;</w:t>
      </w:r>
    </w:p>
    <w:p w:rsidR="00BE2FB4" w:rsidRDefault="00BE2FB4" w:rsidP="00BE2FB4">
      <w:pPr>
        <w:keepNext/>
        <w:spacing w:before="120" w:after="0" w:line="240" w:lineRule="auto"/>
        <w:ind w:left="284"/>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Основные сведения </w:t>
      </w:r>
      <w:r w:rsidR="003C1311">
        <w:rPr>
          <w:rFonts w:ascii="Times New Roman" w:eastAsia="Times New Roman" w:hAnsi="Times New Roman" w:cs="Times New Roman"/>
          <w:sz w:val="28"/>
          <w:szCs w:val="28"/>
          <w:lang w:eastAsia="ru-RU"/>
        </w:rPr>
        <w:t>и технические данные</w:t>
      </w:r>
      <w:r>
        <w:rPr>
          <w:rFonts w:ascii="Times New Roman" w:eastAsia="Times New Roman" w:hAnsi="Times New Roman" w:cs="Times New Roman"/>
          <w:sz w:val="28"/>
          <w:szCs w:val="28"/>
          <w:lang w:eastAsia="ru-RU"/>
        </w:rPr>
        <w:t>;</w:t>
      </w:r>
    </w:p>
    <w:p w:rsidR="00BE2FB4" w:rsidRPr="00BE2FB4" w:rsidRDefault="00BE2FB4" w:rsidP="00BE2FB4">
      <w:pPr>
        <w:keepNext/>
        <w:spacing w:before="120" w:after="0" w:line="240" w:lineRule="auto"/>
        <w:ind w:left="284"/>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Pr>
          <w:rFonts w:ascii="Times New Roman" w:eastAsia="Calibri" w:hAnsi="Times New Roman" w:cs="Times New Roman"/>
          <w:sz w:val="28"/>
          <w:szCs w:val="28"/>
          <w:lang w:eastAsia="ru-RU"/>
        </w:rPr>
        <w:t>Комплектность котельной водогрейной.</w:t>
      </w:r>
    </w:p>
    <w:p w:rsidR="00CB2A96" w:rsidRPr="00002FAF" w:rsidRDefault="00BE2FB4" w:rsidP="006F6FC5">
      <w:pPr>
        <w:spacing w:after="0"/>
        <w:ind w:firstLine="56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w:t>
      </w:r>
      <w:r w:rsidR="00CB2A96" w:rsidRPr="00002FAF">
        <w:rPr>
          <w:rFonts w:ascii="Times New Roman" w:eastAsia="Calibri" w:hAnsi="Times New Roman" w:cs="Times New Roman"/>
          <w:bCs/>
          <w:color w:val="000000"/>
          <w:sz w:val="28"/>
          <w:szCs w:val="28"/>
        </w:rPr>
        <w:t>. Требования к содержанию, форме и сос</w:t>
      </w:r>
      <w:r w:rsidR="006F6FC5">
        <w:rPr>
          <w:rFonts w:ascii="Times New Roman" w:eastAsia="Calibri" w:hAnsi="Times New Roman" w:cs="Times New Roman"/>
          <w:bCs/>
          <w:color w:val="000000"/>
          <w:sz w:val="28"/>
          <w:szCs w:val="28"/>
        </w:rPr>
        <w:t>таву заявки на участие</w:t>
      </w:r>
      <w:r w:rsidR="00F7741E">
        <w:rPr>
          <w:rFonts w:ascii="Times New Roman" w:eastAsia="Calibri" w:hAnsi="Times New Roman" w:cs="Times New Roman"/>
          <w:bCs/>
          <w:color w:val="000000"/>
          <w:sz w:val="28"/>
          <w:szCs w:val="28"/>
        </w:rPr>
        <w:t xml:space="preserve"> в конкурсе</w:t>
      </w:r>
      <w:r w:rsidR="00CB2A96" w:rsidRPr="00002FAF">
        <w:rPr>
          <w:rFonts w:ascii="Times New Roman" w:eastAsia="Calibri" w:hAnsi="Times New Roman" w:cs="Times New Roman"/>
          <w:bCs/>
          <w:color w:val="000000"/>
          <w:sz w:val="28"/>
          <w:szCs w:val="28"/>
        </w:rPr>
        <w:t>;</w:t>
      </w:r>
    </w:p>
    <w:p w:rsidR="00CB2A96" w:rsidRPr="00002FAF" w:rsidRDefault="00BE2FB4" w:rsidP="006F6FC5">
      <w:pPr>
        <w:spacing w:after="0"/>
        <w:ind w:firstLine="56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5</w:t>
      </w:r>
      <w:r w:rsidR="00CB2A96" w:rsidRPr="00002FAF">
        <w:rPr>
          <w:rFonts w:ascii="Times New Roman" w:eastAsia="Calibri" w:hAnsi="Times New Roman" w:cs="Times New Roman"/>
          <w:bCs/>
          <w:color w:val="000000"/>
          <w:sz w:val="28"/>
          <w:szCs w:val="28"/>
        </w:rPr>
        <w:t>. Порядок под</w:t>
      </w:r>
      <w:r w:rsidR="00F7741E">
        <w:rPr>
          <w:rFonts w:ascii="Times New Roman" w:eastAsia="Calibri" w:hAnsi="Times New Roman" w:cs="Times New Roman"/>
          <w:bCs/>
          <w:color w:val="000000"/>
          <w:sz w:val="28"/>
          <w:szCs w:val="28"/>
        </w:rPr>
        <w:t>ачи заявок на участие в конкурсе</w:t>
      </w:r>
      <w:r w:rsidR="00CB2A96" w:rsidRPr="00002FAF">
        <w:rPr>
          <w:rFonts w:ascii="Times New Roman" w:eastAsia="Calibri" w:hAnsi="Times New Roman" w:cs="Times New Roman"/>
          <w:bCs/>
          <w:color w:val="000000"/>
          <w:sz w:val="28"/>
          <w:szCs w:val="28"/>
        </w:rPr>
        <w:t>;</w:t>
      </w:r>
    </w:p>
    <w:p w:rsidR="00CB2A96" w:rsidRPr="00002FAF" w:rsidRDefault="00BE2FB4" w:rsidP="006F6FC5">
      <w:pPr>
        <w:spacing w:after="0"/>
        <w:ind w:firstLine="56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6</w:t>
      </w:r>
      <w:r w:rsidR="00CB2A96" w:rsidRPr="00002FAF">
        <w:rPr>
          <w:rFonts w:ascii="Times New Roman" w:eastAsia="Calibri" w:hAnsi="Times New Roman" w:cs="Times New Roman"/>
          <w:bCs/>
          <w:color w:val="000000"/>
          <w:sz w:val="28"/>
          <w:szCs w:val="28"/>
        </w:rPr>
        <w:t xml:space="preserve">. </w:t>
      </w:r>
      <w:r w:rsidR="00F7741E">
        <w:rPr>
          <w:rFonts w:ascii="Times New Roman" w:eastAsia="Calibri" w:hAnsi="Times New Roman" w:cs="Times New Roman"/>
          <w:bCs/>
          <w:color w:val="000000"/>
          <w:sz w:val="28"/>
          <w:szCs w:val="28"/>
        </w:rPr>
        <w:t>Требования к участникам конкурса</w:t>
      </w:r>
      <w:r w:rsidR="00CB2A96" w:rsidRPr="00002FAF">
        <w:rPr>
          <w:rFonts w:ascii="Times New Roman" w:eastAsia="Calibri" w:hAnsi="Times New Roman" w:cs="Times New Roman"/>
          <w:bCs/>
          <w:color w:val="000000"/>
          <w:sz w:val="28"/>
          <w:szCs w:val="28"/>
        </w:rPr>
        <w:t>;</w:t>
      </w:r>
    </w:p>
    <w:p w:rsidR="00CB2A96" w:rsidRPr="00002FAF" w:rsidRDefault="00BE2FB4" w:rsidP="00F7741E">
      <w:pPr>
        <w:spacing w:after="0"/>
        <w:ind w:firstLine="567"/>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7</w:t>
      </w:r>
      <w:r w:rsidR="00CB2A96" w:rsidRPr="00002FAF">
        <w:rPr>
          <w:rFonts w:ascii="Times New Roman" w:eastAsia="Calibri" w:hAnsi="Times New Roman" w:cs="Times New Roman"/>
          <w:bCs/>
          <w:color w:val="000000"/>
          <w:sz w:val="28"/>
          <w:szCs w:val="28"/>
        </w:rPr>
        <w:t>. Порядок и срок отз</w:t>
      </w:r>
      <w:r w:rsidR="00F7741E">
        <w:rPr>
          <w:rFonts w:ascii="Times New Roman" w:eastAsia="Calibri" w:hAnsi="Times New Roman" w:cs="Times New Roman"/>
          <w:bCs/>
          <w:color w:val="000000"/>
          <w:sz w:val="28"/>
          <w:szCs w:val="28"/>
        </w:rPr>
        <w:t xml:space="preserve">ыва заявок на участие в конкурсе, порядок внесения </w:t>
      </w:r>
      <w:r w:rsidR="00CB2A96" w:rsidRPr="00002FAF">
        <w:rPr>
          <w:rFonts w:ascii="Times New Roman" w:eastAsia="Calibri" w:hAnsi="Times New Roman" w:cs="Times New Roman"/>
          <w:bCs/>
          <w:color w:val="000000"/>
          <w:sz w:val="28"/>
          <w:szCs w:val="28"/>
        </w:rPr>
        <w:t>изменений в такие заявки;</w:t>
      </w:r>
    </w:p>
    <w:p w:rsidR="00CB2A96" w:rsidRPr="00002FAF" w:rsidRDefault="00BE2FB4" w:rsidP="006F6FC5">
      <w:pPr>
        <w:spacing w:after="0"/>
        <w:ind w:firstLine="567"/>
        <w:jc w:val="both"/>
        <w:rPr>
          <w:rFonts w:ascii="Times New Roman" w:eastAsia="Calibri" w:hAnsi="Times New Roman" w:cs="Times New Roman"/>
          <w:sz w:val="28"/>
          <w:szCs w:val="28"/>
          <w:lang w:eastAsia="ru-RU"/>
        </w:rPr>
      </w:pPr>
      <w:r>
        <w:rPr>
          <w:rFonts w:ascii="Times New Roman" w:eastAsia="Calibri" w:hAnsi="Times New Roman" w:cs="Times New Roman"/>
          <w:bCs/>
          <w:color w:val="000000"/>
          <w:sz w:val="28"/>
          <w:szCs w:val="28"/>
        </w:rPr>
        <w:t>8</w:t>
      </w:r>
      <w:r w:rsidR="00CB2A96" w:rsidRPr="00002FAF">
        <w:rPr>
          <w:rFonts w:ascii="Times New Roman" w:eastAsia="Calibri" w:hAnsi="Times New Roman" w:cs="Times New Roman"/>
          <w:bCs/>
          <w:color w:val="000000"/>
          <w:sz w:val="28"/>
          <w:szCs w:val="28"/>
        </w:rPr>
        <w:t>.</w:t>
      </w:r>
      <w:r w:rsidR="00CB2A96" w:rsidRPr="00002FAF">
        <w:rPr>
          <w:rFonts w:ascii="Times New Roman" w:eastAsia="Calibri" w:hAnsi="Times New Roman" w:cs="Times New Roman"/>
          <w:sz w:val="28"/>
          <w:szCs w:val="28"/>
          <w:lang w:eastAsia="ru-RU"/>
        </w:rPr>
        <w:t xml:space="preserve"> Порядок предоставления </w:t>
      </w:r>
      <w:r w:rsidR="006F6FC5">
        <w:rPr>
          <w:rFonts w:ascii="Times New Roman" w:eastAsia="Calibri" w:hAnsi="Times New Roman" w:cs="Times New Roman"/>
          <w:sz w:val="28"/>
          <w:szCs w:val="28"/>
          <w:lang w:eastAsia="ru-RU"/>
        </w:rPr>
        <w:t>разъяснений положени</w:t>
      </w:r>
      <w:r w:rsidR="00F7741E">
        <w:rPr>
          <w:rFonts w:ascii="Times New Roman" w:eastAsia="Calibri" w:hAnsi="Times New Roman" w:cs="Times New Roman"/>
          <w:sz w:val="28"/>
          <w:szCs w:val="28"/>
          <w:lang w:eastAsia="ru-RU"/>
        </w:rPr>
        <w:t>й конкурсной</w:t>
      </w:r>
      <w:r w:rsidR="00CB2A96" w:rsidRPr="00002FAF">
        <w:rPr>
          <w:rFonts w:ascii="Times New Roman" w:eastAsia="Calibri" w:hAnsi="Times New Roman" w:cs="Times New Roman"/>
          <w:sz w:val="28"/>
          <w:szCs w:val="28"/>
          <w:lang w:eastAsia="ru-RU"/>
        </w:rPr>
        <w:t xml:space="preserve"> документации;</w:t>
      </w:r>
    </w:p>
    <w:p w:rsidR="00CB2A96" w:rsidRPr="00002FAF" w:rsidRDefault="00BE2FB4" w:rsidP="006F6FC5">
      <w:pPr>
        <w:spacing w:after="0"/>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CB2A96" w:rsidRPr="00002FAF">
        <w:rPr>
          <w:rFonts w:ascii="Times New Roman" w:eastAsia="Calibri" w:hAnsi="Times New Roman" w:cs="Times New Roman"/>
          <w:sz w:val="28"/>
          <w:szCs w:val="28"/>
          <w:lang w:eastAsia="ru-RU"/>
        </w:rPr>
        <w:t>. Порядок</w:t>
      </w:r>
      <w:r w:rsidR="00F7741E">
        <w:rPr>
          <w:rFonts w:ascii="Times New Roman" w:eastAsia="Calibri" w:hAnsi="Times New Roman" w:cs="Times New Roman"/>
          <w:sz w:val="28"/>
          <w:szCs w:val="28"/>
          <w:lang w:eastAsia="ru-RU"/>
        </w:rPr>
        <w:t xml:space="preserve"> внесения изменений в конкурсную</w:t>
      </w:r>
      <w:r w:rsidR="00CB2A96" w:rsidRPr="00002FAF">
        <w:rPr>
          <w:rFonts w:ascii="Times New Roman" w:eastAsia="Calibri" w:hAnsi="Times New Roman" w:cs="Times New Roman"/>
          <w:sz w:val="28"/>
          <w:szCs w:val="28"/>
          <w:lang w:eastAsia="ru-RU"/>
        </w:rPr>
        <w:t xml:space="preserve"> документацию;</w:t>
      </w:r>
    </w:p>
    <w:p w:rsidR="00CB2A96" w:rsidRPr="00002FAF" w:rsidRDefault="00BE2FB4" w:rsidP="006F6FC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10</w:t>
      </w:r>
      <w:r w:rsidR="00CB2A96" w:rsidRPr="00002FAF">
        <w:rPr>
          <w:rFonts w:ascii="Times New Roman" w:eastAsia="Calibri" w:hAnsi="Times New Roman" w:cs="Times New Roman"/>
          <w:sz w:val="28"/>
          <w:szCs w:val="28"/>
          <w:lang w:eastAsia="ru-RU"/>
        </w:rPr>
        <w:t xml:space="preserve">. Порядок вскрытия конвертов </w:t>
      </w:r>
      <w:r w:rsidR="00F7741E">
        <w:rPr>
          <w:rFonts w:ascii="Times New Roman" w:eastAsia="Calibri" w:hAnsi="Times New Roman" w:cs="Times New Roman"/>
          <w:sz w:val="28"/>
          <w:szCs w:val="28"/>
          <w:lang w:eastAsia="ru-RU"/>
        </w:rPr>
        <w:t>с заявками на участие в конкурсе</w:t>
      </w:r>
      <w:r w:rsidR="00CB2A96" w:rsidRPr="00002FAF">
        <w:rPr>
          <w:rFonts w:ascii="Times New Roman" w:eastAsia="Calibri" w:hAnsi="Times New Roman" w:cs="Times New Roman"/>
          <w:sz w:val="28"/>
          <w:szCs w:val="28"/>
          <w:lang w:eastAsia="ru-RU"/>
        </w:rPr>
        <w:t>;</w:t>
      </w:r>
    </w:p>
    <w:p w:rsidR="00CB2A96" w:rsidRPr="00002FAF" w:rsidRDefault="00BE2FB4" w:rsidP="006F6FC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C1311">
        <w:rPr>
          <w:rFonts w:ascii="Times New Roman" w:eastAsia="Calibri" w:hAnsi="Times New Roman" w:cs="Times New Roman"/>
          <w:sz w:val="28"/>
          <w:szCs w:val="28"/>
          <w:lang w:eastAsia="ru-RU"/>
        </w:rPr>
        <w:t>11</w:t>
      </w:r>
      <w:r w:rsidR="00CB2A96" w:rsidRPr="00002FAF">
        <w:rPr>
          <w:rFonts w:ascii="Times New Roman" w:eastAsia="Calibri" w:hAnsi="Times New Roman" w:cs="Times New Roman"/>
          <w:sz w:val="28"/>
          <w:szCs w:val="28"/>
          <w:lang w:eastAsia="ru-RU"/>
        </w:rPr>
        <w:t>. Критерии оце</w:t>
      </w:r>
      <w:r w:rsidR="006F6FC5">
        <w:rPr>
          <w:rFonts w:ascii="Times New Roman" w:eastAsia="Calibri" w:hAnsi="Times New Roman" w:cs="Times New Roman"/>
          <w:sz w:val="28"/>
          <w:szCs w:val="28"/>
          <w:lang w:eastAsia="ru-RU"/>
        </w:rPr>
        <w:t>нки заявок на участие в аукционе</w:t>
      </w:r>
      <w:r w:rsidR="00CB2A96" w:rsidRPr="00002FAF">
        <w:rPr>
          <w:rFonts w:ascii="Times New Roman" w:eastAsia="Calibri" w:hAnsi="Times New Roman" w:cs="Times New Roman"/>
          <w:sz w:val="28"/>
          <w:szCs w:val="28"/>
          <w:lang w:eastAsia="ru-RU"/>
        </w:rPr>
        <w:t>;</w:t>
      </w:r>
    </w:p>
    <w:p w:rsidR="003C1311" w:rsidRDefault="00BE2FB4" w:rsidP="006F6FC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C1311">
        <w:rPr>
          <w:rFonts w:ascii="Times New Roman" w:eastAsia="Calibri" w:hAnsi="Times New Roman" w:cs="Times New Roman"/>
          <w:sz w:val="28"/>
          <w:szCs w:val="28"/>
          <w:lang w:eastAsia="ru-RU"/>
        </w:rPr>
        <w:t>12</w:t>
      </w:r>
      <w:r w:rsidR="00CB2A96" w:rsidRPr="00002FAF">
        <w:rPr>
          <w:rFonts w:ascii="Times New Roman" w:eastAsia="Calibri" w:hAnsi="Times New Roman" w:cs="Times New Roman"/>
          <w:sz w:val="28"/>
          <w:szCs w:val="28"/>
          <w:lang w:eastAsia="ru-RU"/>
        </w:rPr>
        <w:t xml:space="preserve">. </w:t>
      </w:r>
      <w:r w:rsidR="003C1311">
        <w:rPr>
          <w:rFonts w:ascii="Times New Roman" w:eastAsia="Calibri" w:hAnsi="Times New Roman" w:cs="Times New Roman"/>
          <w:sz w:val="28"/>
          <w:szCs w:val="28"/>
          <w:lang w:eastAsia="ru-RU"/>
        </w:rPr>
        <w:t>Порядок рассмотрения заявок;</w:t>
      </w:r>
    </w:p>
    <w:p w:rsidR="00CB2A96" w:rsidRPr="00002FAF" w:rsidRDefault="003C1311" w:rsidP="006F6FC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13. </w:t>
      </w:r>
      <w:r w:rsidR="00CB2A96" w:rsidRPr="00002FAF">
        <w:rPr>
          <w:rFonts w:ascii="Times New Roman" w:eastAsia="Calibri" w:hAnsi="Times New Roman" w:cs="Times New Roman"/>
          <w:sz w:val="28"/>
          <w:szCs w:val="28"/>
          <w:lang w:eastAsia="ru-RU"/>
        </w:rPr>
        <w:t>Порядок оценки и сопоставления заявок на уча</w:t>
      </w:r>
      <w:r w:rsidR="006F6FC5">
        <w:rPr>
          <w:rFonts w:ascii="Times New Roman" w:eastAsia="Calibri" w:hAnsi="Times New Roman" w:cs="Times New Roman"/>
          <w:sz w:val="28"/>
          <w:szCs w:val="28"/>
          <w:lang w:eastAsia="ru-RU"/>
        </w:rPr>
        <w:t>стие в аукционе</w:t>
      </w:r>
      <w:r w:rsidR="00CB2A96" w:rsidRPr="00002FAF">
        <w:rPr>
          <w:rFonts w:ascii="Times New Roman" w:eastAsia="Calibri" w:hAnsi="Times New Roman" w:cs="Times New Roman"/>
          <w:sz w:val="28"/>
          <w:szCs w:val="28"/>
          <w:lang w:eastAsia="ru-RU"/>
        </w:rPr>
        <w:t>;</w:t>
      </w:r>
    </w:p>
    <w:p w:rsidR="00CB2A96" w:rsidRPr="00002FAF" w:rsidRDefault="00CB2A96" w:rsidP="006F6FC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      </w:t>
      </w:r>
      <w:r w:rsidR="00BE2FB4">
        <w:rPr>
          <w:rFonts w:ascii="Times New Roman" w:eastAsia="Calibri" w:hAnsi="Times New Roman" w:cs="Times New Roman"/>
          <w:sz w:val="28"/>
          <w:szCs w:val="28"/>
          <w:lang w:eastAsia="ru-RU"/>
        </w:rPr>
        <w:t xml:space="preserve">   </w:t>
      </w:r>
      <w:r w:rsidR="003C1311">
        <w:rPr>
          <w:rFonts w:ascii="Times New Roman" w:eastAsia="Calibri" w:hAnsi="Times New Roman" w:cs="Times New Roman"/>
          <w:sz w:val="28"/>
          <w:szCs w:val="28"/>
          <w:lang w:eastAsia="ru-RU"/>
        </w:rPr>
        <w:t>14</w:t>
      </w:r>
      <w:r w:rsidRPr="00002FAF">
        <w:rPr>
          <w:rFonts w:ascii="Times New Roman" w:eastAsia="Calibri" w:hAnsi="Times New Roman" w:cs="Times New Roman"/>
          <w:sz w:val="28"/>
          <w:szCs w:val="28"/>
          <w:lang w:eastAsia="ru-RU"/>
        </w:rPr>
        <w:t>.Требование о внесении задатка;</w:t>
      </w:r>
    </w:p>
    <w:p w:rsidR="00CB2A96" w:rsidRPr="00002FAF" w:rsidRDefault="00BE2FB4" w:rsidP="006F6FC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C1311">
        <w:rPr>
          <w:rFonts w:ascii="Times New Roman" w:eastAsia="Calibri" w:hAnsi="Times New Roman" w:cs="Times New Roman"/>
          <w:sz w:val="28"/>
          <w:szCs w:val="28"/>
          <w:lang w:eastAsia="ru-RU"/>
        </w:rPr>
        <w:t>15. Порядок и срок заключения договора аренды по итогам проведения конкурса</w:t>
      </w:r>
      <w:r w:rsidR="00CB2A96" w:rsidRPr="00002FAF">
        <w:rPr>
          <w:rFonts w:ascii="Times New Roman" w:eastAsia="Calibri" w:hAnsi="Times New Roman" w:cs="Times New Roman"/>
          <w:sz w:val="28"/>
          <w:szCs w:val="28"/>
          <w:lang w:eastAsia="ru-RU"/>
        </w:rPr>
        <w:t>;</w:t>
      </w:r>
    </w:p>
    <w:p w:rsidR="00CB2A96" w:rsidRPr="00002FAF" w:rsidRDefault="00BE2FB4" w:rsidP="006F6FC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C1311">
        <w:rPr>
          <w:rFonts w:ascii="Times New Roman" w:eastAsia="Calibri" w:hAnsi="Times New Roman" w:cs="Times New Roman"/>
          <w:sz w:val="28"/>
          <w:szCs w:val="28"/>
          <w:lang w:eastAsia="ru-RU"/>
        </w:rPr>
        <w:t>16</w:t>
      </w:r>
      <w:r w:rsidR="00CB2A96" w:rsidRPr="00002FAF">
        <w:rPr>
          <w:rFonts w:ascii="Times New Roman" w:eastAsia="Calibri" w:hAnsi="Times New Roman" w:cs="Times New Roman"/>
          <w:sz w:val="28"/>
          <w:szCs w:val="28"/>
          <w:lang w:eastAsia="ru-RU"/>
        </w:rPr>
        <w:t>. Порядок проведения осмотра недвижимого муниципального имущества;</w:t>
      </w:r>
    </w:p>
    <w:p w:rsidR="00CB2A96" w:rsidRPr="00002FAF" w:rsidRDefault="00BE2FB4" w:rsidP="006F6FC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C1311">
        <w:rPr>
          <w:rFonts w:ascii="Times New Roman" w:eastAsia="Calibri" w:hAnsi="Times New Roman" w:cs="Times New Roman"/>
          <w:sz w:val="28"/>
          <w:szCs w:val="28"/>
          <w:lang w:eastAsia="ru-RU"/>
        </w:rPr>
        <w:t>17</w:t>
      </w:r>
      <w:r w:rsidR="00CB2A96" w:rsidRPr="00002FAF">
        <w:rPr>
          <w:rFonts w:ascii="Times New Roman" w:eastAsia="Calibri" w:hAnsi="Times New Roman" w:cs="Times New Roman"/>
          <w:sz w:val="28"/>
          <w:szCs w:val="28"/>
          <w:lang w:eastAsia="ru-RU"/>
        </w:rPr>
        <w:t>. Порядок пересмотра цены догов</w:t>
      </w:r>
      <w:r w:rsidR="005C43C2">
        <w:rPr>
          <w:rFonts w:ascii="Times New Roman" w:eastAsia="Calibri" w:hAnsi="Times New Roman" w:cs="Times New Roman"/>
          <w:sz w:val="28"/>
          <w:szCs w:val="28"/>
          <w:lang w:eastAsia="ru-RU"/>
        </w:rPr>
        <w:t>ора.</w:t>
      </w:r>
    </w:p>
    <w:p w:rsidR="00CB2A96" w:rsidRDefault="00BE2FB4" w:rsidP="006F6FC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C1311">
        <w:rPr>
          <w:rFonts w:ascii="Times New Roman" w:eastAsia="Calibri" w:hAnsi="Times New Roman" w:cs="Times New Roman"/>
          <w:sz w:val="28"/>
          <w:szCs w:val="28"/>
          <w:lang w:eastAsia="ru-RU"/>
        </w:rPr>
        <w:t>18</w:t>
      </w:r>
      <w:r w:rsidR="00CB2A96" w:rsidRPr="00002FAF">
        <w:rPr>
          <w:rFonts w:ascii="Times New Roman" w:eastAsia="Calibri" w:hAnsi="Times New Roman" w:cs="Times New Roman"/>
          <w:sz w:val="28"/>
          <w:szCs w:val="28"/>
          <w:lang w:eastAsia="ru-RU"/>
        </w:rPr>
        <w:t>.  Проект договора аренды.</w:t>
      </w:r>
    </w:p>
    <w:p w:rsidR="005C43C2" w:rsidRPr="00002FAF" w:rsidRDefault="00BE2FB4" w:rsidP="006F6FC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C1311">
        <w:rPr>
          <w:rFonts w:ascii="Times New Roman" w:eastAsia="Calibri" w:hAnsi="Times New Roman" w:cs="Times New Roman"/>
          <w:sz w:val="28"/>
          <w:szCs w:val="28"/>
          <w:lang w:eastAsia="ru-RU"/>
        </w:rPr>
        <w:t>19</w:t>
      </w:r>
      <w:r w:rsidR="005C43C2">
        <w:rPr>
          <w:rFonts w:ascii="Times New Roman" w:eastAsia="Calibri" w:hAnsi="Times New Roman" w:cs="Times New Roman"/>
          <w:sz w:val="28"/>
          <w:szCs w:val="28"/>
          <w:lang w:eastAsia="ru-RU"/>
        </w:rPr>
        <w:t>. Образцы форм и документов для заполнения.</w:t>
      </w:r>
    </w:p>
    <w:p w:rsidR="00CB2A96" w:rsidRPr="00002FAF" w:rsidRDefault="00F7281B" w:rsidP="00BE2FB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CB2A96" w:rsidRPr="00002FAF" w:rsidRDefault="00CB2A96" w:rsidP="006F6FC5">
      <w:pPr>
        <w:spacing w:after="0"/>
        <w:ind w:firstLine="567"/>
        <w:jc w:val="both"/>
        <w:rPr>
          <w:rFonts w:ascii="Times New Roman" w:eastAsia="Calibri" w:hAnsi="Times New Roman" w:cs="Times New Roman"/>
          <w:bCs/>
          <w:color w:val="000000"/>
          <w:sz w:val="28"/>
          <w:szCs w:val="28"/>
        </w:rPr>
      </w:pPr>
    </w:p>
    <w:p w:rsidR="00CB2A96" w:rsidRPr="00002FAF" w:rsidRDefault="00CB2A96" w:rsidP="006F6FC5">
      <w:pPr>
        <w:spacing w:after="0"/>
        <w:ind w:firstLine="567"/>
        <w:jc w:val="both"/>
        <w:rPr>
          <w:rFonts w:ascii="Times New Roman" w:eastAsia="Calibri" w:hAnsi="Times New Roman" w:cs="Times New Roman"/>
          <w:bCs/>
          <w:color w:val="000000"/>
          <w:sz w:val="28"/>
          <w:szCs w:val="28"/>
        </w:rPr>
      </w:pPr>
    </w:p>
    <w:p w:rsidR="00CB2A96" w:rsidRPr="00002FAF" w:rsidRDefault="00CB2A96" w:rsidP="006F6FC5">
      <w:pPr>
        <w:spacing w:after="0"/>
        <w:ind w:firstLine="567"/>
        <w:jc w:val="both"/>
        <w:rPr>
          <w:rFonts w:ascii="Times New Roman" w:eastAsia="Calibri" w:hAnsi="Times New Roman" w:cs="Times New Roman"/>
          <w:bCs/>
          <w:color w:val="000000"/>
          <w:sz w:val="28"/>
          <w:szCs w:val="28"/>
        </w:rPr>
      </w:pPr>
    </w:p>
    <w:p w:rsidR="00CB2A96" w:rsidRPr="00002FAF" w:rsidRDefault="00CB2A96" w:rsidP="00CB2A96">
      <w:pPr>
        <w:spacing w:after="0"/>
        <w:ind w:firstLine="567"/>
        <w:jc w:val="both"/>
        <w:rPr>
          <w:rFonts w:ascii="Times New Roman" w:eastAsia="Calibri" w:hAnsi="Times New Roman" w:cs="Times New Roman"/>
          <w:bCs/>
          <w:color w:val="000000"/>
          <w:sz w:val="28"/>
          <w:szCs w:val="28"/>
        </w:rPr>
      </w:pPr>
    </w:p>
    <w:p w:rsidR="00CB2A96" w:rsidRPr="00002FAF" w:rsidRDefault="00CB2A96" w:rsidP="00CB2A96">
      <w:pPr>
        <w:spacing w:after="0"/>
        <w:ind w:firstLine="567"/>
        <w:jc w:val="both"/>
        <w:rPr>
          <w:rFonts w:ascii="Times New Roman" w:eastAsia="Calibri" w:hAnsi="Times New Roman" w:cs="Times New Roman"/>
          <w:bCs/>
          <w:color w:val="000000"/>
          <w:sz w:val="28"/>
          <w:szCs w:val="28"/>
        </w:rPr>
      </w:pPr>
    </w:p>
    <w:p w:rsidR="00CB2A96" w:rsidRPr="00002FAF" w:rsidRDefault="00CB2A96" w:rsidP="00CB2A96">
      <w:pPr>
        <w:spacing w:after="0"/>
        <w:ind w:firstLine="567"/>
        <w:jc w:val="both"/>
        <w:rPr>
          <w:rFonts w:ascii="Times New Roman" w:eastAsia="Calibri" w:hAnsi="Times New Roman" w:cs="Times New Roman"/>
          <w:bCs/>
          <w:color w:val="000000"/>
          <w:sz w:val="28"/>
          <w:szCs w:val="28"/>
        </w:rPr>
      </w:pPr>
    </w:p>
    <w:p w:rsidR="00CB2A96" w:rsidRPr="00002FAF" w:rsidRDefault="00CB2A96" w:rsidP="00CB2A96">
      <w:pPr>
        <w:spacing w:after="0"/>
        <w:ind w:firstLine="567"/>
        <w:jc w:val="both"/>
        <w:rPr>
          <w:rFonts w:ascii="Times New Roman" w:eastAsia="Calibri" w:hAnsi="Times New Roman" w:cs="Times New Roman"/>
          <w:bCs/>
          <w:color w:val="000000"/>
          <w:sz w:val="28"/>
          <w:szCs w:val="28"/>
        </w:rPr>
      </w:pPr>
    </w:p>
    <w:p w:rsidR="00CB2A96" w:rsidRPr="00002FAF" w:rsidRDefault="00CB2A96" w:rsidP="00CB2A96">
      <w:pPr>
        <w:spacing w:after="0"/>
        <w:ind w:firstLine="567"/>
        <w:jc w:val="both"/>
        <w:rPr>
          <w:rFonts w:ascii="Times New Roman" w:eastAsia="Calibri" w:hAnsi="Times New Roman" w:cs="Times New Roman"/>
          <w:bCs/>
          <w:color w:val="000000"/>
          <w:sz w:val="28"/>
          <w:szCs w:val="28"/>
        </w:rPr>
      </w:pPr>
    </w:p>
    <w:p w:rsidR="00CB2A96" w:rsidRDefault="00CB2A96" w:rsidP="00CB2A96">
      <w:pPr>
        <w:spacing w:after="0"/>
        <w:jc w:val="both"/>
        <w:rPr>
          <w:rFonts w:ascii="Times New Roman" w:eastAsia="Calibri" w:hAnsi="Times New Roman" w:cs="Times New Roman"/>
          <w:bCs/>
          <w:color w:val="000000"/>
          <w:sz w:val="28"/>
          <w:szCs w:val="28"/>
        </w:rPr>
      </w:pPr>
    </w:p>
    <w:p w:rsidR="00702FED" w:rsidRDefault="00702FED" w:rsidP="00CB2A96">
      <w:pPr>
        <w:spacing w:after="0"/>
        <w:jc w:val="both"/>
        <w:rPr>
          <w:rFonts w:ascii="Times New Roman" w:eastAsia="Calibri" w:hAnsi="Times New Roman" w:cs="Times New Roman"/>
          <w:bCs/>
          <w:color w:val="000000"/>
          <w:sz w:val="28"/>
          <w:szCs w:val="28"/>
        </w:rPr>
      </w:pPr>
    </w:p>
    <w:p w:rsidR="00702FED" w:rsidRDefault="00702FED" w:rsidP="00CB2A96">
      <w:pPr>
        <w:spacing w:after="0"/>
        <w:jc w:val="both"/>
        <w:rPr>
          <w:rFonts w:ascii="Times New Roman" w:eastAsia="Calibri" w:hAnsi="Times New Roman" w:cs="Times New Roman"/>
          <w:bCs/>
          <w:color w:val="000000"/>
          <w:sz w:val="28"/>
          <w:szCs w:val="28"/>
        </w:rPr>
      </w:pPr>
    </w:p>
    <w:p w:rsidR="00702FED" w:rsidRDefault="00702FED" w:rsidP="00CB2A96">
      <w:pPr>
        <w:spacing w:after="0"/>
        <w:jc w:val="both"/>
        <w:rPr>
          <w:rFonts w:ascii="Times New Roman" w:eastAsia="Calibri" w:hAnsi="Times New Roman" w:cs="Times New Roman"/>
          <w:bCs/>
          <w:color w:val="000000"/>
          <w:sz w:val="28"/>
          <w:szCs w:val="28"/>
        </w:rPr>
      </w:pPr>
    </w:p>
    <w:p w:rsidR="00702FED" w:rsidRDefault="00702FED" w:rsidP="00CB2A96">
      <w:pPr>
        <w:spacing w:after="0"/>
        <w:jc w:val="both"/>
        <w:rPr>
          <w:rFonts w:ascii="Times New Roman" w:eastAsia="Calibri" w:hAnsi="Times New Roman" w:cs="Times New Roman"/>
          <w:bCs/>
          <w:color w:val="000000"/>
          <w:sz w:val="28"/>
          <w:szCs w:val="28"/>
        </w:rPr>
      </w:pPr>
    </w:p>
    <w:p w:rsidR="00002FAF" w:rsidRDefault="00002FAF" w:rsidP="00CB2A96">
      <w:pPr>
        <w:spacing w:after="0"/>
        <w:jc w:val="both"/>
        <w:rPr>
          <w:rFonts w:ascii="Times New Roman" w:eastAsia="Calibri" w:hAnsi="Times New Roman" w:cs="Times New Roman"/>
          <w:bCs/>
          <w:color w:val="000000"/>
          <w:sz w:val="28"/>
          <w:szCs w:val="28"/>
        </w:rPr>
      </w:pPr>
    </w:p>
    <w:p w:rsidR="00002FAF" w:rsidRPr="00002FAF" w:rsidRDefault="00002FAF" w:rsidP="00CB2A96">
      <w:pPr>
        <w:spacing w:after="0"/>
        <w:jc w:val="both"/>
        <w:rPr>
          <w:rFonts w:ascii="Times New Roman" w:eastAsia="Calibri" w:hAnsi="Times New Roman" w:cs="Times New Roman"/>
          <w:bCs/>
          <w:color w:val="000000"/>
          <w:sz w:val="28"/>
          <w:szCs w:val="28"/>
        </w:rPr>
      </w:pPr>
    </w:p>
    <w:p w:rsidR="00CB2A96" w:rsidRPr="00002FAF" w:rsidRDefault="00CB2A96" w:rsidP="00CB2A96">
      <w:pPr>
        <w:spacing w:after="0" w:line="240" w:lineRule="auto"/>
        <w:jc w:val="center"/>
        <w:rPr>
          <w:rFonts w:ascii="Times New Roman" w:eastAsia="Times New Roman" w:hAnsi="Times New Roman" w:cs="Times New Roman"/>
          <w:b/>
          <w:sz w:val="28"/>
          <w:szCs w:val="28"/>
        </w:rPr>
      </w:pPr>
      <w:r w:rsidRPr="00002FAF">
        <w:rPr>
          <w:rFonts w:ascii="Times New Roman" w:eastAsia="Times New Roman" w:hAnsi="Times New Roman" w:cs="Times New Roman"/>
          <w:b/>
          <w:bCs/>
          <w:sz w:val="28"/>
          <w:szCs w:val="28"/>
        </w:rPr>
        <w:t>1. ОБЩИЕ ПОЛОЖЕНИЯ</w:t>
      </w:r>
    </w:p>
    <w:p w:rsidR="00CB2A96" w:rsidRPr="00002FAF" w:rsidRDefault="00CB2A96" w:rsidP="00CB2A96">
      <w:pPr>
        <w:spacing w:after="0" w:line="240" w:lineRule="auto"/>
        <w:jc w:val="center"/>
        <w:rPr>
          <w:rFonts w:ascii="Times New Roman" w:eastAsia="Times New Roman" w:hAnsi="Times New Roman" w:cs="Times New Roman"/>
          <w:b/>
          <w:bCs/>
          <w:sz w:val="28"/>
          <w:szCs w:val="28"/>
        </w:rPr>
      </w:pPr>
    </w:p>
    <w:p w:rsidR="00CB2A96" w:rsidRPr="00002FAF" w:rsidRDefault="00CB2A96" w:rsidP="00CB2A96">
      <w:pPr>
        <w:spacing w:after="0" w:line="240" w:lineRule="auto"/>
        <w:jc w:val="both"/>
        <w:rPr>
          <w:rFonts w:ascii="Times New Roman" w:eastAsia="Times New Roman" w:hAnsi="Times New Roman" w:cs="Times New Roman"/>
          <w:sz w:val="28"/>
          <w:szCs w:val="28"/>
        </w:rPr>
      </w:pPr>
      <w:r w:rsidRPr="00002FAF">
        <w:rPr>
          <w:rFonts w:ascii="Times New Roman" w:eastAsia="Times New Roman" w:hAnsi="Times New Roman" w:cs="Times New Roman"/>
          <w:b/>
          <w:bCs/>
          <w:sz w:val="28"/>
          <w:szCs w:val="28"/>
        </w:rPr>
        <w:tab/>
      </w:r>
      <w:r w:rsidRPr="00002FAF">
        <w:rPr>
          <w:rFonts w:ascii="Times New Roman" w:eastAsia="Times New Roman" w:hAnsi="Times New Roman" w:cs="Times New Roman"/>
          <w:bCs/>
          <w:sz w:val="28"/>
          <w:szCs w:val="28"/>
        </w:rPr>
        <w:t xml:space="preserve">Законодательное регулирование. </w:t>
      </w:r>
    </w:p>
    <w:p w:rsidR="00CB2A96" w:rsidRPr="00002FAF" w:rsidRDefault="00CB2A96" w:rsidP="00CB2A96">
      <w:pPr>
        <w:tabs>
          <w:tab w:val="left" w:pos="240"/>
        </w:tabs>
        <w:autoSpaceDE w:val="0"/>
        <w:autoSpaceDN w:val="0"/>
        <w:adjustRightInd w:val="0"/>
        <w:spacing w:after="139"/>
        <w:ind w:hanging="120"/>
        <w:jc w:val="both"/>
        <w:rPr>
          <w:rFonts w:ascii="Times New Roman" w:eastAsia="Times New Roman" w:hAnsi="Times New Roman" w:cs="Times New Roman"/>
          <w:color w:val="000000"/>
          <w:sz w:val="28"/>
          <w:szCs w:val="28"/>
          <w:lang w:eastAsia="ru-RU"/>
        </w:rPr>
      </w:pPr>
      <w:proofErr w:type="gramStart"/>
      <w:r w:rsidRPr="00002FAF">
        <w:rPr>
          <w:rFonts w:ascii="Times New Roman" w:eastAsia="Times New Roman" w:hAnsi="Times New Roman" w:cs="Times New Roman"/>
          <w:sz w:val="28"/>
          <w:szCs w:val="28"/>
          <w:lang w:eastAsia="ru-RU"/>
        </w:rPr>
        <w:t xml:space="preserve">Конкурсная документация разработана в соответствии с Гражданским кодексом Российской Федерации, Бюджетным кодексом Российской Федерации, Федеральным законом от 26 июля </w:t>
      </w:r>
      <w:smartTag w:uri="urn:schemas-microsoft-com:office:smarttags" w:element="metricconverter">
        <w:smartTagPr>
          <w:attr w:name="ProductID" w:val="2006 г"/>
        </w:smartTagPr>
        <w:r w:rsidRPr="00002FAF">
          <w:rPr>
            <w:rFonts w:ascii="Times New Roman" w:eastAsia="Times New Roman" w:hAnsi="Times New Roman" w:cs="Times New Roman"/>
            <w:sz w:val="28"/>
            <w:szCs w:val="28"/>
            <w:lang w:eastAsia="ru-RU"/>
          </w:rPr>
          <w:t>2006 г</w:t>
        </w:r>
      </w:smartTag>
      <w:r w:rsidRPr="00002FAF">
        <w:rPr>
          <w:rFonts w:ascii="Times New Roman" w:eastAsia="Times New Roman" w:hAnsi="Times New Roman" w:cs="Times New Roman"/>
          <w:sz w:val="28"/>
          <w:szCs w:val="28"/>
          <w:lang w:eastAsia="ru-RU"/>
        </w:rPr>
        <w:t xml:space="preserve">. № 135-ФЗ «О защите конкуренции», </w:t>
      </w:r>
      <w:r w:rsidRPr="00002FAF">
        <w:rPr>
          <w:rFonts w:ascii="Times New Roman" w:eastAsia="Times New Roman" w:hAnsi="Times New Roman" w:cs="Times New Roman"/>
          <w:color w:val="000000"/>
          <w:spacing w:val="-1"/>
          <w:sz w:val="28"/>
          <w:szCs w:val="28"/>
          <w:lang w:eastAsia="ru-RU"/>
        </w:rPr>
        <w:t xml:space="preserve">Федеральным законом от 27.07.2010 N 190-ФЗ «О теплоснабжении», </w:t>
      </w:r>
      <w:r w:rsidRPr="00002FAF">
        <w:rPr>
          <w:rFonts w:ascii="Times New Roman" w:eastAsia="Times New Roman" w:hAnsi="Times New Roman" w:cs="Times New Roman"/>
          <w:color w:val="000000"/>
          <w:sz w:val="28"/>
          <w:szCs w:val="28"/>
          <w:lang w:eastAsia="ru-RU"/>
        </w:rPr>
        <w:t>Приказом Федеральной антимонопольной службы от 10.02.2010 № 67</w:t>
      </w:r>
      <w:r w:rsidRPr="00002FAF">
        <w:rPr>
          <w:rFonts w:ascii="Times New Roman" w:eastAsia="Times New Roman" w:hAnsi="Times New Roman" w:cs="Times New Roman"/>
          <w:sz w:val="28"/>
          <w:szCs w:val="28"/>
          <w:lang w:eastAsia="ru-RU"/>
        </w:rPr>
        <w:t xml:space="preserve"> «О порядке проведения </w:t>
      </w:r>
      <w:r w:rsidRPr="00002FAF">
        <w:rPr>
          <w:rFonts w:ascii="Times New Roman" w:eastAsia="Times New Roman" w:hAnsi="Times New Roman" w:cs="Times New Roman"/>
          <w:color w:val="000000"/>
          <w:sz w:val="28"/>
          <w:szCs w:val="28"/>
          <w:lang w:eastAsia="ru-RU"/>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Pr="00002FAF">
        <w:rPr>
          <w:rFonts w:ascii="Times New Roman" w:eastAsia="Times New Roman" w:hAnsi="Times New Roman" w:cs="Times New Roman"/>
          <w:color w:val="000000"/>
          <w:sz w:val="28"/>
          <w:szCs w:val="28"/>
          <w:lang w:eastAsia="ru-RU"/>
        </w:rPr>
        <w:t xml:space="preserve">,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002FAF">
        <w:rPr>
          <w:rFonts w:ascii="Times New Roman" w:eastAsia="Times New Roman" w:hAnsi="Times New Roman" w:cs="Times New Roman"/>
          <w:sz w:val="28"/>
          <w:szCs w:val="28"/>
          <w:lang w:eastAsia="ru-RU"/>
        </w:rPr>
        <w:t xml:space="preserve">и иными нормативными правовыми актами. Постановлением администрации рабочего поселка Посевная </w:t>
      </w:r>
      <w:proofErr w:type="spellStart"/>
      <w:r w:rsidRPr="00002FAF">
        <w:rPr>
          <w:rFonts w:ascii="Times New Roman" w:eastAsia="Times New Roman" w:hAnsi="Times New Roman" w:cs="Times New Roman"/>
          <w:sz w:val="28"/>
          <w:szCs w:val="28"/>
          <w:lang w:eastAsia="ru-RU"/>
        </w:rPr>
        <w:t>Черепановского</w:t>
      </w:r>
      <w:proofErr w:type="spellEnd"/>
      <w:r w:rsidRPr="00002FAF">
        <w:rPr>
          <w:rFonts w:ascii="Times New Roman" w:eastAsia="Times New Roman" w:hAnsi="Times New Roman" w:cs="Times New Roman"/>
          <w:sz w:val="28"/>
          <w:szCs w:val="28"/>
          <w:lang w:eastAsia="ru-RU"/>
        </w:rPr>
        <w:t xml:space="preserve"> района Н</w:t>
      </w:r>
      <w:r w:rsidR="00BB18ED">
        <w:rPr>
          <w:rFonts w:ascii="Times New Roman" w:eastAsia="Times New Roman" w:hAnsi="Times New Roman" w:cs="Times New Roman"/>
          <w:sz w:val="28"/>
          <w:szCs w:val="28"/>
          <w:lang w:eastAsia="ru-RU"/>
        </w:rPr>
        <w:t>овосибирско</w:t>
      </w:r>
      <w:r w:rsidR="00F7741E">
        <w:rPr>
          <w:rFonts w:ascii="Times New Roman" w:eastAsia="Times New Roman" w:hAnsi="Times New Roman" w:cs="Times New Roman"/>
          <w:sz w:val="28"/>
          <w:szCs w:val="28"/>
          <w:lang w:eastAsia="ru-RU"/>
        </w:rPr>
        <w:t>й области от 05</w:t>
      </w:r>
      <w:r w:rsidR="00F51DAC">
        <w:rPr>
          <w:rFonts w:ascii="Times New Roman" w:eastAsia="Times New Roman" w:hAnsi="Times New Roman" w:cs="Times New Roman"/>
          <w:sz w:val="28"/>
          <w:szCs w:val="28"/>
          <w:lang w:eastAsia="ru-RU"/>
        </w:rPr>
        <w:t>.06.2019г.  № 194</w:t>
      </w:r>
      <w:r w:rsidR="00BB18ED">
        <w:rPr>
          <w:rFonts w:ascii="Times New Roman" w:eastAsia="Times New Roman" w:hAnsi="Times New Roman" w:cs="Times New Roman"/>
          <w:sz w:val="28"/>
          <w:szCs w:val="28"/>
          <w:lang w:eastAsia="ru-RU"/>
        </w:rPr>
        <w:t xml:space="preserve"> </w:t>
      </w:r>
      <w:r w:rsidRPr="00002FAF">
        <w:rPr>
          <w:rFonts w:ascii="Times New Roman" w:eastAsia="Times New Roman" w:hAnsi="Times New Roman" w:cs="Times New Roman"/>
          <w:sz w:val="28"/>
          <w:szCs w:val="28"/>
          <w:lang w:eastAsia="ru-RU"/>
        </w:rPr>
        <w:t>«Об организации и проведении т</w:t>
      </w:r>
      <w:r w:rsidR="00AC740F">
        <w:rPr>
          <w:rFonts w:ascii="Times New Roman" w:eastAsia="Times New Roman" w:hAnsi="Times New Roman" w:cs="Times New Roman"/>
          <w:sz w:val="28"/>
          <w:szCs w:val="28"/>
          <w:lang w:eastAsia="ru-RU"/>
        </w:rPr>
        <w:t>оргов в форме открытого конкурса</w:t>
      </w:r>
      <w:r w:rsidRPr="00002FAF">
        <w:rPr>
          <w:rFonts w:ascii="Times New Roman" w:eastAsia="Times New Roman" w:hAnsi="Times New Roman" w:cs="Times New Roman"/>
          <w:sz w:val="28"/>
          <w:szCs w:val="28"/>
          <w:lang w:eastAsia="ru-RU"/>
        </w:rPr>
        <w:t xml:space="preserve">  по предоставлению арендных прав на муниципальный  объект  недвижимого имущества»</w:t>
      </w:r>
      <w:r w:rsidRPr="00002FAF">
        <w:rPr>
          <w:rFonts w:ascii="Times New Roman" w:eastAsia="Times New Roman" w:hAnsi="Times New Roman" w:cs="Times New Roman"/>
          <w:color w:val="000000"/>
          <w:sz w:val="28"/>
          <w:szCs w:val="28"/>
          <w:lang w:eastAsia="ru-RU"/>
        </w:rPr>
        <w:t>. Решение</w:t>
      </w:r>
      <w:proofErr w:type="gramStart"/>
      <w:r w:rsidRPr="00002FAF">
        <w:rPr>
          <w:rFonts w:ascii="Times New Roman" w:eastAsia="Times New Roman" w:hAnsi="Times New Roman" w:cs="Times New Roman"/>
          <w:color w:val="000000"/>
          <w:sz w:val="28"/>
          <w:szCs w:val="28"/>
          <w:lang w:eastAsia="ru-RU"/>
        </w:rPr>
        <w:t xml:space="preserve"> О</w:t>
      </w:r>
      <w:proofErr w:type="gramEnd"/>
      <w:r w:rsidRPr="00002FAF">
        <w:rPr>
          <w:rFonts w:ascii="Times New Roman" w:eastAsia="Times New Roman" w:hAnsi="Times New Roman" w:cs="Times New Roman"/>
          <w:color w:val="000000"/>
          <w:sz w:val="28"/>
          <w:szCs w:val="28"/>
          <w:lang w:eastAsia="ru-RU"/>
        </w:rPr>
        <w:t>б утверждении прогнозного плана приватизации муниципального имущества находящегося в ведении рабочего поселка Посевная на 2019 г.</w:t>
      </w:r>
      <w:r w:rsidR="00F7741E">
        <w:rPr>
          <w:rFonts w:ascii="Times New Roman" w:eastAsia="Times New Roman" w:hAnsi="Times New Roman" w:cs="Times New Roman"/>
          <w:color w:val="000000"/>
          <w:sz w:val="28"/>
          <w:szCs w:val="28"/>
          <w:lang w:eastAsia="ru-RU"/>
        </w:rPr>
        <w:t xml:space="preserve"> от 14.03.2019г.</w:t>
      </w:r>
      <w:r w:rsidRPr="00002FAF">
        <w:rPr>
          <w:rFonts w:ascii="Times New Roman" w:eastAsia="Times New Roman" w:hAnsi="Times New Roman" w:cs="Times New Roman"/>
          <w:color w:val="000000"/>
          <w:sz w:val="28"/>
          <w:szCs w:val="28"/>
          <w:lang w:eastAsia="ru-RU"/>
        </w:rPr>
        <w:t>»</w:t>
      </w:r>
    </w:p>
    <w:p w:rsidR="00CB2A96" w:rsidRPr="00002FAF" w:rsidRDefault="00CB2A96" w:rsidP="00CB2A96">
      <w:pPr>
        <w:spacing w:after="0" w:line="240" w:lineRule="auto"/>
        <w:jc w:val="both"/>
        <w:rPr>
          <w:rFonts w:ascii="Times New Roman" w:eastAsia="Times New Roman" w:hAnsi="Times New Roman" w:cs="Times New Roman"/>
          <w:sz w:val="28"/>
          <w:szCs w:val="28"/>
        </w:rPr>
      </w:pPr>
      <w:r w:rsidRPr="00002FAF">
        <w:rPr>
          <w:rFonts w:ascii="Times New Roman" w:eastAsia="Times New Roman" w:hAnsi="Times New Roman" w:cs="Times New Roman"/>
          <w:b/>
          <w:sz w:val="28"/>
          <w:szCs w:val="28"/>
        </w:rPr>
        <w:tab/>
      </w:r>
      <w:r w:rsidRPr="00002FAF">
        <w:rPr>
          <w:rFonts w:ascii="Times New Roman" w:eastAsia="Times New Roman" w:hAnsi="Times New Roman" w:cs="Times New Roman"/>
          <w:sz w:val="28"/>
          <w:szCs w:val="28"/>
        </w:rPr>
        <w:t>Усл</w:t>
      </w:r>
      <w:r w:rsidR="00F7741E">
        <w:rPr>
          <w:rFonts w:ascii="Times New Roman" w:eastAsia="Times New Roman" w:hAnsi="Times New Roman" w:cs="Times New Roman"/>
          <w:sz w:val="28"/>
          <w:szCs w:val="28"/>
        </w:rPr>
        <w:t>овия конкурса</w:t>
      </w:r>
      <w:r w:rsidRPr="00002FAF">
        <w:rPr>
          <w:rFonts w:ascii="Times New Roman" w:eastAsia="Times New Roman" w:hAnsi="Times New Roman" w:cs="Times New Roman"/>
          <w:sz w:val="28"/>
          <w:szCs w:val="28"/>
        </w:rPr>
        <w:t>, порядок и условия заключени</w:t>
      </w:r>
      <w:r w:rsidR="006F6FC5">
        <w:rPr>
          <w:rFonts w:ascii="Times New Roman" w:eastAsia="Times New Roman" w:hAnsi="Times New Roman" w:cs="Times New Roman"/>
          <w:sz w:val="28"/>
          <w:szCs w:val="28"/>
        </w:rPr>
        <w:t>я д</w:t>
      </w:r>
      <w:r w:rsidR="00F7741E">
        <w:rPr>
          <w:rFonts w:ascii="Times New Roman" w:eastAsia="Times New Roman" w:hAnsi="Times New Roman" w:cs="Times New Roman"/>
          <w:sz w:val="28"/>
          <w:szCs w:val="28"/>
        </w:rPr>
        <w:t>оговора с участником конкурса</w:t>
      </w:r>
      <w:r w:rsidRPr="00002FAF">
        <w:rPr>
          <w:rFonts w:ascii="Times New Roman" w:eastAsia="Times New Roman" w:hAnsi="Times New Roman" w:cs="Times New Roman"/>
          <w:sz w:val="28"/>
          <w:szCs w:val="28"/>
        </w:rPr>
        <w:t xml:space="preserve"> являются условиями  публичной оферты, а подача заявки на участие в аукционе является акцептом такой оферты.</w:t>
      </w:r>
    </w:p>
    <w:p w:rsidR="00CB2A96" w:rsidRPr="0012497C" w:rsidRDefault="00F7741E" w:rsidP="00CB2A96">
      <w:pPr>
        <w:spacing w:after="60" w:line="240" w:lineRule="auto"/>
        <w:ind w:firstLine="540"/>
        <w:jc w:val="both"/>
        <w:outlineLvl w:val="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Организатор конкурса</w:t>
      </w:r>
      <w:r w:rsidR="006F6FC5">
        <w:rPr>
          <w:rFonts w:ascii="Times New Roman" w:eastAsia="Calibri" w:hAnsi="Times New Roman" w:cs="Times New Roman"/>
          <w:sz w:val="28"/>
          <w:szCs w:val="28"/>
        </w:rPr>
        <w:t xml:space="preserve">: </w:t>
      </w:r>
      <w:r w:rsidR="00CB2A96" w:rsidRPr="00002FAF">
        <w:rPr>
          <w:rFonts w:ascii="Times New Roman" w:eastAsia="Calibri" w:hAnsi="Times New Roman" w:cs="Times New Roman"/>
          <w:sz w:val="28"/>
          <w:szCs w:val="28"/>
        </w:rPr>
        <w:t xml:space="preserve">администрация рабочего поселка Посевная </w:t>
      </w:r>
      <w:proofErr w:type="spellStart"/>
      <w:r w:rsidR="00CB2A96" w:rsidRPr="00002FAF">
        <w:rPr>
          <w:rFonts w:ascii="Times New Roman" w:eastAsia="Calibri" w:hAnsi="Times New Roman" w:cs="Times New Roman"/>
          <w:sz w:val="28"/>
          <w:szCs w:val="28"/>
        </w:rPr>
        <w:t>Черепановского</w:t>
      </w:r>
      <w:proofErr w:type="spellEnd"/>
      <w:r w:rsidR="00CB2A96" w:rsidRPr="00002FAF">
        <w:rPr>
          <w:rFonts w:ascii="Times New Roman" w:eastAsia="Calibri" w:hAnsi="Times New Roman" w:cs="Times New Roman"/>
          <w:sz w:val="28"/>
          <w:szCs w:val="28"/>
        </w:rPr>
        <w:t xml:space="preserve"> района Новосибирской области на право заключения договора аренды «</w:t>
      </w:r>
      <w:proofErr w:type="spellStart"/>
      <w:r w:rsidR="00CB2A96" w:rsidRPr="0012497C">
        <w:rPr>
          <w:rFonts w:ascii="Times New Roman" w:eastAsia="Times New Roman" w:hAnsi="Times New Roman" w:cs="Times New Roman"/>
          <w:sz w:val="28"/>
          <w:szCs w:val="28"/>
          <w:lang w:eastAsia="ru-RU"/>
        </w:rPr>
        <w:t>Блочно</w:t>
      </w:r>
      <w:proofErr w:type="spellEnd"/>
      <w:r w:rsidR="00CB2A96" w:rsidRPr="0012497C">
        <w:rPr>
          <w:rFonts w:ascii="Times New Roman" w:eastAsia="Times New Roman" w:hAnsi="Times New Roman" w:cs="Times New Roman"/>
          <w:sz w:val="28"/>
          <w:szCs w:val="28"/>
          <w:lang w:eastAsia="ru-RU"/>
        </w:rPr>
        <w:t>-модульная котельная на базе котельной №2</w:t>
      </w:r>
      <w:r w:rsidR="00CB2A96" w:rsidRPr="00002FAF">
        <w:rPr>
          <w:rFonts w:ascii="Times New Roman" w:eastAsia="Times New Roman" w:hAnsi="Times New Roman" w:cs="Times New Roman"/>
          <w:sz w:val="28"/>
          <w:szCs w:val="28"/>
          <w:lang w:eastAsia="ru-RU"/>
        </w:rPr>
        <w:t xml:space="preserve">, в </w:t>
      </w:r>
      <w:proofErr w:type="spellStart"/>
      <w:r w:rsidR="00CB2A96" w:rsidRPr="00002FAF">
        <w:rPr>
          <w:rFonts w:ascii="Times New Roman" w:eastAsia="Times New Roman" w:hAnsi="Times New Roman" w:cs="Times New Roman"/>
          <w:sz w:val="28"/>
          <w:szCs w:val="28"/>
          <w:lang w:eastAsia="ru-RU"/>
        </w:rPr>
        <w:t>р.п</w:t>
      </w:r>
      <w:proofErr w:type="spellEnd"/>
      <w:r w:rsidR="00CB2A96" w:rsidRPr="00002FAF">
        <w:rPr>
          <w:rFonts w:ascii="Times New Roman" w:eastAsia="Times New Roman" w:hAnsi="Times New Roman" w:cs="Times New Roman"/>
          <w:sz w:val="28"/>
          <w:szCs w:val="28"/>
          <w:lang w:eastAsia="ru-RU"/>
        </w:rPr>
        <w:t xml:space="preserve">. Посевная, </w:t>
      </w:r>
      <w:proofErr w:type="spellStart"/>
      <w:r w:rsidR="00CB2A96" w:rsidRPr="00002FAF">
        <w:rPr>
          <w:rFonts w:ascii="Times New Roman" w:eastAsia="Times New Roman" w:hAnsi="Times New Roman" w:cs="Times New Roman"/>
          <w:sz w:val="28"/>
          <w:szCs w:val="28"/>
          <w:lang w:eastAsia="ru-RU"/>
        </w:rPr>
        <w:t>Черепановского</w:t>
      </w:r>
      <w:proofErr w:type="spellEnd"/>
      <w:r w:rsidR="00CB2A96" w:rsidRPr="00002FAF">
        <w:rPr>
          <w:rFonts w:ascii="Times New Roman" w:eastAsia="Times New Roman" w:hAnsi="Times New Roman" w:cs="Times New Roman"/>
          <w:sz w:val="28"/>
          <w:szCs w:val="28"/>
          <w:lang w:eastAsia="ru-RU"/>
        </w:rPr>
        <w:t xml:space="preserve"> района, Новосибирской области», назначение: Нежилое здание</w:t>
      </w:r>
      <w:r w:rsidR="00CB2A96" w:rsidRPr="0012497C">
        <w:rPr>
          <w:rFonts w:ascii="Times New Roman" w:eastAsia="Times New Roman" w:hAnsi="Times New Roman" w:cs="Times New Roman"/>
          <w:sz w:val="28"/>
          <w:szCs w:val="28"/>
          <w:lang w:eastAsia="ru-RU"/>
        </w:rPr>
        <w:t xml:space="preserve">. Площадь: общая 111,7 </w:t>
      </w:r>
      <w:proofErr w:type="spellStart"/>
      <w:r w:rsidR="00CB2A96" w:rsidRPr="0012497C">
        <w:rPr>
          <w:rFonts w:ascii="Times New Roman" w:eastAsia="Times New Roman" w:hAnsi="Times New Roman" w:cs="Times New Roman"/>
          <w:sz w:val="28"/>
          <w:szCs w:val="28"/>
          <w:lang w:eastAsia="ru-RU"/>
        </w:rPr>
        <w:t>кв.м</w:t>
      </w:r>
      <w:proofErr w:type="spellEnd"/>
      <w:r w:rsidR="00CB2A96" w:rsidRPr="0012497C">
        <w:rPr>
          <w:rFonts w:ascii="Times New Roman" w:eastAsia="Times New Roman" w:hAnsi="Times New Roman" w:cs="Times New Roman"/>
          <w:sz w:val="28"/>
          <w:szCs w:val="28"/>
          <w:lang w:eastAsia="ru-RU"/>
        </w:rPr>
        <w:t xml:space="preserve">. Этажность: 1. Кадастровый (или условный) номер: 54:28:030403:371. </w:t>
      </w:r>
    </w:p>
    <w:p w:rsidR="00CB2A96" w:rsidRPr="0012497C" w:rsidRDefault="00CB2A96" w:rsidP="00CB2A96">
      <w:pPr>
        <w:spacing w:after="60" w:line="240" w:lineRule="auto"/>
        <w:ind w:firstLine="540"/>
        <w:jc w:val="both"/>
        <w:outlineLvl w:val="0"/>
        <w:rPr>
          <w:rFonts w:ascii="Times New Roman" w:eastAsia="Times New Roman" w:hAnsi="Times New Roman" w:cs="Times New Roman"/>
          <w:sz w:val="28"/>
          <w:szCs w:val="28"/>
          <w:lang w:eastAsia="ru-RU"/>
        </w:rPr>
      </w:pPr>
      <w:r w:rsidRPr="0012497C">
        <w:rPr>
          <w:rFonts w:ascii="Times New Roman" w:eastAsia="Times New Roman" w:hAnsi="Times New Roman" w:cs="Times New Roman"/>
          <w:sz w:val="28"/>
          <w:szCs w:val="28"/>
          <w:lang w:eastAsia="ru-RU"/>
        </w:rPr>
        <w:t>Адрес (местоположение):</w:t>
      </w:r>
      <w:r w:rsidRPr="0012497C">
        <w:rPr>
          <w:rFonts w:ascii="Times New Roman" w:eastAsia="Times New Roman" w:hAnsi="Times New Roman" w:cs="Times New Roman"/>
          <w:b/>
          <w:sz w:val="28"/>
          <w:szCs w:val="28"/>
          <w:lang w:eastAsia="ru-RU"/>
        </w:rPr>
        <w:t xml:space="preserve"> </w:t>
      </w:r>
      <w:r w:rsidRPr="0012497C">
        <w:rPr>
          <w:rFonts w:ascii="Times New Roman" w:eastAsia="Times New Roman" w:hAnsi="Times New Roman" w:cs="Times New Roman"/>
          <w:sz w:val="28"/>
          <w:szCs w:val="28"/>
          <w:lang w:eastAsia="ru-RU"/>
        </w:rPr>
        <w:t xml:space="preserve">Новосибирская область, </w:t>
      </w:r>
      <w:proofErr w:type="spellStart"/>
      <w:r w:rsidRPr="0012497C">
        <w:rPr>
          <w:rFonts w:ascii="Times New Roman" w:eastAsia="Times New Roman" w:hAnsi="Times New Roman" w:cs="Times New Roman"/>
          <w:sz w:val="28"/>
          <w:szCs w:val="28"/>
          <w:lang w:eastAsia="ru-RU"/>
        </w:rPr>
        <w:t>Черепановский</w:t>
      </w:r>
      <w:proofErr w:type="spellEnd"/>
      <w:r w:rsidRPr="0012497C">
        <w:rPr>
          <w:rFonts w:ascii="Times New Roman" w:eastAsia="Times New Roman" w:hAnsi="Times New Roman" w:cs="Times New Roman"/>
          <w:sz w:val="28"/>
          <w:szCs w:val="28"/>
          <w:lang w:eastAsia="ru-RU"/>
        </w:rPr>
        <w:t xml:space="preserve"> район, рабочий поселок Посевная,  ул. Фурманова, д 10а.</w:t>
      </w:r>
    </w:p>
    <w:p w:rsidR="00CB2A96" w:rsidRPr="0012497C" w:rsidRDefault="00CB2A96" w:rsidP="00CB2A96">
      <w:pPr>
        <w:spacing w:after="60" w:line="240" w:lineRule="auto"/>
        <w:ind w:firstLine="540"/>
        <w:jc w:val="both"/>
        <w:outlineLvl w:val="0"/>
        <w:rPr>
          <w:rFonts w:ascii="Times New Roman" w:eastAsia="Times New Roman" w:hAnsi="Times New Roman" w:cs="Times New Roman"/>
          <w:sz w:val="28"/>
          <w:szCs w:val="28"/>
          <w:lang w:eastAsia="ru-RU"/>
        </w:rPr>
      </w:pPr>
      <w:r w:rsidRPr="0012497C">
        <w:rPr>
          <w:rFonts w:ascii="Times New Roman" w:eastAsia="Times New Roman" w:hAnsi="Times New Roman" w:cs="Times New Roman"/>
          <w:sz w:val="28"/>
          <w:szCs w:val="28"/>
          <w:lang w:eastAsia="ru-RU"/>
        </w:rPr>
        <w:t xml:space="preserve">- Земельный участок. Категория земель: земли населенных пунктов, вид разрешенного использования – для размещения промышленных объектов. Площадь: 2601 </w:t>
      </w:r>
      <w:proofErr w:type="spellStart"/>
      <w:r w:rsidRPr="0012497C">
        <w:rPr>
          <w:rFonts w:ascii="Times New Roman" w:eastAsia="Times New Roman" w:hAnsi="Times New Roman" w:cs="Times New Roman"/>
          <w:sz w:val="28"/>
          <w:szCs w:val="28"/>
          <w:lang w:eastAsia="ru-RU"/>
        </w:rPr>
        <w:t>кв.м</w:t>
      </w:r>
      <w:proofErr w:type="spellEnd"/>
      <w:r w:rsidRPr="0012497C">
        <w:rPr>
          <w:rFonts w:ascii="Times New Roman" w:eastAsia="Times New Roman" w:hAnsi="Times New Roman" w:cs="Times New Roman"/>
          <w:sz w:val="28"/>
          <w:szCs w:val="28"/>
          <w:lang w:eastAsia="ru-RU"/>
        </w:rPr>
        <w:t xml:space="preserve">. Кадастровый (или условный) номер: 54:28:030403:362. </w:t>
      </w:r>
    </w:p>
    <w:p w:rsidR="00CB2A96" w:rsidRPr="0012497C" w:rsidRDefault="00CB2A96" w:rsidP="00CB2A96">
      <w:pPr>
        <w:spacing w:after="60" w:line="240" w:lineRule="auto"/>
        <w:ind w:firstLine="540"/>
        <w:jc w:val="both"/>
        <w:outlineLvl w:val="0"/>
        <w:rPr>
          <w:rFonts w:ascii="Times New Roman" w:eastAsia="Times New Roman" w:hAnsi="Times New Roman" w:cs="Times New Roman"/>
          <w:sz w:val="28"/>
          <w:szCs w:val="28"/>
          <w:lang w:eastAsia="ru-RU"/>
        </w:rPr>
      </w:pPr>
      <w:r w:rsidRPr="0012497C">
        <w:rPr>
          <w:rFonts w:ascii="Times New Roman" w:eastAsia="Times New Roman" w:hAnsi="Times New Roman" w:cs="Times New Roman"/>
          <w:sz w:val="28"/>
          <w:szCs w:val="28"/>
          <w:lang w:eastAsia="ru-RU"/>
        </w:rPr>
        <w:t xml:space="preserve">Адрес (местоположение): установлено относительно ориентира, расположенного в границах участка. Почтовый адрес ориентира: Новосибирская область, </w:t>
      </w:r>
      <w:proofErr w:type="spellStart"/>
      <w:r w:rsidRPr="0012497C">
        <w:rPr>
          <w:rFonts w:ascii="Times New Roman" w:eastAsia="Times New Roman" w:hAnsi="Times New Roman" w:cs="Times New Roman"/>
          <w:sz w:val="28"/>
          <w:szCs w:val="28"/>
          <w:lang w:eastAsia="ru-RU"/>
        </w:rPr>
        <w:t>Черепановский</w:t>
      </w:r>
      <w:proofErr w:type="spellEnd"/>
      <w:r w:rsidRPr="0012497C">
        <w:rPr>
          <w:rFonts w:ascii="Times New Roman" w:eastAsia="Times New Roman" w:hAnsi="Times New Roman" w:cs="Times New Roman"/>
          <w:sz w:val="28"/>
          <w:szCs w:val="28"/>
          <w:lang w:eastAsia="ru-RU"/>
        </w:rPr>
        <w:t xml:space="preserve"> район, рабочий поселок Посевная,  ул. Фурманова, д 10а.</w:t>
      </w:r>
    </w:p>
    <w:p w:rsidR="00CB2A96" w:rsidRPr="00002FAF" w:rsidRDefault="00CB2A96" w:rsidP="00CB2A96">
      <w:pPr>
        <w:spacing w:after="0" w:line="240" w:lineRule="auto"/>
        <w:ind w:right="-1" w:firstLine="567"/>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lastRenderedPageBreak/>
        <w:t xml:space="preserve">Местонахождение и почтовый адрес организатора аукциона: 633511, Новосибирская область, </w:t>
      </w:r>
      <w:proofErr w:type="spellStart"/>
      <w:r w:rsidRPr="00002FAF">
        <w:rPr>
          <w:rFonts w:ascii="Times New Roman" w:eastAsia="Calibri" w:hAnsi="Times New Roman" w:cs="Times New Roman"/>
          <w:sz w:val="28"/>
          <w:szCs w:val="28"/>
        </w:rPr>
        <w:t>Черепановский</w:t>
      </w:r>
      <w:proofErr w:type="spellEnd"/>
      <w:r w:rsidRPr="00002FAF">
        <w:rPr>
          <w:rFonts w:ascii="Times New Roman" w:eastAsia="Calibri" w:hAnsi="Times New Roman" w:cs="Times New Roman"/>
          <w:sz w:val="28"/>
          <w:szCs w:val="28"/>
        </w:rPr>
        <w:t xml:space="preserve">  район, </w:t>
      </w:r>
      <w:proofErr w:type="spellStart"/>
      <w:r w:rsidRPr="00002FAF">
        <w:rPr>
          <w:rFonts w:ascii="Times New Roman" w:eastAsia="Calibri" w:hAnsi="Times New Roman" w:cs="Times New Roman"/>
          <w:sz w:val="28"/>
          <w:szCs w:val="28"/>
        </w:rPr>
        <w:t>р.п</w:t>
      </w:r>
      <w:proofErr w:type="gramStart"/>
      <w:r w:rsidRPr="00002FAF">
        <w:rPr>
          <w:rFonts w:ascii="Times New Roman" w:eastAsia="Calibri" w:hAnsi="Times New Roman" w:cs="Times New Roman"/>
          <w:sz w:val="28"/>
          <w:szCs w:val="28"/>
        </w:rPr>
        <w:t>.П</w:t>
      </w:r>
      <w:proofErr w:type="gramEnd"/>
      <w:r w:rsidRPr="00002FAF">
        <w:rPr>
          <w:rFonts w:ascii="Times New Roman" w:eastAsia="Calibri" w:hAnsi="Times New Roman" w:cs="Times New Roman"/>
          <w:sz w:val="28"/>
          <w:szCs w:val="28"/>
        </w:rPr>
        <w:t>осевная</w:t>
      </w:r>
      <w:proofErr w:type="spellEnd"/>
      <w:r w:rsidRPr="00002FAF">
        <w:rPr>
          <w:rFonts w:ascii="Times New Roman" w:eastAsia="Calibri" w:hAnsi="Times New Roman" w:cs="Times New Roman"/>
          <w:sz w:val="28"/>
          <w:szCs w:val="28"/>
        </w:rPr>
        <w:t>, ул. Островского, 58. Адрес электронной почты организатора аукциона (</w:t>
      </w:r>
      <w:r w:rsidRPr="00002FAF">
        <w:rPr>
          <w:rFonts w:ascii="Times New Roman" w:eastAsia="Calibri" w:hAnsi="Times New Roman" w:cs="Times New Roman"/>
          <w:sz w:val="28"/>
          <w:szCs w:val="28"/>
          <w:lang w:val="en-US"/>
        </w:rPr>
        <w:t>e</w:t>
      </w:r>
      <w:r w:rsidRPr="00002FAF">
        <w:rPr>
          <w:rFonts w:ascii="Times New Roman" w:eastAsia="Calibri" w:hAnsi="Times New Roman" w:cs="Times New Roman"/>
          <w:sz w:val="28"/>
          <w:szCs w:val="28"/>
        </w:rPr>
        <w:t>-</w:t>
      </w:r>
      <w:r w:rsidRPr="00002FAF">
        <w:rPr>
          <w:rFonts w:ascii="Times New Roman" w:eastAsia="Calibri" w:hAnsi="Times New Roman" w:cs="Times New Roman"/>
          <w:sz w:val="28"/>
          <w:szCs w:val="28"/>
          <w:lang w:val="en-US"/>
        </w:rPr>
        <w:t>mail</w:t>
      </w:r>
      <w:r w:rsidRPr="00002FAF">
        <w:rPr>
          <w:rFonts w:ascii="Times New Roman" w:eastAsia="Calibri" w:hAnsi="Times New Roman" w:cs="Times New Roman"/>
          <w:sz w:val="28"/>
          <w:szCs w:val="28"/>
        </w:rPr>
        <w:t xml:space="preserve">): </w:t>
      </w:r>
      <w:proofErr w:type="spellStart"/>
      <w:r w:rsidRPr="00002FAF">
        <w:rPr>
          <w:rFonts w:ascii="Times New Roman" w:eastAsia="Calibri" w:hAnsi="Times New Roman" w:cs="Times New Roman"/>
          <w:sz w:val="28"/>
          <w:szCs w:val="28"/>
          <w:lang w:val="en-US"/>
        </w:rPr>
        <w:t>adm</w:t>
      </w:r>
      <w:proofErr w:type="spellEnd"/>
      <w:r w:rsidRPr="00002FAF">
        <w:rPr>
          <w:rFonts w:ascii="Times New Roman" w:eastAsia="Calibri" w:hAnsi="Times New Roman" w:cs="Times New Roman"/>
          <w:sz w:val="28"/>
          <w:szCs w:val="28"/>
        </w:rPr>
        <w:t>_</w:t>
      </w:r>
      <w:proofErr w:type="spellStart"/>
      <w:r w:rsidRPr="00002FAF">
        <w:rPr>
          <w:rFonts w:ascii="Times New Roman" w:eastAsia="Calibri" w:hAnsi="Times New Roman" w:cs="Times New Roman"/>
          <w:sz w:val="28"/>
          <w:szCs w:val="28"/>
          <w:lang w:val="en-US"/>
        </w:rPr>
        <w:t>sppos</w:t>
      </w:r>
      <w:proofErr w:type="spellEnd"/>
      <w:r w:rsidRPr="00002FAF">
        <w:rPr>
          <w:rFonts w:ascii="Times New Roman" w:eastAsia="Calibri" w:hAnsi="Times New Roman" w:cs="Times New Roman"/>
          <w:sz w:val="28"/>
          <w:szCs w:val="28"/>
        </w:rPr>
        <w:t>@</w:t>
      </w:r>
      <w:r w:rsidRPr="00002FAF">
        <w:rPr>
          <w:rFonts w:ascii="Times New Roman" w:eastAsia="Calibri" w:hAnsi="Times New Roman" w:cs="Times New Roman"/>
          <w:sz w:val="28"/>
          <w:szCs w:val="28"/>
          <w:lang w:val="en-US"/>
        </w:rPr>
        <w:t>mail</w:t>
      </w:r>
      <w:r w:rsidRPr="00002FAF">
        <w:rPr>
          <w:rFonts w:ascii="Times New Roman" w:eastAsia="Calibri" w:hAnsi="Times New Roman" w:cs="Times New Roman"/>
          <w:sz w:val="28"/>
          <w:szCs w:val="28"/>
        </w:rPr>
        <w:t>.</w:t>
      </w:r>
      <w:proofErr w:type="spellStart"/>
      <w:r w:rsidRPr="00002FAF">
        <w:rPr>
          <w:rFonts w:ascii="Times New Roman" w:eastAsia="Calibri" w:hAnsi="Times New Roman" w:cs="Times New Roman"/>
          <w:sz w:val="28"/>
          <w:szCs w:val="28"/>
          <w:lang w:val="en-US"/>
        </w:rPr>
        <w:t>ru</w:t>
      </w:r>
      <w:proofErr w:type="spellEnd"/>
      <w:r w:rsidRPr="00002FAF">
        <w:rPr>
          <w:rFonts w:ascii="Times New Roman" w:eastAsia="Calibri" w:hAnsi="Times New Roman" w:cs="Times New Roman"/>
          <w:sz w:val="28"/>
          <w:szCs w:val="28"/>
        </w:rPr>
        <w:t>. Контактные телефоны: 8 (38345) 48-113, факс 8 (38345) 48-112.</w:t>
      </w:r>
    </w:p>
    <w:p w:rsidR="00CB2A96" w:rsidRPr="00002FAF" w:rsidRDefault="00F7741E" w:rsidP="00CB2A96">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Организатор конкурса</w:t>
      </w:r>
      <w:r w:rsidR="00CB2A96" w:rsidRPr="00002FAF">
        <w:rPr>
          <w:rFonts w:ascii="Times New Roman" w:eastAsia="Calibri" w:hAnsi="Times New Roman" w:cs="Times New Roman"/>
          <w:sz w:val="28"/>
          <w:szCs w:val="28"/>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CB2A96" w:rsidRPr="00002FAF" w:rsidRDefault="00CB2A96" w:rsidP="00CB2A96">
      <w:pPr>
        <w:autoSpaceDE w:val="0"/>
        <w:autoSpaceDN w:val="0"/>
        <w:adjustRightInd w:val="0"/>
        <w:spacing w:after="0" w:line="240" w:lineRule="auto"/>
        <w:ind w:firstLine="567"/>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Наименование имущества права аренды, на которое передаются по договору:  </w:t>
      </w:r>
    </w:p>
    <w:p w:rsidR="00CB2A96" w:rsidRPr="0012497C" w:rsidRDefault="00CB2A96" w:rsidP="00CB2A96">
      <w:pPr>
        <w:spacing w:after="60" w:line="240" w:lineRule="auto"/>
        <w:ind w:firstLine="540"/>
        <w:jc w:val="both"/>
        <w:outlineLvl w:val="0"/>
        <w:rPr>
          <w:rFonts w:ascii="Times New Roman" w:eastAsia="Times New Roman" w:hAnsi="Times New Roman" w:cs="Times New Roman"/>
          <w:sz w:val="28"/>
          <w:szCs w:val="28"/>
          <w:lang w:eastAsia="ru-RU"/>
        </w:rPr>
      </w:pPr>
      <w:r w:rsidRPr="00002FAF">
        <w:rPr>
          <w:rFonts w:ascii="Times New Roman" w:eastAsia="Calibri" w:hAnsi="Times New Roman" w:cs="Times New Roman"/>
          <w:sz w:val="28"/>
          <w:szCs w:val="28"/>
        </w:rPr>
        <w:t>аренды «</w:t>
      </w:r>
      <w:proofErr w:type="spellStart"/>
      <w:r w:rsidRPr="0012497C">
        <w:rPr>
          <w:rFonts w:ascii="Times New Roman" w:eastAsia="Times New Roman" w:hAnsi="Times New Roman" w:cs="Times New Roman"/>
          <w:sz w:val="28"/>
          <w:szCs w:val="28"/>
          <w:lang w:eastAsia="ru-RU"/>
        </w:rPr>
        <w:t>Блочно</w:t>
      </w:r>
      <w:proofErr w:type="spellEnd"/>
      <w:r w:rsidRPr="0012497C">
        <w:rPr>
          <w:rFonts w:ascii="Times New Roman" w:eastAsia="Times New Roman" w:hAnsi="Times New Roman" w:cs="Times New Roman"/>
          <w:sz w:val="28"/>
          <w:szCs w:val="28"/>
          <w:lang w:eastAsia="ru-RU"/>
        </w:rPr>
        <w:t>-модульная котельная на базе котельной №2</w:t>
      </w:r>
      <w:r w:rsidRPr="00002FAF">
        <w:rPr>
          <w:rFonts w:ascii="Times New Roman" w:eastAsia="Times New Roman" w:hAnsi="Times New Roman" w:cs="Times New Roman"/>
          <w:sz w:val="28"/>
          <w:szCs w:val="28"/>
          <w:lang w:eastAsia="ru-RU"/>
        </w:rPr>
        <w:t xml:space="preserve">, в </w:t>
      </w:r>
      <w:proofErr w:type="spellStart"/>
      <w:r w:rsidRPr="00002FAF">
        <w:rPr>
          <w:rFonts w:ascii="Times New Roman" w:eastAsia="Times New Roman" w:hAnsi="Times New Roman" w:cs="Times New Roman"/>
          <w:sz w:val="28"/>
          <w:szCs w:val="28"/>
          <w:lang w:eastAsia="ru-RU"/>
        </w:rPr>
        <w:t>р.п</w:t>
      </w:r>
      <w:proofErr w:type="spellEnd"/>
      <w:r w:rsidRPr="00002FAF">
        <w:rPr>
          <w:rFonts w:ascii="Times New Roman" w:eastAsia="Times New Roman" w:hAnsi="Times New Roman" w:cs="Times New Roman"/>
          <w:sz w:val="28"/>
          <w:szCs w:val="28"/>
          <w:lang w:eastAsia="ru-RU"/>
        </w:rPr>
        <w:t xml:space="preserve">. Посевная, </w:t>
      </w:r>
      <w:proofErr w:type="spellStart"/>
      <w:r w:rsidRPr="00002FAF">
        <w:rPr>
          <w:rFonts w:ascii="Times New Roman" w:eastAsia="Times New Roman" w:hAnsi="Times New Roman" w:cs="Times New Roman"/>
          <w:sz w:val="28"/>
          <w:szCs w:val="28"/>
          <w:lang w:eastAsia="ru-RU"/>
        </w:rPr>
        <w:t>Черепановского</w:t>
      </w:r>
      <w:proofErr w:type="spellEnd"/>
      <w:r w:rsidRPr="00002FAF">
        <w:rPr>
          <w:rFonts w:ascii="Times New Roman" w:eastAsia="Times New Roman" w:hAnsi="Times New Roman" w:cs="Times New Roman"/>
          <w:sz w:val="28"/>
          <w:szCs w:val="28"/>
          <w:lang w:eastAsia="ru-RU"/>
        </w:rPr>
        <w:t xml:space="preserve"> района, Новосибирской области», назначение: Нежилое здание</w:t>
      </w:r>
      <w:r w:rsidRPr="0012497C">
        <w:rPr>
          <w:rFonts w:ascii="Times New Roman" w:eastAsia="Times New Roman" w:hAnsi="Times New Roman" w:cs="Times New Roman"/>
          <w:sz w:val="28"/>
          <w:szCs w:val="28"/>
          <w:lang w:eastAsia="ru-RU"/>
        </w:rPr>
        <w:t xml:space="preserve">. Площадь: общая 111,7 </w:t>
      </w:r>
      <w:proofErr w:type="spellStart"/>
      <w:r w:rsidRPr="0012497C">
        <w:rPr>
          <w:rFonts w:ascii="Times New Roman" w:eastAsia="Times New Roman" w:hAnsi="Times New Roman" w:cs="Times New Roman"/>
          <w:sz w:val="28"/>
          <w:szCs w:val="28"/>
          <w:lang w:eastAsia="ru-RU"/>
        </w:rPr>
        <w:t>кв.м</w:t>
      </w:r>
      <w:proofErr w:type="spellEnd"/>
      <w:r w:rsidRPr="0012497C">
        <w:rPr>
          <w:rFonts w:ascii="Times New Roman" w:eastAsia="Times New Roman" w:hAnsi="Times New Roman" w:cs="Times New Roman"/>
          <w:sz w:val="28"/>
          <w:szCs w:val="28"/>
          <w:lang w:eastAsia="ru-RU"/>
        </w:rPr>
        <w:t xml:space="preserve">. Этажность: 1. Кадастровый (или условный) номер: 54:28:030403:371. </w:t>
      </w:r>
    </w:p>
    <w:p w:rsidR="00CB2A96" w:rsidRPr="0012497C" w:rsidRDefault="00CB2A96" w:rsidP="00CB2A96">
      <w:pPr>
        <w:spacing w:after="60" w:line="240" w:lineRule="auto"/>
        <w:ind w:firstLine="540"/>
        <w:jc w:val="both"/>
        <w:outlineLvl w:val="0"/>
        <w:rPr>
          <w:rFonts w:ascii="Times New Roman" w:eastAsia="Times New Roman" w:hAnsi="Times New Roman" w:cs="Times New Roman"/>
          <w:sz w:val="28"/>
          <w:szCs w:val="28"/>
          <w:lang w:eastAsia="ru-RU"/>
        </w:rPr>
      </w:pPr>
      <w:r w:rsidRPr="0012497C">
        <w:rPr>
          <w:rFonts w:ascii="Times New Roman" w:eastAsia="Times New Roman" w:hAnsi="Times New Roman" w:cs="Times New Roman"/>
          <w:sz w:val="28"/>
          <w:szCs w:val="28"/>
          <w:lang w:eastAsia="ru-RU"/>
        </w:rPr>
        <w:t>Адрес (местоположение):</w:t>
      </w:r>
      <w:r w:rsidRPr="0012497C">
        <w:rPr>
          <w:rFonts w:ascii="Times New Roman" w:eastAsia="Times New Roman" w:hAnsi="Times New Roman" w:cs="Times New Roman"/>
          <w:b/>
          <w:sz w:val="28"/>
          <w:szCs w:val="28"/>
          <w:lang w:eastAsia="ru-RU"/>
        </w:rPr>
        <w:t xml:space="preserve"> </w:t>
      </w:r>
      <w:r w:rsidRPr="0012497C">
        <w:rPr>
          <w:rFonts w:ascii="Times New Roman" w:eastAsia="Times New Roman" w:hAnsi="Times New Roman" w:cs="Times New Roman"/>
          <w:sz w:val="28"/>
          <w:szCs w:val="28"/>
          <w:lang w:eastAsia="ru-RU"/>
        </w:rPr>
        <w:t xml:space="preserve">Новосибирская область, </w:t>
      </w:r>
      <w:proofErr w:type="spellStart"/>
      <w:r w:rsidRPr="0012497C">
        <w:rPr>
          <w:rFonts w:ascii="Times New Roman" w:eastAsia="Times New Roman" w:hAnsi="Times New Roman" w:cs="Times New Roman"/>
          <w:sz w:val="28"/>
          <w:szCs w:val="28"/>
          <w:lang w:eastAsia="ru-RU"/>
        </w:rPr>
        <w:t>Черепановский</w:t>
      </w:r>
      <w:proofErr w:type="spellEnd"/>
      <w:r w:rsidRPr="0012497C">
        <w:rPr>
          <w:rFonts w:ascii="Times New Roman" w:eastAsia="Times New Roman" w:hAnsi="Times New Roman" w:cs="Times New Roman"/>
          <w:sz w:val="28"/>
          <w:szCs w:val="28"/>
          <w:lang w:eastAsia="ru-RU"/>
        </w:rPr>
        <w:t xml:space="preserve"> район, рабочий поселок Посевная,  ул. Фурманова, д 10а.</w:t>
      </w:r>
    </w:p>
    <w:p w:rsidR="00CB2A96" w:rsidRPr="00002FAF" w:rsidRDefault="00CB2A96" w:rsidP="00CB2A96">
      <w:pPr>
        <w:spacing w:after="60" w:line="240" w:lineRule="auto"/>
        <w:ind w:firstLine="540"/>
        <w:jc w:val="both"/>
        <w:outlineLvl w:val="0"/>
        <w:rPr>
          <w:rFonts w:ascii="Times New Roman" w:eastAsia="Times New Roman" w:hAnsi="Times New Roman" w:cs="Times New Roman"/>
          <w:sz w:val="28"/>
          <w:szCs w:val="28"/>
          <w:lang w:eastAsia="ru-RU"/>
        </w:rPr>
      </w:pPr>
      <w:r w:rsidRPr="0012497C">
        <w:rPr>
          <w:rFonts w:ascii="Times New Roman" w:eastAsia="Times New Roman" w:hAnsi="Times New Roman" w:cs="Times New Roman"/>
          <w:sz w:val="28"/>
          <w:szCs w:val="28"/>
          <w:lang w:eastAsia="ru-RU"/>
        </w:rPr>
        <w:t xml:space="preserve">- Земельный участок. Категория земель: земли населенных пунктов, вид разрешенного использования – для размещения промышленных объектов. Площадь: 2601 </w:t>
      </w:r>
      <w:proofErr w:type="spellStart"/>
      <w:r w:rsidRPr="0012497C">
        <w:rPr>
          <w:rFonts w:ascii="Times New Roman" w:eastAsia="Times New Roman" w:hAnsi="Times New Roman" w:cs="Times New Roman"/>
          <w:sz w:val="28"/>
          <w:szCs w:val="28"/>
          <w:lang w:eastAsia="ru-RU"/>
        </w:rPr>
        <w:t>кв.м</w:t>
      </w:r>
      <w:proofErr w:type="spellEnd"/>
      <w:r w:rsidRPr="0012497C">
        <w:rPr>
          <w:rFonts w:ascii="Times New Roman" w:eastAsia="Times New Roman" w:hAnsi="Times New Roman" w:cs="Times New Roman"/>
          <w:sz w:val="28"/>
          <w:szCs w:val="28"/>
          <w:lang w:eastAsia="ru-RU"/>
        </w:rPr>
        <w:t xml:space="preserve">. Кадастровый (или условный) номер: 54:28:030403:362. </w:t>
      </w:r>
    </w:p>
    <w:p w:rsidR="00CB2A96" w:rsidRPr="00002FAF" w:rsidRDefault="00CB2A96" w:rsidP="00CB2A96">
      <w:pPr>
        <w:autoSpaceDE w:val="0"/>
        <w:autoSpaceDN w:val="0"/>
        <w:adjustRightInd w:val="0"/>
        <w:spacing w:after="0" w:line="240" w:lineRule="auto"/>
        <w:ind w:firstLine="567"/>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 (описание объекта приложено отдельным файлом).</w:t>
      </w:r>
    </w:p>
    <w:p w:rsidR="00CB2A96" w:rsidRPr="00002FAF" w:rsidRDefault="00CB2A96" w:rsidP="00CB2A96">
      <w:pPr>
        <w:spacing w:after="0" w:line="240" w:lineRule="auto"/>
        <w:ind w:right="-1" w:firstLine="567"/>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Начальная величина размера годовой арендной платы:</w:t>
      </w:r>
    </w:p>
    <w:p w:rsidR="00CB2A96" w:rsidRPr="00002FAF" w:rsidRDefault="00CB2A96" w:rsidP="00CB2A96">
      <w:pPr>
        <w:pStyle w:val="a5"/>
        <w:tabs>
          <w:tab w:val="left" w:pos="700"/>
          <w:tab w:val="left" w:pos="2160"/>
        </w:tabs>
        <w:ind w:firstLine="0"/>
        <w:jc w:val="both"/>
        <w:rPr>
          <w:rFonts w:ascii="Times New Roman" w:eastAsia="Times New Roman" w:hAnsi="Times New Roman" w:cs="Times New Roman"/>
          <w:sz w:val="28"/>
          <w:szCs w:val="28"/>
          <w:lang w:eastAsia="ru-RU"/>
        </w:rPr>
      </w:pPr>
      <w:r w:rsidRPr="00002FAF">
        <w:rPr>
          <w:rFonts w:ascii="Times New Roman" w:eastAsia="Calibri" w:hAnsi="Times New Roman" w:cs="Times New Roman"/>
          <w:sz w:val="28"/>
          <w:szCs w:val="28"/>
        </w:rPr>
        <w:t xml:space="preserve">Лот №1: </w:t>
      </w:r>
      <w:r w:rsidRPr="00002FAF">
        <w:rPr>
          <w:rFonts w:ascii="Times New Roman" w:eastAsia="Times New Roman" w:hAnsi="Times New Roman" w:cs="Times New Roman"/>
          <w:b/>
          <w:sz w:val="28"/>
          <w:szCs w:val="28"/>
          <w:lang w:eastAsia="ru-RU"/>
        </w:rPr>
        <w:t>Лот №1:</w:t>
      </w:r>
      <w:r w:rsidRPr="00002FAF">
        <w:rPr>
          <w:rFonts w:ascii="Times New Roman" w:eastAsia="Times New Roman" w:hAnsi="Times New Roman" w:cs="Times New Roman"/>
          <w:sz w:val="28"/>
          <w:szCs w:val="28"/>
          <w:lang w:eastAsia="ru-RU"/>
        </w:rPr>
        <w:t xml:space="preserve"> «</w:t>
      </w:r>
      <w:proofErr w:type="spellStart"/>
      <w:r w:rsidRPr="00002FAF">
        <w:rPr>
          <w:rFonts w:ascii="Times New Roman" w:eastAsia="Times New Roman" w:hAnsi="Times New Roman" w:cs="Times New Roman"/>
          <w:sz w:val="28"/>
          <w:szCs w:val="28"/>
          <w:lang w:eastAsia="ru-RU"/>
        </w:rPr>
        <w:t>Блочно</w:t>
      </w:r>
      <w:proofErr w:type="spellEnd"/>
      <w:r w:rsidRPr="00002FAF">
        <w:rPr>
          <w:rFonts w:ascii="Times New Roman" w:eastAsia="Times New Roman" w:hAnsi="Times New Roman" w:cs="Times New Roman"/>
          <w:sz w:val="28"/>
          <w:szCs w:val="28"/>
          <w:lang w:eastAsia="ru-RU"/>
        </w:rPr>
        <w:t xml:space="preserve">-модульная котельная на базе котельной №2 в </w:t>
      </w:r>
      <w:proofErr w:type="spellStart"/>
      <w:r w:rsidRPr="00002FAF">
        <w:rPr>
          <w:rFonts w:ascii="Times New Roman" w:eastAsia="Times New Roman" w:hAnsi="Times New Roman" w:cs="Times New Roman"/>
          <w:sz w:val="28"/>
          <w:szCs w:val="28"/>
          <w:lang w:eastAsia="ru-RU"/>
        </w:rPr>
        <w:t>р.п</w:t>
      </w:r>
      <w:proofErr w:type="spellEnd"/>
      <w:r w:rsidRPr="00002FAF">
        <w:rPr>
          <w:rFonts w:ascii="Times New Roman" w:eastAsia="Times New Roman" w:hAnsi="Times New Roman" w:cs="Times New Roman"/>
          <w:sz w:val="28"/>
          <w:szCs w:val="28"/>
          <w:lang w:eastAsia="ru-RU"/>
        </w:rPr>
        <w:t xml:space="preserve">. </w:t>
      </w:r>
      <w:proofErr w:type="gramStart"/>
      <w:r w:rsidRPr="00002FAF">
        <w:rPr>
          <w:rFonts w:ascii="Times New Roman" w:eastAsia="Times New Roman" w:hAnsi="Times New Roman" w:cs="Times New Roman"/>
          <w:sz w:val="28"/>
          <w:szCs w:val="28"/>
          <w:lang w:eastAsia="ru-RU"/>
        </w:rPr>
        <w:t>Посевная, ул. Фурманова, д. 10а» и земельный участок (определена на основании отчета независимого оценщика ИП Козловой М.С. от 18.04.2019г. №У194/04-19 ЗУ) и составляет 105 618 руб. 00 коп., без учета НДС  (сто пять тысяч шестьсот восемнадцать рублей) руб. 00 коп., (здание  - 68 532 руб. 00 коп., земельный участок – 37 086 руб. 00 коп.);</w:t>
      </w:r>
      <w:proofErr w:type="gramEnd"/>
    </w:p>
    <w:p w:rsidR="00CB2A96" w:rsidRDefault="00CB2A96" w:rsidP="00CB2A96">
      <w:pPr>
        <w:spacing w:after="0" w:line="240" w:lineRule="auto"/>
        <w:ind w:right="-1" w:firstLine="567"/>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Срок действия договора: 5 (пять) лет.</w:t>
      </w:r>
    </w:p>
    <w:p w:rsidR="00583074" w:rsidRDefault="00583074" w:rsidP="00CB2A96">
      <w:pPr>
        <w:spacing w:after="0" w:line="240" w:lineRule="auto"/>
        <w:ind w:right="-1" w:firstLine="567"/>
        <w:jc w:val="both"/>
        <w:rPr>
          <w:rFonts w:ascii="Times New Roman" w:eastAsia="Calibri" w:hAnsi="Times New Roman" w:cs="Times New Roman"/>
          <w:sz w:val="28"/>
          <w:szCs w:val="28"/>
        </w:rPr>
      </w:pPr>
    </w:p>
    <w:p w:rsidR="00583074" w:rsidRPr="00583074" w:rsidRDefault="00583074" w:rsidP="00CB2A96">
      <w:pPr>
        <w:spacing w:after="0" w:line="240" w:lineRule="auto"/>
        <w:ind w:right="-1" w:firstLine="567"/>
        <w:jc w:val="both"/>
        <w:rPr>
          <w:rFonts w:ascii="Times New Roman" w:eastAsia="Calibri" w:hAnsi="Times New Roman" w:cs="Times New Roman"/>
          <w:sz w:val="28"/>
          <w:szCs w:val="28"/>
        </w:rPr>
      </w:pPr>
    </w:p>
    <w:p w:rsidR="00583074" w:rsidRPr="00583074" w:rsidRDefault="00583074" w:rsidP="00583074">
      <w:pPr>
        <w:keepNext/>
        <w:spacing w:before="120" w:after="0" w:line="240" w:lineRule="auto"/>
        <w:ind w:left="284"/>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583074">
        <w:rPr>
          <w:rFonts w:ascii="Times New Roman" w:eastAsia="Times New Roman" w:hAnsi="Times New Roman" w:cs="Times New Roman"/>
          <w:b/>
          <w:sz w:val="28"/>
          <w:szCs w:val="28"/>
          <w:lang w:eastAsia="ru-RU"/>
        </w:rPr>
        <w:t>. ОСНОВНЫЕ СВЕДЕНИЯ И ТЕХНИЧЕСКИЕ ДАННЫЕ</w:t>
      </w:r>
    </w:p>
    <w:p w:rsidR="00583074" w:rsidRPr="00583074" w:rsidRDefault="00583074" w:rsidP="00583074">
      <w:pPr>
        <w:spacing w:after="0" w:line="240" w:lineRule="auto"/>
        <w:rPr>
          <w:rFonts w:ascii="Times New Roman" w:eastAsia="Times New Roman" w:hAnsi="Times New Roman" w:cs="Times New Roman"/>
          <w:sz w:val="28"/>
          <w:szCs w:val="28"/>
          <w:lang w:eastAsia="ru-RU"/>
        </w:rPr>
      </w:pPr>
    </w:p>
    <w:p w:rsidR="00583074" w:rsidRPr="00583074" w:rsidRDefault="00583074" w:rsidP="00583074">
      <w:pPr>
        <w:spacing w:after="0" w:line="240" w:lineRule="auto"/>
        <w:rPr>
          <w:rFonts w:ascii="Times New Roman" w:eastAsia="Times New Roman" w:hAnsi="Times New Roman" w:cs="Times New Roman"/>
          <w:sz w:val="28"/>
          <w:szCs w:val="28"/>
          <w:lang w:eastAsia="ru-RU"/>
        </w:rPr>
      </w:pPr>
    </w:p>
    <w:p w:rsidR="00583074" w:rsidRPr="00583074" w:rsidRDefault="00583074" w:rsidP="00583074">
      <w:pPr>
        <w:spacing w:after="0" w:line="360" w:lineRule="auto"/>
        <w:jc w:val="both"/>
        <w:rPr>
          <w:rFonts w:ascii="Times New Roman" w:eastAsia="Times New Roman" w:hAnsi="Times New Roman" w:cs="Times New Roman"/>
          <w:color w:val="FF0000"/>
          <w:sz w:val="28"/>
          <w:szCs w:val="28"/>
          <w:lang w:eastAsia="ru-RU"/>
        </w:rPr>
      </w:pPr>
      <w:r w:rsidRPr="00583074">
        <w:rPr>
          <w:rFonts w:ascii="Times New Roman" w:eastAsia="Times New Roman" w:hAnsi="Times New Roman" w:cs="Times New Roman"/>
          <w:sz w:val="28"/>
          <w:szCs w:val="28"/>
          <w:lang w:eastAsia="ru-RU"/>
        </w:rPr>
        <w:t xml:space="preserve">      Котельная водогрейная (далее – КВ) модификация БМК-1,5-ЗГД-1Н, заводской номер </w:t>
      </w:r>
      <w:r w:rsidRPr="00583074">
        <w:rPr>
          <w:rFonts w:ascii="Times New Roman" w:eastAsia="Times New Roman" w:hAnsi="Times New Roman" w:cs="Times New Roman"/>
          <w:sz w:val="28"/>
          <w:szCs w:val="28"/>
          <w:u w:val="single"/>
          <w:lang w:eastAsia="ru-RU"/>
        </w:rPr>
        <w:t>_______</w:t>
      </w:r>
      <w:r w:rsidRPr="00583074">
        <w:rPr>
          <w:rFonts w:ascii="Times New Roman" w:eastAsia="Times New Roman" w:hAnsi="Times New Roman" w:cs="Times New Roman"/>
          <w:sz w:val="28"/>
          <w:szCs w:val="28"/>
          <w:lang w:eastAsia="ru-RU"/>
        </w:rPr>
        <w:t xml:space="preserve"> </w:t>
      </w:r>
      <w:r w:rsidRPr="00583074">
        <w:rPr>
          <w:rFonts w:ascii="Times New Roman" w:eastAsia="Times New Roman" w:hAnsi="Times New Roman" w:cs="Times New Roman"/>
          <w:color w:val="000000"/>
          <w:sz w:val="28"/>
          <w:szCs w:val="28"/>
          <w:lang w:eastAsia="ru-RU"/>
        </w:rPr>
        <w:t xml:space="preserve">представляет собой сложный комплекс энергетического оборудования с максимальной степенью заводской готовности, выполненный в соответствии с требованиями технических условий ТУ </w:t>
      </w:r>
      <w:r w:rsidRPr="00583074">
        <w:rPr>
          <w:rFonts w:ascii="Times New Roman" w:eastAsia="Times New Roman" w:hAnsi="Times New Roman" w:cs="Times New Roman"/>
          <w:sz w:val="28"/>
          <w:szCs w:val="28"/>
          <w:lang w:eastAsia="ru-RU"/>
        </w:rPr>
        <w:t>25.21.12-001-60844454-2018.</w:t>
      </w:r>
    </w:p>
    <w:p w:rsidR="00583074" w:rsidRPr="00583074" w:rsidRDefault="00583074" w:rsidP="00583074">
      <w:pPr>
        <w:spacing w:after="0" w:line="360" w:lineRule="auto"/>
        <w:ind w:firstLine="567"/>
        <w:jc w:val="both"/>
        <w:rPr>
          <w:rFonts w:ascii="Times New Roman" w:eastAsia="Times New Roman" w:hAnsi="Times New Roman" w:cs="Times New Roman"/>
          <w:b/>
          <w:color w:val="000000"/>
          <w:sz w:val="28"/>
          <w:szCs w:val="28"/>
          <w:lang w:eastAsia="ru-RU"/>
        </w:rPr>
      </w:pPr>
      <w:r w:rsidRPr="00583074">
        <w:rPr>
          <w:rFonts w:ascii="Times New Roman" w:eastAsia="Times New Roman" w:hAnsi="Times New Roman" w:cs="Times New Roman"/>
          <w:color w:val="000000"/>
          <w:sz w:val="28"/>
          <w:szCs w:val="28"/>
          <w:lang w:eastAsia="ru-RU"/>
        </w:rPr>
        <w:t xml:space="preserve">Изготовитель: </w:t>
      </w:r>
      <w:r w:rsidRPr="00583074">
        <w:rPr>
          <w:rFonts w:ascii="Times New Roman" w:eastAsia="Times New Roman" w:hAnsi="Times New Roman" w:cs="Times New Roman"/>
          <w:b/>
          <w:color w:val="000000"/>
          <w:sz w:val="28"/>
          <w:szCs w:val="28"/>
          <w:lang w:eastAsia="ru-RU"/>
        </w:rPr>
        <w:t>ООО «</w:t>
      </w:r>
      <w:proofErr w:type="spellStart"/>
      <w:r w:rsidRPr="00583074">
        <w:rPr>
          <w:rFonts w:ascii="Times New Roman" w:eastAsia="Times New Roman" w:hAnsi="Times New Roman" w:cs="Times New Roman"/>
          <w:b/>
          <w:color w:val="000000"/>
          <w:sz w:val="28"/>
          <w:szCs w:val="28"/>
          <w:lang w:eastAsia="ru-RU"/>
        </w:rPr>
        <w:t>Вилон</w:t>
      </w:r>
      <w:proofErr w:type="spellEnd"/>
      <w:r w:rsidRPr="00583074">
        <w:rPr>
          <w:rFonts w:ascii="Times New Roman" w:eastAsia="Times New Roman" w:hAnsi="Times New Roman" w:cs="Times New Roman"/>
          <w:b/>
          <w:color w:val="000000"/>
          <w:sz w:val="28"/>
          <w:szCs w:val="28"/>
          <w:lang w:eastAsia="ru-RU"/>
        </w:rPr>
        <w:t xml:space="preserve">» </w:t>
      </w:r>
      <w:r w:rsidRPr="00583074">
        <w:rPr>
          <w:rFonts w:ascii="Times New Roman" w:eastAsia="Times New Roman" w:hAnsi="Times New Roman" w:cs="Times New Roman"/>
          <w:color w:val="000000"/>
          <w:sz w:val="28"/>
          <w:szCs w:val="28"/>
          <w:lang w:eastAsia="ru-RU"/>
        </w:rPr>
        <w:t xml:space="preserve">Россия, </w:t>
      </w:r>
      <w:r w:rsidRPr="00583074">
        <w:rPr>
          <w:rFonts w:ascii="Times New Roman" w:eastAsia="Times New Roman" w:hAnsi="Times New Roman" w:cs="Times New Roman"/>
          <w:sz w:val="28"/>
          <w:szCs w:val="28"/>
          <w:lang w:eastAsia="ru-RU"/>
        </w:rPr>
        <w:t>630009, Новосибирск,  ул. Кирова 27/3,  оф. 11, т.(383) 383-04-32.</w:t>
      </w:r>
    </w:p>
    <w:p w:rsidR="00583074" w:rsidRPr="00583074" w:rsidRDefault="00583074" w:rsidP="00583074">
      <w:pPr>
        <w:spacing w:after="0" w:line="360" w:lineRule="auto"/>
        <w:ind w:firstLine="567"/>
        <w:jc w:val="both"/>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lastRenderedPageBreak/>
        <w:t>Всё оборудование и материалы, применяемые в КВ, имеют государственные сертификаты соответствия Госстандарта РФ.</w:t>
      </w:r>
    </w:p>
    <w:p w:rsidR="00583074" w:rsidRPr="00583074" w:rsidRDefault="00583074" w:rsidP="00583074">
      <w:pPr>
        <w:spacing w:after="0" w:line="360" w:lineRule="auto"/>
        <w:jc w:val="both"/>
        <w:rPr>
          <w:rFonts w:ascii="Times New Roman" w:eastAsia="Times New Roman" w:hAnsi="Times New Roman" w:cs="Times New Roman"/>
          <w:color w:val="000000"/>
          <w:sz w:val="28"/>
          <w:szCs w:val="28"/>
          <w:lang w:eastAsia="ru-RU"/>
        </w:rPr>
      </w:pPr>
      <w:r w:rsidRPr="00583074">
        <w:rPr>
          <w:rFonts w:ascii="Times New Roman" w:eastAsia="Times New Roman" w:hAnsi="Times New Roman" w:cs="Times New Roman"/>
          <w:color w:val="000000"/>
          <w:sz w:val="28"/>
          <w:szCs w:val="28"/>
          <w:lang w:eastAsia="ru-RU"/>
        </w:rPr>
        <w:t xml:space="preserve">           КВ имеет сертификат соответствия Госстандарта РФ № POCC RU.МО10.Н01930 (срок действия с 23.03.2018 г. по 22.03.2021г.), выданный органом по сертификации продукц</w:t>
      </w:r>
      <w:proofErr w:type="gramStart"/>
      <w:r w:rsidRPr="00583074">
        <w:rPr>
          <w:rFonts w:ascii="Times New Roman" w:eastAsia="Times New Roman" w:hAnsi="Times New Roman" w:cs="Times New Roman"/>
          <w:color w:val="000000"/>
          <w:sz w:val="28"/>
          <w:szCs w:val="28"/>
          <w:lang w:eastAsia="ru-RU"/>
        </w:rPr>
        <w:t>ии ООО</w:t>
      </w:r>
      <w:proofErr w:type="gramEnd"/>
      <w:r w:rsidRPr="00583074">
        <w:rPr>
          <w:rFonts w:ascii="Times New Roman" w:eastAsia="Times New Roman" w:hAnsi="Times New Roman" w:cs="Times New Roman"/>
          <w:color w:val="000000"/>
          <w:sz w:val="28"/>
          <w:szCs w:val="28"/>
          <w:lang w:eastAsia="ru-RU"/>
        </w:rPr>
        <w:t xml:space="preserve"> «ЦЕНТР-СТАНДАРТ»»  г. Москва рег.№ </w:t>
      </w:r>
      <w:proofErr w:type="gramStart"/>
      <w:r w:rsidRPr="00583074">
        <w:rPr>
          <w:rFonts w:ascii="Times New Roman" w:eastAsia="Times New Roman" w:hAnsi="Times New Roman" w:cs="Times New Roman"/>
          <w:color w:val="000000"/>
          <w:sz w:val="28"/>
          <w:szCs w:val="28"/>
          <w:lang w:eastAsia="ru-RU"/>
        </w:rPr>
        <w:t>P</w:t>
      </w:r>
      <w:proofErr w:type="gramEnd"/>
      <w:r w:rsidRPr="00583074">
        <w:rPr>
          <w:rFonts w:ascii="Times New Roman" w:eastAsia="Times New Roman" w:hAnsi="Times New Roman" w:cs="Times New Roman"/>
          <w:color w:val="000000"/>
          <w:sz w:val="28"/>
          <w:szCs w:val="28"/>
          <w:lang w:eastAsia="ru-RU"/>
        </w:rPr>
        <w:t>А.RU.11МО10.</w:t>
      </w:r>
    </w:p>
    <w:p w:rsidR="00583074" w:rsidRPr="00583074" w:rsidRDefault="00583074" w:rsidP="00583074">
      <w:pPr>
        <w:spacing w:after="0" w:line="360" w:lineRule="auto"/>
        <w:jc w:val="both"/>
        <w:rPr>
          <w:rFonts w:ascii="Times New Roman" w:eastAsia="Times New Roman" w:hAnsi="Times New Roman" w:cs="Times New Roman"/>
          <w:b/>
          <w:bCs/>
          <w:color w:val="000000"/>
          <w:sz w:val="28"/>
          <w:szCs w:val="28"/>
          <w:highlight w:val="yellow"/>
          <w:lang w:eastAsia="ru-RU"/>
        </w:rPr>
      </w:pPr>
    </w:p>
    <w:tbl>
      <w:tblPr>
        <w:tblW w:w="9882" w:type="dxa"/>
        <w:tblInd w:w="-244" w:type="dxa"/>
        <w:tblLayout w:type="fixed"/>
        <w:tblCellMar>
          <w:left w:w="40" w:type="dxa"/>
          <w:right w:w="40" w:type="dxa"/>
        </w:tblCellMar>
        <w:tblLook w:val="0000" w:firstRow="0" w:lastRow="0" w:firstColumn="0" w:lastColumn="0" w:noHBand="0" w:noVBand="0"/>
      </w:tblPr>
      <w:tblGrid>
        <w:gridCol w:w="730"/>
        <w:gridCol w:w="5224"/>
        <w:gridCol w:w="3928"/>
      </w:tblGrid>
      <w:tr w:rsidR="00583074" w:rsidRPr="00583074" w:rsidTr="00C461B5">
        <w:trPr>
          <w:cantSplit/>
          <w:trHeight w:val="902"/>
        </w:trPr>
        <w:tc>
          <w:tcPr>
            <w:tcW w:w="730" w:type="dxa"/>
            <w:tcBorders>
              <w:top w:val="single" w:sz="6" w:space="0" w:color="auto"/>
              <w:left w:val="single" w:sz="6" w:space="0" w:color="auto"/>
              <w:bottom w:val="nil"/>
              <w:right w:val="single" w:sz="6" w:space="0" w:color="auto"/>
            </w:tcBorders>
            <w:shd w:val="clear" w:color="auto" w:fill="FFFFFF"/>
            <w:vAlign w:val="center"/>
          </w:tcPr>
          <w:p w:rsidR="00583074" w:rsidRPr="00583074" w:rsidRDefault="00583074" w:rsidP="00C461B5">
            <w:pPr>
              <w:shd w:val="clear" w:color="auto" w:fill="FFFFFF"/>
              <w:spacing w:after="0" w:line="269" w:lineRule="exact"/>
              <w:ind w:left="96" w:right="86"/>
              <w:jc w:val="center"/>
              <w:rPr>
                <w:rFonts w:ascii="Times New Roman" w:eastAsia="Times New Roman" w:hAnsi="Times New Roman" w:cs="Times New Roman"/>
                <w:b/>
                <w:bCs/>
                <w:sz w:val="28"/>
                <w:szCs w:val="28"/>
                <w:lang w:eastAsia="ru-RU"/>
              </w:rPr>
            </w:pPr>
            <w:r w:rsidRPr="00583074">
              <w:rPr>
                <w:rFonts w:ascii="Times New Roman" w:eastAsia="Times New Roman" w:hAnsi="Times New Roman" w:cs="Times New Roman"/>
                <w:b/>
                <w:bCs/>
                <w:color w:val="000000"/>
                <w:sz w:val="28"/>
                <w:szCs w:val="28"/>
                <w:lang w:eastAsia="ru-RU"/>
              </w:rPr>
              <w:t xml:space="preserve">№ </w:t>
            </w:r>
            <w:proofErr w:type="gramStart"/>
            <w:r w:rsidRPr="00583074">
              <w:rPr>
                <w:rFonts w:ascii="Times New Roman" w:eastAsia="Times New Roman" w:hAnsi="Times New Roman" w:cs="Times New Roman"/>
                <w:b/>
                <w:bCs/>
                <w:color w:val="000000"/>
                <w:spacing w:val="-4"/>
                <w:sz w:val="28"/>
                <w:szCs w:val="28"/>
                <w:lang w:eastAsia="ru-RU"/>
              </w:rPr>
              <w:t>п</w:t>
            </w:r>
            <w:proofErr w:type="gramEnd"/>
            <w:r w:rsidRPr="00583074">
              <w:rPr>
                <w:rFonts w:ascii="Times New Roman" w:eastAsia="Times New Roman" w:hAnsi="Times New Roman" w:cs="Times New Roman"/>
                <w:b/>
                <w:bCs/>
                <w:color w:val="000000"/>
                <w:spacing w:val="-4"/>
                <w:sz w:val="28"/>
                <w:szCs w:val="28"/>
                <w:lang w:eastAsia="ru-RU"/>
              </w:rPr>
              <w:t>/п</w:t>
            </w:r>
          </w:p>
        </w:tc>
        <w:tc>
          <w:tcPr>
            <w:tcW w:w="5224" w:type="dxa"/>
            <w:tcBorders>
              <w:top w:val="single" w:sz="6" w:space="0" w:color="auto"/>
              <w:left w:val="single" w:sz="6" w:space="0" w:color="auto"/>
              <w:bottom w:val="nil"/>
              <w:right w:val="single" w:sz="6" w:space="0" w:color="auto"/>
            </w:tcBorders>
            <w:shd w:val="clear" w:color="auto" w:fill="FFFFFF"/>
            <w:vAlign w:val="center"/>
          </w:tcPr>
          <w:p w:rsidR="00583074" w:rsidRPr="00583074" w:rsidRDefault="00583074" w:rsidP="00C461B5">
            <w:pPr>
              <w:shd w:val="clear" w:color="auto" w:fill="FFFFFF"/>
              <w:spacing w:after="0" w:line="240" w:lineRule="auto"/>
              <w:ind w:left="1104"/>
              <w:rPr>
                <w:rFonts w:ascii="Times New Roman" w:eastAsia="Times New Roman" w:hAnsi="Times New Roman" w:cs="Times New Roman"/>
                <w:b/>
                <w:bCs/>
                <w:sz w:val="28"/>
                <w:szCs w:val="28"/>
                <w:lang w:eastAsia="ru-RU"/>
              </w:rPr>
            </w:pPr>
            <w:r w:rsidRPr="00583074">
              <w:rPr>
                <w:rFonts w:ascii="Times New Roman" w:eastAsia="Times New Roman" w:hAnsi="Times New Roman" w:cs="Times New Roman"/>
                <w:b/>
                <w:bCs/>
                <w:color w:val="000000"/>
                <w:spacing w:val="-2"/>
                <w:sz w:val="28"/>
                <w:szCs w:val="28"/>
                <w:lang w:eastAsia="ru-RU"/>
              </w:rPr>
              <w:t>Наименование параметра</w:t>
            </w:r>
          </w:p>
        </w:tc>
        <w:tc>
          <w:tcPr>
            <w:tcW w:w="3928" w:type="dxa"/>
            <w:tcBorders>
              <w:top w:val="single" w:sz="6" w:space="0" w:color="auto"/>
              <w:left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78" w:lineRule="exact"/>
              <w:ind w:right="134"/>
              <w:jc w:val="center"/>
              <w:rPr>
                <w:rFonts w:ascii="Times New Roman" w:eastAsia="Times New Roman" w:hAnsi="Times New Roman" w:cs="Times New Roman"/>
                <w:b/>
                <w:bCs/>
                <w:sz w:val="28"/>
                <w:szCs w:val="28"/>
                <w:lang w:eastAsia="ru-RU"/>
              </w:rPr>
            </w:pPr>
            <w:r w:rsidRPr="00583074">
              <w:rPr>
                <w:rFonts w:ascii="Times New Roman" w:eastAsia="Times New Roman" w:hAnsi="Times New Roman" w:cs="Times New Roman"/>
                <w:b/>
                <w:bCs/>
                <w:color w:val="000000"/>
                <w:spacing w:val="-5"/>
                <w:sz w:val="28"/>
                <w:szCs w:val="28"/>
                <w:lang w:eastAsia="ru-RU"/>
              </w:rPr>
              <w:t>Значение</w:t>
            </w:r>
          </w:p>
        </w:tc>
      </w:tr>
      <w:tr w:rsidR="00583074" w:rsidRPr="00583074" w:rsidTr="00C461B5">
        <w:trPr>
          <w:trHeight w:hRule="exact" w:val="681"/>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83074">
              <w:rPr>
                <w:rFonts w:ascii="Times New Roman" w:eastAsia="Times New Roman" w:hAnsi="Times New Roman" w:cs="Times New Roman"/>
                <w:color w:val="000000"/>
                <w:sz w:val="28"/>
                <w:szCs w:val="28"/>
                <w:lang w:eastAsia="ru-RU"/>
              </w:rPr>
              <w:t>1</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ind w:firstLine="19"/>
              <w:rPr>
                <w:rFonts w:ascii="Times New Roman" w:eastAsia="Times New Roman" w:hAnsi="Times New Roman" w:cs="Times New Roman"/>
                <w:color w:val="000000"/>
                <w:spacing w:val="-6"/>
                <w:sz w:val="28"/>
                <w:szCs w:val="28"/>
                <w:lang w:eastAsia="ru-RU"/>
              </w:rPr>
            </w:pPr>
            <w:proofErr w:type="gramStart"/>
            <w:r w:rsidRPr="00583074">
              <w:rPr>
                <w:rFonts w:ascii="Times New Roman" w:eastAsia="Times New Roman" w:hAnsi="Times New Roman" w:cs="Times New Roman"/>
                <w:color w:val="000000"/>
                <w:spacing w:val="-6"/>
                <w:sz w:val="28"/>
                <w:szCs w:val="28"/>
                <w:lang w:eastAsia="ru-RU"/>
              </w:rPr>
              <w:t>Установленная</w:t>
            </w:r>
            <w:proofErr w:type="gramEnd"/>
            <w:r w:rsidRPr="00583074">
              <w:rPr>
                <w:rFonts w:ascii="Times New Roman" w:eastAsia="Times New Roman" w:hAnsi="Times New Roman" w:cs="Times New Roman"/>
                <w:color w:val="000000"/>
                <w:spacing w:val="-6"/>
                <w:sz w:val="28"/>
                <w:szCs w:val="28"/>
                <w:lang w:eastAsia="ru-RU"/>
              </w:rPr>
              <w:t xml:space="preserve"> </w:t>
            </w:r>
          </w:p>
          <w:p w:rsidR="00583074" w:rsidRPr="00583074" w:rsidRDefault="00583074" w:rsidP="00C461B5">
            <w:pPr>
              <w:shd w:val="clear" w:color="auto" w:fill="FFFFFF"/>
              <w:spacing w:after="0" w:line="269" w:lineRule="exact"/>
              <w:ind w:firstLine="19"/>
              <w:rPr>
                <w:rFonts w:ascii="Times New Roman" w:eastAsia="Times New Roman" w:hAnsi="Times New Roman" w:cs="Times New Roman"/>
                <w:color w:val="000000"/>
                <w:spacing w:val="-2"/>
                <w:sz w:val="28"/>
                <w:szCs w:val="28"/>
                <w:lang w:eastAsia="ru-RU"/>
              </w:rPr>
            </w:pPr>
            <w:r w:rsidRPr="00583074">
              <w:rPr>
                <w:rFonts w:ascii="Times New Roman" w:eastAsia="Times New Roman" w:hAnsi="Times New Roman" w:cs="Times New Roman"/>
                <w:color w:val="000000"/>
                <w:spacing w:val="-2"/>
                <w:sz w:val="28"/>
                <w:szCs w:val="28"/>
                <w:lang w:eastAsia="ru-RU"/>
              </w:rPr>
              <w:t>тепловая мощность, кВт</w:t>
            </w:r>
          </w:p>
          <w:p w:rsidR="00583074" w:rsidRPr="00583074" w:rsidRDefault="00583074" w:rsidP="00C461B5">
            <w:pPr>
              <w:shd w:val="clear" w:color="auto" w:fill="FFFFFF"/>
              <w:spacing w:after="0" w:line="269" w:lineRule="exact"/>
              <w:ind w:firstLine="19"/>
              <w:rPr>
                <w:rFonts w:ascii="Times New Roman" w:eastAsia="Times New Roman" w:hAnsi="Times New Roman" w:cs="Times New Roman"/>
                <w:color w:val="000000"/>
                <w:spacing w:val="-6"/>
                <w:sz w:val="28"/>
                <w:szCs w:val="28"/>
                <w:lang w:eastAsia="ru-RU"/>
              </w:rPr>
            </w:pP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ind w:left="-16"/>
              <w:jc w:val="center"/>
              <w:rPr>
                <w:rFonts w:ascii="Times New Roman" w:eastAsia="Times New Roman" w:hAnsi="Times New Roman" w:cs="Times New Roman"/>
                <w:color w:val="000000"/>
                <w:spacing w:val="-4"/>
                <w:sz w:val="28"/>
                <w:szCs w:val="28"/>
                <w:lang w:eastAsia="ru-RU"/>
              </w:rPr>
            </w:pPr>
            <w:r w:rsidRPr="00583074">
              <w:rPr>
                <w:rFonts w:ascii="Times New Roman" w:eastAsia="Times New Roman" w:hAnsi="Times New Roman" w:cs="Times New Roman"/>
                <w:color w:val="000000"/>
                <w:spacing w:val="-4"/>
                <w:sz w:val="28"/>
                <w:szCs w:val="28"/>
                <w:lang w:eastAsia="ru-RU"/>
              </w:rPr>
              <w:t>1500</w:t>
            </w:r>
          </w:p>
        </w:tc>
      </w:tr>
      <w:tr w:rsidR="00583074" w:rsidRPr="00583074" w:rsidTr="00C461B5">
        <w:trPr>
          <w:trHeight w:hRule="exact" w:val="862"/>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z w:val="28"/>
                <w:szCs w:val="28"/>
                <w:lang w:eastAsia="ru-RU"/>
              </w:rPr>
              <w:t>2</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tabs>
                <w:tab w:val="left" w:pos="4759"/>
              </w:tabs>
              <w:spacing w:after="0" w:line="278" w:lineRule="exact"/>
              <w:ind w:right="117" w:firstLine="19"/>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pacing w:val="-4"/>
                <w:sz w:val="28"/>
                <w:szCs w:val="28"/>
                <w:lang w:eastAsia="ru-RU"/>
              </w:rPr>
              <w:t>Установленная мощность электрооборудования, кВт не более</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78" w:lineRule="exact"/>
              <w:ind w:right="134"/>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1D1B11"/>
                <w:sz w:val="28"/>
                <w:szCs w:val="28"/>
                <w:lang w:eastAsia="ru-RU"/>
              </w:rPr>
              <w:t>21.95</w:t>
            </w:r>
          </w:p>
        </w:tc>
      </w:tr>
      <w:tr w:rsidR="00583074" w:rsidRPr="00583074" w:rsidTr="00C461B5">
        <w:trPr>
          <w:trHeight w:hRule="exact" w:val="704"/>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before="240"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3</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pacing w:val="-4"/>
                <w:sz w:val="28"/>
                <w:szCs w:val="28"/>
                <w:lang w:eastAsia="ru-RU"/>
              </w:rPr>
              <w:t xml:space="preserve">Напряжение в электрической сети, </w:t>
            </w:r>
            <w:proofErr w:type="gramStart"/>
            <w:r w:rsidRPr="00583074">
              <w:rPr>
                <w:rFonts w:ascii="Times New Roman" w:eastAsia="Times New Roman" w:hAnsi="Times New Roman" w:cs="Times New Roman"/>
                <w:color w:val="000000"/>
                <w:spacing w:val="-4"/>
                <w:sz w:val="28"/>
                <w:szCs w:val="28"/>
                <w:lang w:eastAsia="ru-RU"/>
              </w:rPr>
              <w:t>В</w:t>
            </w:r>
            <w:proofErr w:type="gramEnd"/>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380</w:t>
            </w:r>
          </w:p>
        </w:tc>
      </w:tr>
      <w:tr w:rsidR="00583074" w:rsidRPr="00583074" w:rsidTr="00C461B5">
        <w:trPr>
          <w:trHeight w:hRule="exact" w:val="623"/>
        </w:trPr>
        <w:tc>
          <w:tcPr>
            <w:tcW w:w="730" w:type="dxa"/>
            <w:tcBorders>
              <w:top w:val="single" w:sz="6" w:space="0" w:color="auto"/>
              <w:left w:val="single" w:sz="6" w:space="0" w:color="auto"/>
              <w:bottom w:val="single" w:sz="4"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4</w:t>
            </w:r>
          </w:p>
        </w:tc>
        <w:tc>
          <w:tcPr>
            <w:tcW w:w="5224" w:type="dxa"/>
            <w:tcBorders>
              <w:top w:val="single" w:sz="6" w:space="0" w:color="auto"/>
              <w:left w:val="single" w:sz="6" w:space="0" w:color="auto"/>
              <w:bottom w:val="single" w:sz="4"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Основное топливо</w:t>
            </w:r>
          </w:p>
        </w:tc>
        <w:tc>
          <w:tcPr>
            <w:tcW w:w="3928" w:type="dxa"/>
            <w:tcBorders>
              <w:top w:val="single" w:sz="6" w:space="0" w:color="auto"/>
              <w:left w:val="single" w:sz="6" w:space="0" w:color="auto"/>
              <w:bottom w:val="single" w:sz="4" w:space="0" w:color="auto"/>
              <w:right w:val="single" w:sz="6" w:space="0" w:color="auto"/>
            </w:tcBorders>
            <w:shd w:val="clear" w:color="auto" w:fill="FFFFFF"/>
            <w:vAlign w:val="center"/>
          </w:tcPr>
          <w:p w:rsidR="00583074" w:rsidRPr="00583074" w:rsidRDefault="00583074" w:rsidP="00C461B5">
            <w:pPr>
              <w:spacing w:before="240" w:after="120" w:line="48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Природный газ</w:t>
            </w:r>
          </w:p>
          <w:p w:rsidR="00583074" w:rsidRPr="00583074" w:rsidRDefault="00583074" w:rsidP="00C461B5">
            <w:pPr>
              <w:spacing w:before="240" w:after="120" w:line="480" w:lineRule="auto"/>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С</w:t>
            </w:r>
          </w:p>
        </w:tc>
      </w:tr>
      <w:tr w:rsidR="00583074" w:rsidRPr="00583074" w:rsidTr="00C461B5">
        <w:trPr>
          <w:trHeight w:hRule="exact" w:val="723"/>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5</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ind w:hanging="10"/>
              <w:rPr>
                <w:rFonts w:ascii="Times New Roman" w:eastAsia="Times New Roman" w:hAnsi="Times New Roman" w:cs="Times New Roman"/>
                <w:color w:val="000000"/>
                <w:spacing w:val="-1"/>
                <w:sz w:val="28"/>
                <w:szCs w:val="28"/>
                <w:lang w:eastAsia="ru-RU"/>
              </w:rPr>
            </w:pPr>
            <w:r w:rsidRPr="00583074">
              <w:rPr>
                <w:rFonts w:ascii="Times New Roman" w:eastAsia="Times New Roman" w:hAnsi="Times New Roman" w:cs="Times New Roman"/>
                <w:color w:val="000000"/>
                <w:spacing w:val="-2"/>
                <w:sz w:val="28"/>
                <w:szCs w:val="28"/>
                <w:lang w:eastAsia="ru-RU"/>
              </w:rPr>
              <w:t>Давление газа (номинальное)</w:t>
            </w:r>
            <w:r w:rsidRPr="00583074">
              <w:rPr>
                <w:rFonts w:ascii="Times New Roman" w:eastAsia="Times New Roman" w:hAnsi="Times New Roman" w:cs="Times New Roman"/>
                <w:color w:val="000000"/>
                <w:spacing w:val="-1"/>
                <w:sz w:val="28"/>
                <w:szCs w:val="28"/>
                <w:lang w:eastAsia="ru-RU"/>
              </w:rPr>
              <w:t xml:space="preserve"> на вводе</w:t>
            </w:r>
          </w:p>
          <w:p w:rsidR="00583074" w:rsidRPr="00583074" w:rsidRDefault="00583074" w:rsidP="00C461B5">
            <w:pPr>
              <w:shd w:val="clear" w:color="auto" w:fill="FFFFFF"/>
              <w:spacing w:after="0" w:line="269" w:lineRule="exact"/>
              <w:ind w:hanging="10"/>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pacing w:val="-1"/>
                <w:sz w:val="28"/>
                <w:szCs w:val="28"/>
                <w:lang w:eastAsia="ru-RU"/>
              </w:rPr>
              <w:t>в котельную</w:t>
            </w:r>
            <w:r w:rsidRPr="00583074">
              <w:rPr>
                <w:rFonts w:ascii="Times New Roman" w:eastAsia="Times New Roman" w:hAnsi="Times New Roman" w:cs="Times New Roman"/>
                <w:color w:val="000000"/>
                <w:spacing w:val="-2"/>
                <w:sz w:val="28"/>
                <w:szCs w:val="28"/>
                <w:lang w:eastAsia="ru-RU"/>
              </w:rPr>
              <w:t>, (не более) МПа:</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78" w:lineRule="exact"/>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0,6</w:t>
            </w:r>
          </w:p>
        </w:tc>
      </w:tr>
      <w:tr w:rsidR="00583074" w:rsidRPr="00583074" w:rsidTr="00C461B5">
        <w:trPr>
          <w:trHeight w:hRule="exact" w:val="723"/>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6</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ind w:hanging="10"/>
              <w:rPr>
                <w:rFonts w:ascii="Times New Roman" w:eastAsia="Times New Roman" w:hAnsi="Times New Roman" w:cs="Times New Roman"/>
                <w:color w:val="000000"/>
                <w:spacing w:val="-2"/>
                <w:sz w:val="28"/>
                <w:szCs w:val="28"/>
                <w:lang w:eastAsia="ru-RU"/>
              </w:rPr>
            </w:pPr>
            <w:r w:rsidRPr="00583074">
              <w:rPr>
                <w:rFonts w:ascii="Times New Roman" w:eastAsia="Times New Roman" w:hAnsi="Times New Roman" w:cs="Times New Roman"/>
                <w:color w:val="000000"/>
                <w:spacing w:val="-2"/>
                <w:sz w:val="28"/>
                <w:szCs w:val="28"/>
                <w:lang w:eastAsia="ru-RU"/>
              </w:rPr>
              <w:t>Аварийное топливо</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78" w:lineRule="exact"/>
              <w:jc w:val="center"/>
              <w:rPr>
                <w:rFonts w:ascii="Times New Roman" w:eastAsia="Times New Roman" w:hAnsi="Times New Roman" w:cs="Times New Roman"/>
                <w:sz w:val="28"/>
                <w:szCs w:val="28"/>
                <w:lang w:val="en-US" w:eastAsia="ru-RU"/>
              </w:rPr>
            </w:pPr>
            <w:r w:rsidRPr="00583074">
              <w:rPr>
                <w:rFonts w:ascii="Times New Roman" w:eastAsia="Times New Roman" w:hAnsi="Times New Roman" w:cs="Times New Roman"/>
                <w:sz w:val="28"/>
                <w:szCs w:val="28"/>
                <w:lang w:eastAsia="ru-RU"/>
              </w:rPr>
              <w:t>Дизельное топливо ГОСТ 305-</w:t>
            </w:r>
            <w:r w:rsidRPr="00583074">
              <w:rPr>
                <w:rFonts w:ascii="Times New Roman" w:eastAsia="Times New Roman" w:hAnsi="Times New Roman" w:cs="Times New Roman"/>
                <w:sz w:val="28"/>
                <w:szCs w:val="28"/>
                <w:lang w:val="en-US" w:eastAsia="ru-RU"/>
              </w:rPr>
              <w:t xml:space="preserve">2013 </w:t>
            </w:r>
          </w:p>
        </w:tc>
      </w:tr>
      <w:tr w:rsidR="00583074" w:rsidRPr="00583074" w:rsidTr="00C461B5">
        <w:trPr>
          <w:trHeight w:hRule="exact" w:val="521"/>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83074">
              <w:rPr>
                <w:rFonts w:ascii="Times New Roman" w:eastAsia="Times New Roman" w:hAnsi="Times New Roman" w:cs="Times New Roman"/>
                <w:color w:val="000000"/>
                <w:sz w:val="28"/>
                <w:szCs w:val="28"/>
                <w:lang w:eastAsia="ru-RU"/>
              </w:rPr>
              <w:t>7</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ind w:right="1037"/>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pacing w:val="-4"/>
                <w:sz w:val="28"/>
                <w:szCs w:val="28"/>
                <w:lang w:eastAsia="ru-RU"/>
              </w:rPr>
              <w:t>Максимальный расход газа, м</w:t>
            </w:r>
            <w:r w:rsidRPr="00583074">
              <w:rPr>
                <w:rFonts w:ascii="Times New Roman" w:eastAsia="Times New Roman" w:hAnsi="Times New Roman" w:cs="Times New Roman"/>
                <w:color w:val="000000"/>
                <w:spacing w:val="-4"/>
                <w:sz w:val="28"/>
                <w:szCs w:val="28"/>
                <w:vertAlign w:val="superscript"/>
                <w:lang w:eastAsia="ru-RU"/>
              </w:rPr>
              <w:t>3</w:t>
            </w:r>
            <w:r w:rsidRPr="00583074">
              <w:rPr>
                <w:rFonts w:ascii="Times New Roman" w:eastAsia="Times New Roman" w:hAnsi="Times New Roman" w:cs="Times New Roman"/>
                <w:color w:val="000000"/>
                <w:spacing w:val="-4"/>
                <w:sz w:val="28"/>
                <w:szCs w:val="28"/>
                <w:lang w:eastAsia="ru-RU"/>
              </w:rPr>
              <w:t xml:space="preserve">/ч </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184,5</w:t>
            </w:r>
          </w:p>
        </w:tc>
      </w:tr>
      <w:tr w:rsidR="00583074" w:rsidRPr="00583074" w:rsidTr="00C461B5">
        <w:trPr>
          <w:trHeight w:hRule="exact" w:val="697"/>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83074">
              <w:rPr>
                <w:rFonts w:ascii="Times New Roman" w:eastAsia="Times New Roman" w:hAnsi="Times New Roman" w:cs="Times New Roman"/>
                <w:color w:val="000000"/>
                <w:sz w:val="28"/>
                <w:szCs w:val="28"/>
                <w:lang w:eastAsia="ru-RU"/>
              </w:rPr>
              <w:t>8</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ind w:right="1037"/>
              <w:rPr>
                <w:rFonts w:ascii="Times New Roman" w:eastAsia="Times New Roman" w:hAnsi="Times New Roman" w:cs="Times New Roman"/>
                <w:color w:val="000000"/>
                <w:spacing w:val="-4"/>
                <w:sz w:val="28"/>
                <w:szCs w:val="28"/>
                <w:lang w:eastAsia="ru-RU"/>
              </w:rPr>
            </w:pPr>
            <w:r w:rsidRPr="00583074">
              <w:rPr>
                <w:rFonts w:ascii="Times New Roman" w:eastAsia="Times New Roman" w:hAnsi="Times New Roman" w:cs="Times New Roman"/>
                <w:color w:val="000000"/>
                <w:spacing w:val="-4"/>
                <w:sz w:val="28"/>
                <w:szCs w:val="28"/>
                <w:lang w:eastAsia="ru-RU"/>
              </w:rPr>
              <w:t xml:space="preserve">Максимальный расход аварийного топлива, </w:t>
            </w:r>
            <w:proofErr w:type="gramStart"/>
            <w:r w:rsidRPr="00583074">
              <w:rPr>
                <w:rFonts w:ascii="Times New Roman" w:eastAsia="Times New Roman" w:hAnsi="Times New Roman" w:cs="Times New Roman"/>
                <w:color w:val="000000"/>
                <w:spacing w:val="-4"/>
                <w:sz w:val="28"/>
                <w:szCs w:val="28"/>
                <w:lang w:eastAsia="ru-RU"/>
              </w:rPr>
              <w:t>л</w:t>
            </w:r>
            <w:proofErr w:type="gramEnd"/>
            <w:r w:rsidRPr="00583074">
              <w:rPr>
                <w:rFonts w:ascii="Times New Roman" w:eastAsia="Times New Roman" w:hAnsi="Times New Roman" w:cs="Times New Roman"/>
                <w:color w:val="000000"/>
                <w:spacing w:val="-4"/>
                <w:sz w:val="28"/>
                <w:szCs w:val="28"/>
                <w:lang w:eastAsia="ru-RU"/>
              </w:rPr>
              <w:t>/ч</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highlight w:val="yellow"/>
                <w:lang w:eastAsia="ru-RU"/>
              </w:rPr>
            </w:pPr>
            <w:r w:rsidRPr="00583074">
              <w:rPr>
                <w:rFonts w:ascii="Times New Roman" w:eastAsia="Times New Roman" w:hAnsi="Times New Roman" w:cs="Times New Roman"/>
                <w:sz w:val="28"/>
                <w:szCs w:val="28"/>
                <w:lang w:eastAsia="ru-RU"/>
              </w:rPr>
              <w:t>100,0</w:t>
            </w:r>
          </w:p>
        </w:tc>
      </w:tr>
      <w:tr w:rsidR="00583074" w:rsidRPr="00583074" w:rsidTr="00C461B5">
        <w:trPr>
          <w:trHeight w:hRule="exact" w:val="549"/>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83074">
              <w:rPr>
                <w:rFonts w:ascii="Times New Roman" w:eastAsia="Times New Roman" w:hAnsi="Times New Roman" w:cs="Times New Roman"/>
                <w:color w:val="000000"/>
                <w:sz w:val="28"/>
                <w:szCs w:val="28"/>
                <w:lang w:eastAsia="ru-RU"/>
              </w:rPr>
              <w:t>9</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pacing w:val="-3"/>
                <w:sz w:val="28"/>
                <w:szCs w:val="28"/>
                <w:lang w:eastAsia="ru-RU"/>
              </w:rPr>
              <w:t>Диапазон регулирования мощности, %</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highlight w:val="yellow"/>
                <w:lang w:eastAsia="ru-RU"/>
              </w:rPr>
            </w:pPr>
            <w:r w:rsidRPr="00583074">
              <w:rPr>
                <w:rFonts w:ascii="Times New Roman" w:eastAsia="Times New Roman" w:hAnsi="Times New Roman" w:cs="Times New Roman"/>
                <w:sz w:val="28"/>
                <w:szCs w:val="28"/>
                <w:lang w:eastAsia="ru-RU"/>
              </w:rPr>
              <w:t xml:space="preserve">15-100 </w:t>
            </w:r>
          </w:p>
        </w:tc>
      </w:tr>
      <w:tr w:rsidR="00583074" w:rsidRPr="00583074" w:rsidTr="00C461B5">
        <w:trPr>
          <w:trHeight w:hRule="exact" w:val="529"/>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83074">
              <w:rPr>
                <w:rFonts w:ascii="Times New Roman" w:eastAsia="Times New Roman" w:hAnsi="Times New Roman" w:cs="Times New Roman"/>
                <w:color w:val="000000"/>
                <w:sz w:val="28"/>
                <w:szCs w:val="28"/>
                <w:lang w:eastAsia="ru-RU"/>
              </w:rPr>
              <w:t>10</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pacing w:val="-3"/>
                <w:sz w:val="28"/>
                <w:szCs w:val="28"/>
                <w:lang w:eastAsia="ru-RU"/>
              </w:rPr>
              <w:t>Температурный режим теплоснабжения, °</w:t>
            </w:r>
            <w:proofErr w:type="gramStart"/>
            <w:r w:rsidRPr="00583074">
              <w:rPr>
                <w:rFonts w:ascii="Times New Roman" w:eastAsia="Times New Roman" w:hAnsi="Times New Roman" w:cs="Times New Roman"/>
                <w:color w:val="000000"/>
                <w:spacing w:val="-3"/>
                <w:sz w:val="28"/>
                <w:szCs w:val="28"/>
                <w:lang w:eastAsia="ru-RU"/>
              </w:rPr>
              <w:t>С</w:t>
            </w:r>
            <w:proofErr w:type="gramEnd"/>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105/80</w:t>
            </w:r>
          </w:p>
        </w:tc>
      </w:tr>
      <w:tr w:rsidR="00583074" w:rsidRPr="00583074" w:rsidTr="00C461B5">
        <w:trPr>
          <w:trHeight w:hRule="exact" w:val="529"/>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83074">
              <w:rPr>
                <w:rFonts w:ascii="Times New Roman" w:eastAsia="Times New Roman" w:hAnsi="Times New Roman" w:cs="Times New Roman"/>
                <w:color w:val="000000"/>
                <w:sz w:val="28"/>
                <w:szCs w:val="28"/>
                <w:lang w:eastAsia="ru-RU"/>
              </w:rPr>
              <w:t>11</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583074">
              <w:rPr>
                <w:rFonts w:ascii="Times New Roman" w:eastAsia="Times New Roman" w:hAnsi="Times New Roman" w:cs="Times New Roman"/>
                <w:color w:val="000000"/>
                <w:spacing w:val="-3"/>
                <w:sz w:val="28"/>
                <w:szCs w:val="28"/>
                <w:lang w:eastAsia="ru-RU"/>
              </w:rPr>
              <w:t>Температурный режим тепловой сети, °</w:t>
            </w:r>
            <w:proofErr w:type="gramStart"/>
            <w:r w:rsidRPr="00583074">
              <w:rPr>
                <w:rFonts w:ascii="Times New Roman" w:eastAsia="Times New Roman" w:hAnsi="Times New Roman" w:cs="Times New Roman"/>
                <w:color w:val="000000"/>
                <w:spacing w:val="-3"/>
                <w:sz w:val="28"/>
                <w:szCs w:val="28"/>
                <w:lang w:eastAsia="ru-RU"/>
              </w:rPr>
              <w:t>С</w:t>
            </w:r>
            <w:proofErr w:type="gramEnd"/>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95/70</w:t>
            </w:r>
          </w:p>
        </w:tc>
      </w:tr>
      <w:tr w:rsidR="00583074" w:rsidRPr="00583074" w:rsidTr="00C461B5">
        <w:trPr>
          <w:trHeight w:hRule="exact" w:val="529"/>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12</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rPr>
                <w:rFonts w:ascii="Times New Roman" w:eastAsia="Times New Roman" w:hAnsi="Times New Roman" w:cs="Times New Roman"/>
                <w:color w:val="000000"/>
                <w:spacing w:val="-3"/>
                <w:sz w:val="28"/>
                <w:szCs w:val="28"/>
                <w:lang w:eastAsia="ru-RU"/>
              </w:rPr>
            </w:pPr>
            <w:r w:rsidRPr="00583074">
              <w:rPr>
                <w:rFonts w:ascii="Times New Roman" w:eastAsia="Times New Roman" w:hAnsi="Times New Roman" w:cs="Times New Roman"/>
                <w:color w:val="000000"/>
                <w:spacing w:val="-3"/>
                <w:sz w:val="28"/>
                <w:szCs w:val="28"/>
                <w:lang w:eastAsia="ru-RU"/>
              </w:rPr>
              <w:t xml:space="preserve">Температура уходящих газов, </w:t>
            </w:r>
            <w:r w:rsidRPr="00583074">
              <w:rPr>
                <w:rFonts w:ascii="Times New Roman" w:eastAsia="Times New Roman" w:hAnsi="Times New Roman" w:cs="Times New Roman"/>
                <w:color w:val="000000"/>
                <w:sz w:val="28"/>
                <w:szCs w:val="28"/>
                <w:lang w:eastAsia="ru-RU"/>
              </w:rPr>
              <w:t>°</w:t>
            </w:r>
            <w:proofErr w:type="gramStart"/>
            <w:r w:rsidRPr="00583074">
              <w:rPr>
                <w:rFonts w:ascii="Times New Roman" w:eastAsia="Times New Roman" w:hAnsi="Times New Roman" w:cs="Times New Roman"/>
                <w:color w:val="000000"/>
                <w:sz w:val="28"/>
                <w:szCs w:val="28"/>
                <w:lang w:eastAsia="ru-RU"/>
              </w:rPr>
              <w:t>С</w:t>
            </w:r>
            <w:proofErr w:type="gramEnd"/>
            <w:r w:rsidRPr="00583074">
              <w:rPr>
                <w:rFonts w:ascii="Times New Roman" w:eastAsia="Times New Roman" w:hAnsi="Times New Roman" w:cs="Times New Roman"/>
                <w:color w:val="000000"/>
                <w:sz w:val="28"/>
                <w:szCs w:val="28"/>
                <w:lang w:eastAsia="ru-RU"/>
              </w:rPr>
              <w:t xml:space="preserve">, </w:t>
            </w:r>
            <w:r w:rsidRPr="00583074">
              <w:rPr>
                <w:rFonts w:ascii="Times New Roman" w:eastAsia="Times New Roman" w:hAnsi="Times New Roman" w:cs="Times New Roman"/>
                <w:color w:val="000000"/>
                <w:spacing w:val="-3"/>
                <w:sz w:val="28"/>
                <w:szCs w:val="28"/>
                <w:lang w:eastAsia="ru-RU"/>
              </w:rPr>
              <w:t>не более</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ind w:left="-55"/>
              <w:jc w:val="center"/>
              <w:rPr>
                <w:rFonts w:ascii="Times New Roman" w:eastAsia="Times New Roman" w:hAnsi="Times New Roman" w:cs="Times New Roman"/>
                <w:spacing w:val="2"/>
                <w:sz w:val="28"/>
                <w:szCs w:val="28"/>
                <w:highlight w:val="yellow"/>
                <w:lang w:eastAsia="ru-RU"/>
              </w:rPr>
            </w:pPr>
            <w:r w:rsidRPr="00583074">
              <w:rPr>
                <w:rFonts w:ascii="Times New Roman" w:eastAsia="Times New Roman" w:hAnsi="Times New Roman" w:cs="Times New Roman"/>
                <w:spacing w:val="2"/>
                <w:sz w:val="28"/>
                <w:szCs w:val="28"/>
                <w:lang w:eastAsia="ru-RU"/>
              </w:rPr>
              <w:t>196</w:t>
            </w:r>
          </w:p>
        </w:tc>
      </w:tr>
      <w:tr w:rsidR="00583074" w:rsidRPr="00583074" w:rsidTr="00C461B5">
        <w:trPr>
          <w:trHeight w:hRule="exact" w:val="529"/>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13</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78" w:lineRule="exact"/>
              <w:rPr>
                <w:rFonts w:ascii="Times New Roman" w:eastAsia="Times New Roman" w:hAnsi="Times New Roman" w:cs="Times New Roman"/>
                <w:color w:val="000000"/>
                <w:spacing w:val="-1"/>
                <w:sz w:val="28"/>
                <w:szCs w:val="28"/>
                <w:lang w:eastAsia="ru-RU"/>
              </w:rPr>
            </w:pPr>
            <w:r w:rsidRPr="00583074">
              <w:rPr>
                <w:rFonts w:ascii="Times New Roman" w:eastAsia="Times New Roman" w:hAnsi="Times New Roman" w:cs="Times New Roman"/>
                <w:color w:val="000000"/>
                <w:spacing w:val="-3"/>
                <w:sz w:val="28"/>
                <w:szCs w:val="28"/>
                <w:lang w:eastAsia="ru-RU"/>
              </w:rPr>
              <w:t xml:space="preserve">Рабочее давление, теплоносителя </w:t>
            </w:r>
            <w:r w:rsidRPr="00583074">
              <w:rPr>
                <w:rFonts w:ascii="Times New Roman" w:eastAsia="Times New Roman" w:hAnsi="Times New Roman" w:cs="Times New Roman"/>
                <w:color w:val="000000"/>
                <w:spacing w:val="-1"/>
                <w:sz w:val="28"/>
                <w:szCs w:val="28"/>
                <w:lang w:eastAsia="ru-RU"/>
              </w:rPr>
              <w:t>(воды), МПа, не более</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 xml:space="preserve"> 0,4</w:t>
            </w:r>
          </w:p>
        </w:tc>
      </w:tr>
      <w:tr w:rsidR="00583074" w:rsidRPr="00583074" w:rsidTr="00C461B5">
        <w:trPr>
          <w:trHeight w:hRule="exact" w:val="685"/>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z w:val="28"/>
                <w:szCs w:val="28"/>
                <w:lang w:val="en-US" w:eastAsia="ru-RU"/>
              </w:rPr>
              <w:t>1</w:t>
            </w:r>
            <w:r w:rsidRPr="00583074">
              <w:rPr>
                <w:rFonts w:ascii="Times New Roman" w:eastAsia="Times New Roman" w:hAnsi="Times New Roman" w:cs="Times New Roman"/>
                <w:color w:val="000000"/>
                <w:sz w:val="28"/>
                <w:szCs w:val="28"/>
                <w:lang w:eastAsia="ru-RU"/>
              </w:rPr>
              <w:t>4</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Система вентиляции:</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pacing w:val="-4"/>
                <w:sz w:val="28"/>
                <w:szCs w:val="28"/>
                <w:lang w:eastAsia="ru-RU"/>
              </w:rPr>
            </w:pPr>
            <w:r w:rsidRPr="00583074">
              <w:rPr>
                <w:rFonts w:ascii="Times New Roman" w:eastAsia="Times New Roman" w:hAnsi="Times New Roman" w:cs="Times New Roman"/>
                <w:spacing w:val="-4"/>
                <w:sz w:val="28"/>
                <w:szCs w:val="28"/>
                <w:lang w:eastAsia="ru-RU"/>
              </w:rPr>
              <w:t>Приточная механическая,</w:t>
            </w:r>
          </w:p>
          <w:p w:rsidR="00583074" w:rsidRPr="00583074" w:rsidRDefault="00583074" w:rsidP="00C461B5">
            <w:pPr>
              <w:shd w:val="clear" w:color="auto" w:fill="FFFFFF"/>
              <w:spacing w:after="0" w:line="240" w:lineRule="auto"/>
              <w:jc w:val="center"/>
              <w:rPr>
                <w:rFonts w:ascii="Times New Roman" w:eastAsia="Times New Roman" w:hAnsi="Times New Roman" w:cs="Times New Roman"/>
                <w:color w:val="000000"/>
                <w:spacing w:val="-4"/>
                <w:sz w:val="28"/>
                <w:szCs w:val="28"/>
                <w:lang w:eastAsia="ru-RU"/>
              </w:rPr>
            </w:pPr>
            <w:r w:rsidRPr="00583074">
              <w:rPr>
                <w:rFonts w:ascii="Times New Roman" w:eastAsia="Times New Roman" w:hAnsi="Times New Roman" w:cs="Times New Roman"/>
                <w:spacing w:val="-4"/>
                <w:sz w:val="28"/>
                <w:szCs w:val="28"/>
                <w:lang w:eastAsia="ru-RU"/>
              </w:rPr>
              <w:t>вытяжная механическая</w:t>
            </w:r>
          </w:p>
        </w:tc>
      </w:tr>
      <w:tr w:rsidR="00583074" w:rsidRPr="00583074" w:rsidTr="00C461B5">
        <w:trPr>
          <w:trHeight w:hRule="exact" w:val="1202"/>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z w:val="28"/>
                <w:szCs w:val="28"/>
                <w:lang w:eastAsia="ru-RU"/>
              </w:rPr>
              <w:t>15</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pacing w:val="-3"/>
                <w:sz w:val="28"/>
                <w:szCs w:val="28"/>
                <w:lang w:eastAsia="ru-RU"/>
              </w:rPr>
              <w:t>Режим работы котельной</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color w:val="000000"/>
                <w:spacing w:val="-3"/>
                <w:sz w:val="28"/>
                <w:szCs w:val="28"/>
                <w:lang w:eastAsia="ru-RU"/>
              </w:rPr>
            </w:pPr>
            <w:r w:rsidRPr="00583074">
              <w:rPr>
                <w:rFonts w:ascii="Times New Roman" w:eastAsia="Times New Roman" w:hAnsi="Times New Roman" w:cs="Times New Roman"/>
                <w:color w:val="000000"/>
                <w:spacing w:val="-3"/>
                <w:sz w:val="28"/>
                <w:szCs w:val="28"/>
                <w:lang w:eastAsia="ru-RU"/>
              </w:rPr>
              <w:t>Автономный</w:t>
            </w:r>
          </w:p>
          <w:p w:rsidR="00583074" w:rsidRPr="00583074" w:rsidRDefault="00583074" w:rsidP="00C461B5">
            <w:pPr>
              <w:shd w:val="clear" w:color="auto" w:fill="FFFFFF"/>
              <w:spacing w:after="0" w:line="240" w:lineRule="auto"/>
              <w:jc w:val="center"/>
              <w:rPr>
                <w:rFonts w:ascii="Times New Roman" w:eastAsia="Times New Roman" w:hAnsi="Times New Roman" w:cs="Times New Roman"/>
                <w:color w:val="000000"/>
                <w:spacing w:val="-4"/>
                <w:sz w:val="28"/>
                <w:szCs w:val="28"/>
                <w:lang w:eastAsia="ru-RU"/>
              </w:rPr>
            </w:pPr>
            <w:r w:rsidRPr="00583074">
              <w:rPr>
                <w:rFonts w:ascii="Times New Roman" w:eastAsia="Times New Roman" w:hAnsi="Times New Roman" w:cs="Times New Roman"/>
                <w:color w:val="000000"/>
                <w:spacing w:val="-3"/>
                <w:sz w:val="28"/>
                <w:szCs w:val="28"/>
                <w:lang w:eastAsia="ru-RU"/>
              </w:rPr>
              <w:t xml:space="preserve">( без постоянного присутствие обслуживающего персонала) </w:t>
            </w:r>
          </w:p>
        </w:tc>
      </w:tr>
      <w:tr w:rsidR="00583074" w:rsidRPr="00583074" w:rsidTr="00C461B5">
        <w:trPr>
          <w:trHeight w:hRule="exact" w:val="907"/>
        </w:trPr>
        <w:tc>
          <w:tcPr>
            <w:tcW w:w="730" w:type="dxa"/>
            <w:tcBorders>
              <w:top w:val="single" w:sz="6" w:space="0" w:color="auto"/>
              <w:left w:val="single" w:sz="6" w:space="0" w:color="auto"/>
              <w:bottom w:val="single" w:sz="4"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z w:val="28"/>
                <w:szCs w:val="28"/>
                <w:lang w:eastAsia="ru-RU"/>
              </w:rPr>
              <w:lastRenderedPageBreak/>
              <w:t>16</w:t>
            </w:r>
          </w:p>
        </w:tc>
        <w:tc>
          <w:tcPr>
            <w:tcW w:w="5224" w:type="dxa"/>
            <w:tcBorders>
              <w:top w:val="single" w:sz="6" w:space="0" w:color="auto"/>
              <w:left w:val="single" w:sz="6" w:space="0" w:color="auto"/>
              <w:bottom w:val="single" w:sz="4"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pacing w:val="-2"/>
                <w:sz w:val="28"/>
                <w:szCs w:val="28"/>
                <w:lang w:eastAsia="ru-RU"/>
              </w:rPr>
              <w:t>Контроль работы котельной</w:t>
            </w:r>
          </w:p>
        </w:tc>
        <w:tc>
          <w:tcPr>
            <w:tcW w:w="3928" w:type="dxa"/>
            <w:tcBorders>
              <w:top w:val="single" w:sz="6" w:space="0" w:color="auto"/>
              <w:left w:val="single" w:sz="6" w:space="0" w:color="auto"/>
              <w:bottom w:val="single" w:sz="4" w:space="0" w:color="auto"/>
              <w:right w:val="single" w:sz="4"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pacing w:val="-2"/>
                <w:sz w:val="28"/>
                <w:szCs w:val="28"/>
                <w:lang w:eastAsia="ru-RU"/>
              </w:rPr>
              <w:t>Дистанционный</w:t>
            </w:r>
          </w:p>
        </w:tc>
      </w:tr>
      <w:tr w:rsidR="00583074" w:rsidRPr="00583074" w:rsidTr="00C461B5">
        <w:trPr>
          <w:trHeight w:hRule="exact" w:val="907"/>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83074">
              <w:rPr>
                <w:rFonts w:ascii="Times New Roman" w:eastAsia="Times New Roman" w:hAnsi="Times New Roman" w:cs="Times New Roman"/>
                <w:color w:val="000000"/>
                <w:sz w:val="28"/>
                <w:szCs w:val="28"/>
                <w:lang w:val="en-US" w:eastAsia="ru-RU"/>
              </w:rPr>
              <w:t>1</w:t>
            </w:r>
            <w:r w:rsidRPr="00583074">
              <w:rPr>
                <w:rFonts w:ascii="Times New Roman" w:eastAsia="Times New Roman" w:hAnsi="Times New Roman" w:cs="Times New Roman"/>
                <w:color w:val="000000"/>
                <w:sz w:val="28"/>
                <w:szCs w:val="28"/>
                <w:lang w:eastAsia="ru-RU"/>
              </w:rPr>
              <w:t>7</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78" w:lineRule="exact"/>
              <w:ind w:hanging="10"/>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pacing w:val="-2"/>
                <w:sz w:val="28"/>
                <w:szCs w:val="28"/>
                <w:lang w:eastAsia="ru-RU"/>
              </w:rPr>
              <w:t xml:space="preserve">Время срабатывания защитных устройств </w:t>
            </w:r>
            <w:r w:rsidRPr="00583074">
              <w:rPr>
                <w:rFonts w:ascii="Times New Roman" w:eastAsia="Times New Roman" w:hAnsi="Times New Roman" w:cs="Times New Roman"/>
                <w:color w:val="000000"/>
                <w:sz w:val="28"/>
                <w:szCs w:val="28"/>
                <w:lang w:eastAsia="ru-RU"/>
              </w:rPr>
              <w:t xml:space="preserve">автоматики безопасности, </w:t>
            </w:r>
            <w:proofErr w:type="gramStart"/>
            <w:r w:rsidRPr="00583074">
              <w:rPr>
                <w:rFonts w:ascii="Times New Roman" w:eastAsia="Times New Roman" w:hAnsi="Times New Roman" w:cs="Times New Roman"/>
                <w:color w:val="000000"/>
                <w:sz w:val="28"/>
                <w:szCs w:val="28"/>
                <w:lang w:eastAsia="ru-RU"/>
              </w:rPr>
              <w:t>с</w:t>
            </w:r>
            <w:proofErr w:type="gramEnd"/>
            <w:r w:rsidRPr="00583074">
              <w:rPr>
                <w:rFonts w:ascii="Times New Roman" w:eastAsia="Times New Roman" w:hAnsi="Times New Roman" w:cs="Times New Roman"/>
                <w:color w:val="000000"/>
                <w:sz w:val="28"/>
                <w:szCs w:val="28"/>
                <w:lang w:eastAsia="ru-RU"/>
              </w:rPr>
              <w:t>, не более</w:t>
            </w:r>
          </w:p>
        </w:tc>
        <w:tc>
          <w:tcPr>
            <w:tcW w:w="3928" w:type="dxa"/>
            <w:tcBorders>
              <w:top w:val="single" w:sz="6" w:space="0" w:color="auto"/>
              <w:left w:val="single" w:sz="6" w:space="0" w:color="auto"/>
              <w:bottom w:val="single" w:sz="6" w:space="0" w:color="auto"/>
              <w:right w:val="single" w:sz="4"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val="en-US" w:eastAsia="ru-RU"/>
              </w:rPr>
            </w:pPr>
            <w:r w:rsidRPr="00583074">
              <w:rPr>
                <w:rFonts w:ascii="Times New Roman" w:eastAsia="Times New Roman" w:hAnsi="Times New Roman" w:cs="Times New Roman"/>
                <w:color w:val="000000"/>
                <w:sz w:val="28"/>
                <w:szCs w:val="28"/>
                <w:lang w:val="en-US" w:eastAsia="ru-RU"/>
              </w:rPr>
              <w:t>1</w:t>
            </w:r>
          </w:p>
        </w:tc>
      </w:tr>
      <w:tr w:rsidR="00583074" w:rsidRPr="00583074" w:rsidTr="00C461B5">
        <w:trPr>
          <w:trHeight w:hRule="exact" w:val="1692"/>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color w:val="000000"/>
                <w:sz w:val="28"/>
                <w:szCs w:val="28"/>
                <w:highlight w:val="yellow"/>
                <w:lang w:eastAsia="ru-RU"/>
              </w:rPr>
            </w:pPr>
            <w:r w:rsidRPr="00583074">
              <w:rPr>
                <w:rFonts w:ascii="Times New Roman" w:eastAsia="Times New Roman" w:hAnsi="Times New Roman" w:cs="Times New Roman"/>
                <w:color w:val="000000"/>
                <w:sz w:val="28"/>
                <w:szCs w:val="28"/>
                <w:lang w:eastAsia="ru-RU"/>
              </w:rPr>
              <w:t>18</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rPr>
                <w:rFonts w:ascii="Times New Roman" w:eastAsia="Times New Roman" w:hAnsi="Times New Roman" w:cs="Times New Roman"/>
                <w:color w:val="000000"/>
                <w:spacing w:val="-1"/>
                <w:sz w:val="28"/>
                <w:szCs w:val="28"/>
                <w:lang w:eastAsia="ru-RU"/>
              </w:rPr>
            </w:pPr>
            <w:r w:rsidRPr="00583074">
              <w:rPr>
                <w:rFonts w:ascii="Times New Roman" w:eastAsia="Times New Roman" w:hAnsi="Times New Roman" w:cs="Times New Roman"/>
                <w:color w:val="000000"/>
                <w:spacing w:val="-1"/>
                <w:sz w:val="28"/>
                <w:szCs w:val="28"/>
                <w:lang w:eastAsia="ru-RU"/>
              </w:rPr>
              <w:t xml:space="preserve">Присоединение коммуникаций: </w:t>
            </w:r>
          </w:p>
          <w:p w:rsidR="00583074" w:rsidRPr="00583074" w:rsidRDefault="00583074" w:rsidP="00C461B5">
            <w:pPr>
              <w:shd w:val="clear" w:color="auto" w:fill="FFFFFF"/>
              <w:spacing w:after="0" w:line="269" w:lineRule="exact"/>
              <w:rPr>
                <w:rFonts w:ascii="Times New Roman" w:eastAsia="Times New Roman" w:hAnsi="Times New Roman" w:cs="Times New Roman"/>
                <w:color w:val="000000"/>
                <w:spacing w:val="-1"/>
                <w:sz w:val="28"/>
                <w:szCs w:val="28"/>
                <w:lang w:eastAsia="ru-RU"/>
              </w:rPr>
            </w:pPr>
            <w:r w:rsidRPr="00583074">
              <w:rPr>
                <w:rFonts w:ascii="Times New Roman" w:eastAsia="Times New Roman" w:hAnsi="Times New Roman" w:cs="Times New Roman"/>
                <w:color w:val="000000"/>
                <w:spacing w:val="-1"/>
                <w:sz w:val="28"/>
                <w:szCs w:val="28"/>
                <w:lang w:eastAsia="ru-RU"/>
              </w:rPr>
              <w:t>Газа</w:t>
            </w:r>
          </w:p>
          <w:p w:rsidR="00583074" w:rsidRPr="00583074" w:rsidRDefault="00583074" w:rsidP="00C461B5">
            <w:pPr>
              <w:shd w:val="clear" w:color="auto" w:fill="FFFFFF"/>
              <w:spacing w:after="0" w:line="269" w:lineRule="exact"/>
              <w:rPr>
                <w:rFonts w:ascii="Times New Roman" w:eastAsia="Times New Roman" w:hAnsi="Times New Roman" w:cs="Times New Roman"/>
                <w:color w:val="000000"/>
                <w:spacing w:val="-1"/>
                <w:sz w:val="28"/>
                <w:szCs w:val="28"/>
                <w:lang w:eastAsia="ru-RU"/>
              </w:rPr>
            </w:pPr>
            <w:r w:rsidRPr="00583074">
              <w:rPr>
                <w:rFonts w:ascii="Times New Roman" w:eastAsia="Times New Roman" w:hAnsi="Times New Roman" w:cs="Times New Roman"/>
                <w:color w:val="000000"/>
                <w:spacing w:val="-1"/>
                <w:sz w:val="28"/>
                <w:szCs w:val="28"/>
                <w:lang w:eastAsia="ru-RU"/>
              </w:rPr>
              <w:t>Тепловых сетей</w:t>
            </w:r>
          </w:p>
          <w:p w:rsidR="00583074" w:rsidRPr="00583074" w:rsidRDefault="00583074" w:rsidP="00C461B5">
            <w:pPr>
              <w:shd w:val="clear" w:color="auto" w:fill="FFFFFF"/>
              <w:spacing w:after="0" w:line="269" w:lineRule="exact"/>
              <w:rPr>
                <w:rFonts w:ascii="Times New Roman" w:eastAsia="Times New Roman" w:hAnsi="Times New Roman" w:cs="Times New Roman"/>
                <w:color w:val="000000"/>
                <w:spacing w:val="-1"/>
                <w:sz w:val="28"/>
                <w:szCs w:val="28"/>
                <w:highlight w:val="yellow"/>
                <w:lang w:eastAsia="ru-RU"/>
              </w:rPr>
            </w:pPr>
            <w:r w:rsidRPr="00583074">
              <w:rPr>
                <w:rFonts w:ascii="Times New Roman" w:eastAsia="Times New Roman" w:hAnsi="Times New Roman" w:cs="Times New Roman"/>
                <w:color w:val="000000"/>
                <w:spacing w:val="-1"/>
                <w:sz w:val="28"/>
                <w:szCs w:val="28"/>
                <w:lang w:eastAsia="ru-RU"/>
              </w:rPr>
              <w:t>ХВС</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sz w:val="28"/>
                <w:szCs w:val="28"/>
                <w:highlight w:val="yellow"/>
                <w:lang w:eastAsia="ru-RU"/>
              </w:rPr>
            </w:pPr>
          </w:p>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Ду50</w:t>
            </w:r>
          </w:p>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Ду2х100 Ду50</w:t>
            </w:r>
          </w:p>
        </w:tc>
      </w:tr>
      <w:tr w:rsidR="00583074" w:rsidRPr="00583074" w:rsidTr="00C461B5">
        <w:trPr>
          <w:trHeight w:hRule="exact" w:val="1448"/>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z w:val="28"/>
                <w:szCs w:val="28"/>
                <w:lang w:eastAsia="ru-RU"/>
              </w:rPr>
              <w:t>19</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rPr>
                <w:rFonts w:ascii="Times New Roman" w:eastAsia="Times New Roman" w:hAnsi="Times New Roman" w:cs="Times New Roman"/>
                <w:color w:val="000000"/>
                <w:spacing w:val="-1"/>
                <w:sz w:val="28"/>
                <w:szCs w:val="28"/>
                <w:lang w:eastAsia="ru-RU"/>
              </w:rPr>
            </w:pPr>
            <w:r w:rsidRPr="00583074">
              <w:rPr>
                <w:rFonts w:ascii="Times New Roman" w:eastAsia="Times New Roman" w:hAnsi="Times New Roman" w:cs="Times New Roman"/>
                <w:color w:val="000000"/>
                <w:spacing w:val="-1"/>
                <w:sz w:val="28"/>
                <w:szCs w:val="28"/>
                <w:lang w:eastAsia="ru-RU"/>
              </w:rPr>
              <w:t>Количество дымовых труб</w:t>
            </w:r>
          </w:p>
          <w:p w:rsidR="00583074" w:rsidRPr="00583074" w:rsidRDefault="00583074" w:rsidP="00C461B5">
            <w:pPr>
              <w:shd w:val="clear" w:color="auto" w:fill="FFFFFF"/>
              <w:spacing w:after="0" w:line="269" w:lineRule="exact"/>
              <w:rPr>
                <w:rFonts w:ascii="Times New Roman" w:eastAsia="Times New Roman" w:hAnsi="Times New Roman" w:cs="Times New Roman"/>
                <w:color w:val="000000"/>
                <w:spacing w:val="-1"/>
                <w:sz w:val="28"/>
                <w:szCs w:val="28"/>
                <w:lang w:eastAsia="ru-RU"/>
              </w:rPr>
            </w:pPr>
            <w:r w:rsidRPr="00583074">
              <w:rPr>
                <w:rFonts w:ascii="Times New Roman" w:eastAsia="Times New Roman" w:hAnsi="Times New Roman" w:cs="Times New Roman"/>
                <w:color w:val="000000"/>
                <w:spacing w:val="-1"/>
                <w:sz w:val="28"/>
                <w:szCs w:val="28"/>
                <w:lang w:eastAsia="ru-RU"/>
              </w:rPr>
              <w:t xml:space="preserve">Внутренний диаметр дымовых труб, </w:t>
            </w:r>
            <w:proofErr w:type="gramStart"/>
            <w:r w:rsidRPr="00583074">
              <w:rPr>
                <w:rFonts w:ascii="Times New Roman" w:eastAsia="Times New Roman" w:hAnsi="Times New Roman" w:cs="Times New Roman"/>
                <w:color w:val="000000"/>
                <w:spacing w:val="-1"/>
                <w:sz w:val="28"/>
                <w:szCs w:val="28"/>
                <w:lang w:eastAsia="ru-RU"/>
              </w:rPr>
              <w:t>мм</w:t>
            </w:r>
            <w:proofErr w:type="gramEnd"/>
          </w:p>
          <w:p w:rsidR="00583074" w:rsidRPr="00583074" w:rsidRDefault="00583074" w:rsidP="00C461B5">
            <w:pPr>
              <w:shd w:val="clear" w:color="auto" w:fill="FFFFFF"/>
              <w:spacing w:after="0" w:line="269" w:lineRule="exact"/>
              <w:rPr>
                <w:rFonts w:ascii="Times New Roman" w:eastAsia="Times New Roman" w:hAnsi="Times New Roman" w:cs="Times New Roman"/>
                <w:color w:val="000000"/>
                <w:spacing w:val="-1"/>
                <w:sz w:val="28"/>
                <w:szCs w:val="28"/>
                <w:lang w:eastAsia="ru-RU"/>
              </w:rPr>
            </w:pP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3</w:t>
            </w:r>
          </w:p>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Ду300</w:t>
            </w:r>
          </w:p>
        </w:tc>
      </w:tr>
      <w:tr w:rsidR="00583074" w:rsidRPr="00583074" w:rsidTr="00C461B5">
        <w:trPr>
          <w:trHeight w:hRule="exact" w:val="1502"/>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20</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rPr>
                <w:rFonts w:ascii="Times New Roman" w:eastAsia="Times New Roman" w:hAnsi="Times New Roman" w:cs="Times New Roman"/>
                <w:color w:val="000000"/>
                <w:spacing w:val="-1"/>
                <w:sz w:val="28"/>
                <w:szCs w:val="28"/>
                <w:lang w:eastAsia="ru-RU"/>
              </w:rPr>
            </w:pPr>
            <w:r w:rsidRPr="00583074">
              <w:rPr>
                <w:rFonts w:ascii="Times New Roman" w:eastAsia="Times New Roman" w:hAnsi="Times New Roman" w:cs="Times New Roman"/>
                <w:color w:val="000000"/>
                <w:spacing w:val="-1"/>
                <w:sz w:val="28"/>
                <w:szCs w:val="28"/>
                <w:lang w:eastAsia="ru-RU"/>
              </w:rPr>
              <w:t xml:space="preserve">Габаритные размеры (без дымовой трубы, дефлекторов и газоходов), </w:t>
            </w:r>
            <w:proofErr w:type="gramStart"/>
            <w:r w:rsidRPr="00583074">
              <w:rPr>
                <w:rFonts w:ascii="Times New Roman" w:eastAsia="Times New Roman" w:hAnsi="Times New Roman" w:cs="Times New Roman"/>
                <w:color w:val="000000"/>
                <w:spacing w:val="-1"/>
                <w:sz w:val="28"/>
                <w:szCs w:val="28"/>
                <w:lang w:eastAsia="ru-RU"/>
              </w:rPr>
              <w:t>м</w:t>
            </w:r>
            <w:proofErr w:type="gramEnd"/>
            <w:r w:rsidRPr="00583074">
              <w:rPr>
                <w:rFonts w:ascii="Times New Roman" w:eastAsia="Times New Roman" w:hAnsi="Times New Roman" w:cs="Times New Roman"/>
                <w:color w:val="000000"/>
                <w:spacing w:val="-1"/>
                <w:sz w:val="28"/>
                <w:szCs w:val="28"/>
                <w:lang w:eastAsia="ru-RU"/>
              </w:rPr>
              <w:t xml:space="preserve">, не более: </w:t>
            </w:r>
          </w:p>
          <w:p w:rsidR="00583074" w:rsidRPr="00583074" w:rsidRDefault="00583074" w:rsidP="00C461B5">
            <w:pPr>
              <w:shd w:val="clear" w:color="auto" w:fill="FFFFFF"/>
              <w:spacing w:after="0" w:line="269" w:lineRule="exact"/>
              <w:rPr>
                <w:rFonts w:ascii="Times New Roman" w:eastAsia="Times New Roman" w:hAnsi="Times New Roman" w:cs="Times New Roman"/>
                <w:color w:val="000000"/>
                <w:spacing w:val="12"/>
                <w:sz w:val="28"/>
                <w:szCs w:val="28"/>
                <w:lang w:eastAsia="ru-RU"/>
              </w:rPr>
            </w:pPr>
            <w:r w:rsidRPr="00583074">
              <w:rPr>
                <w:rFonts w:ascii="Times New Roman" w:eastAsia="Times New Roman" w:hAnsi="Times New Roman" w:cs="Times New Roman"/>
                <w:color w:val="000000"/>
                <w:spacing w:val="12"/>
                <w:sz w:val="28"/>
                <w:szCs w:val="28"/>
                <w:lang w:eastAsia="ru-RU"/>
              </w:rPr>
              <w:t xml:space="preserve">длина </w:t>
            </w:r>
          </w:p>
          <w:p w:rsidR="00583074" w:rsidRPr="00583074" w:rsidRDefault="00583074" w:rsidP="00C461B5">
            <w:pPr>
              <w:shd w:val="clear" w:color="auto" w:fill="FFFFFF"/>
              <w:spacing w:after="0" w:line="269" w:lineRule="exact"/>
              <w:rPr>
                <w:rFonts w:ascii="Times New Roman" w:eastAsia="Times New Roman" w:hAnsi="Times New Roman" w:cs="Times New Roman"/>
                <w:color w:val="000000"/>
                <w:spacing w:val="9"/>
                <w:sz w:val="28"/>
                <w:szCs w:val="28"/>
                <w:lang w:eastAsia="ru-RU"/>
              </w:rPr>
            </w:pPr>
            <w:r w:rsidRPr="00583074">
              <w:rPr>
                <w:rFonts w:ascii="Times New Roman" w:eastAsia="Times New Roman" w:hAnsi="Times New Roman" w:cs="Times New Roman"/>
                <w:color w:val="000000"/>
                <w:spacing w:val="9"/>
                <w:sz w:val="28"/>
                <w:szCs w:val="28"/>
                <w:lang w:eastAsia="ru-RU"/>
              </w:rPr>
              <w:t xml:space="preserve">ширина </w:t>
            </w:r>
          </w:p>
          <w:p w:rsidR="00583074" w:rsidRPr="00583074" w:rsidRDefault="00583074" w:rsidP="00C461B5">
            <w:pPr>
              <w:shd w:val="clear" w:color="auto" w:fill="FFFFFF"/>
              <w:spacing w:after="0" w:line="269" w:lineRule="exact"/>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z w:val="28"/>
                <w:szCs w:val="28"/>
                <w:lang w:eastAsia="ru-RU"/>
              </w:rPr>
              <w:t>высота</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sz w:val="28"/>
                <w:szCs w:val="28"/>
                <w:highlight w:val="yellow"/>
                <w:lang w:eastAsia="ru-RU"/>
              </w:rPr>
            </w:pPr>
          </w:p>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sz w:val="28"/>
                <w:szCs w:val="28"/>
                <w:highlight w:val="yellow"/>
                <w:lang w:eastAsia="ru-RU"/>
              </w:rPr>
            </w:pPr>
          </w:p>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11,36</w:t>
            </w:r>
          </w:p>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10.31</w:t>
            </w:r>
          </w:p>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sz w:val="28"/>
                <w:szCs w:val="28"/>
                <w:highlight w:val="yellow"/>
                <w:lang w:eastAsia="ru-RU"/>
              </w:rPr>
            </w:pPr>
            <w:r w:rsidRPr="00583074">
              <w:rPr>
                <w:rFonts w:ascii="Times New Roman" w:eastAsia="Times New Roman" w:hAnsi="Times New Roman" w:cs="Times New Roman"/>
                <w:sz w:val="28"/>
                <w:szCs w:val="28"/>
                <w:lang w:eastAsia="ru-RU"/>
              </w:rPr>
              <w:t>4,145</w:t>
            </w:r>
          </w:p>
        </w:tc>
      </w:tr>
      <w:tr w:rsidR="00583074" w:rsidRPr="00583074" w:rsidTr="00C461B5">
        <w:trPr>
          <w:trHeight w:hRule="exact" w:val="643"/>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21</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eastAsia="ru-RU"/>
              </w:rPr>
              <w:t>Масса котельной, т. не более:</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sz w:val="28"/>
                <w:szCs w:val="28"/>
                <w:highlight w:val="yellow"/>
                <w:lang w:eastAsia="ru-RU"/>
              </w:rPr>
            </w:pPr>
            <w:r w:rsidRPr="00583074">
              <w:rPr>
                <w:rFonts w:ascii="Times New Roman" w:eastAsia="Times New Roman" w:hAnsi="Times New Roman" w:cs="Times New Roman"/>
                <w:sz w:val="28"/>
                <w:szCs w:val="28"/>
                <w:lang w:eastAsia="ru-RU"/>
              </w:rPr>
              <w:t>110</w:t>
            </w:r>
          </w:p>
        </w:tc>
      </w:tr>
      <w:tr w:rsidR="00583074" w:rsidRPr="00583074" w:rsidTr="00C461B5">
        <w:trPr>
          <w:trHeight w:hRule="exact" w:val="719"/>
        </w:trPr>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jc w:val="center"/>
              <w:rPr>
                <w:rFonts w:ascii="Times New Roman" w:eastAsia="Times New Roman" w:hAnsi="Times New Roman" w:cs="Times New Roman"/>
                <w:sz w:val="28"/>
                <w:szCs w:val="28"/>
                <w:lang w:eastAsia="ru-RU"/>
              </w:rPr>
            </w:pPr>
            <w:r w:rsidRPr="00583074">
              <w:rPr>
                <w:rFonts w:ascii="Times New Roman" w:eastAsia="Times New Roman" w:hAnsi="Times New Roman" w:cs="Times New Roman"/>
                <w:sz w:val="28"/>
                <w:szCs w:val="28"/>
                <w:lang w:val="en-US" w:eastAsia="ru-RU"/>
              </w:rPr>
              <w:t>2</w:t>
            </w:r>
            <w:r w:rsidRPr="00583074">
              <w:rPr>
                <w:rFonts w:ascii="Times New Roman" w:eastAsia="Times New Roman" w:hAnsi="Times New Roman" w:cs="Times New Roman"/>
                <w:sz w:val="28"/>
                <w:szCs w:val="28"/>
                <w:lang w:eastAsia="ru-RU"/>
              </w:rPr>
              <w:t>2</w:t>
            </w:r>
          </w:p>
        </w:tc>
        <w:tc>
          <w:tcPr>
            <w:tcW w:w="5224"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40" w:lineRule="auto"/>
              <w:rPr>
                <w:rFonts w:ascii="Times New Roman" w:eastAsia="Times New Roman" w:hAnsi="Times New Roman" w:cs="Times New Roman"/>
                <w:sz w:val="28"/>
                <w:szCs w:val="28"/>
                <w:lang w:eastAsia="ru-RU"/>
              </w:rPr>
            </w:pPr>
            <w:r w:rsidRPr="00583074">
              <w:rPr>
                <w:rFonts w:ascii="Times New Roman" w:eastAsia="Times New Roman" w:hAnsi="Times New Roman" w:cs="Times New Roman"/>
                <w:color w:val="000000"/>
                <w:spacing w:val="1"/>
                <w:sz w:val="28"/>
                <w:szCs w:val="28"/>
                <w:lang w:eastAsia="ru-RU"/>
              </w:rPr>
              <w:t>Расчетный срок службы, лет, не менее</w:t>
            </w:r>
          </w:p>
        </w:tc>
        <w:tc>
          <w:tcPr>
            <w:tcW w:w="3928" w:type="dxa"/>
            <w:tcBorders>
              <w:top w:val="single" w:sz="6" w:space="0" w:color="auto"/>
              <w:left w:val="single" w:sz="6" w:space="0" w:color="auto"/>
              <w:bottom w:val="single" w:sz="6" w:space="0" w:color="auto"/>
              <w:right w:val="single" w:sz="6" w:space="0" w:color="auto"/>
            </w:tcBorders>
            <w:shd w:val="clear" w:color="auto" w:fill="FFFFFF"/>
            <w:vAlign w:val="center"/>
          </w:tcPr>
          <w:p w:rsidR="00583074" w:rsidRPr="00583074" w:rsidRDefault="00583074" w:rsidP="00C461B5">
            <w:pPr>
              <w:shd w:val="clear" w:color="auto" w:fill="FFFFFF"/>
              <w:spacing w:after="0" w:line="269" w:lineRule="exact"/>
              <w:ind w:hanging="10"/>
              <w:jc w:val="center"/>
              <w:rPr>
                <w:rFonts w:ascii="Times New Roman" w:eastAsia="Times New Roman" w:hAnsi="Times New Roman" w:cs="Times New Roman"/>
                <w:color w:val="000000"/>
                <w:spacing w:val="-6"/>
                <w:sz w:val="28"/>
                <w:szCs w:val="28"/>
                <w:lang w:eastAsia="ru-RU"/>
              </w:rPr>
            </w:pPr>
            <w:r w:rsidRPr="00583074">
              <w:rPr>
                <w:rFonts w:ascii="Times New Roman" w:eastAsia="Times New Roman" w:hAnsi="Times New Roman" w:cs="Times New Roman"/>
                <w:color w:val="000000"/>
                <w:sz w:val="28"/>
                <w:szCs w:val="28"/>
                <w:lang w:eastAsia="ru-RU"/>
              </w:rPr>
              <w:t>15</w:t>
            </w:r>
          </w:p>
        </w:tc>
      </w:tr>
    </w:tbl>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ind w:left="360"/>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jc w:val="both"/>
        <w:rPr>
          <w:rFonts w:ascii="Times New Roman" w:eastAsia="Times New Roman" w:hAnsi="Times New Roman" w:cs="Times New Roman"/>
          <w:b/>
          <w:bCs/>
          <w:color w:val="000000"/>
          <w:sz w:val="28"/>
          <w:szCs w:val="28"/>
          <w:highlight w:val="yellow"/>
          <w:lang w:eastAsia="ru-RU"/>
        </w:rPr>
      </w:pPr>
    </w:p>
    <w:p w:rsidR="00583074" w:rsidRDefault="00583074" w:rsidP="00583074">
      <w:pPr>
        <w:spacing w:after="0" w:line="260" w:lineRule="auto"/>
        <w:jc w:val="both"/>
        <w:rPr>
          <w:rFonts w:ascii="Times New Roman" w:eastAsia="Times New Roman" w:hAnsi="Times New Roman" w:cs="Times New Roman"/>
          <w:b/>
          <w:bCs/>
          <w:color w:val="000000"/>
          <w:sz w:val="28"/>
          <w:szCs w:val="28"/>
          <w:highlight w:val="yellow"/>
          <w:lang w:eastAsia="ru-RU"/>
        </w:rPr>
      </w:pPr>
    </w:p>
    <w:p w:rsidR="00583074" w:rsidRDefault="00583074" w:rsidP="00583074">
      <w:pPr>
        <w:spacing w:after="0" w:line="260" w:lineRule="auto"/>
        <w:jc w:val="both"/>
        <w:rPr>
          <w:rFonts w:ascii="Times New Roman" w:eastAsia="Times New Roman" w:hAnsi="Times New Roman" w:cs="Times New Roman"/>
          <w:b/>
          <w:bCs/>
          <w:color w:val="000000"/>
          <w:sz w:val="28"/>
          <w:szCs w:val="28"/>
          <w:highlight w:val="yellow"/>
          <w:lang w:eastAsia="ru-RU"/>
        </w:rPr>
      </w:pPr>
    </w:p>
    <w:p w:rsidR="00583074" w:rsidRDefault="00583074" w:rsidP="00583074">
      <w:pPr>
        <w:spacing w:after="0" w:line="260" w:lineRule="auto"/>
        <w:jc w:val="both"/>
        <w:rPr>
          <w:rFonts w:ascii="Times New Roman" w:eastAsia="Times New Roman" w:hAnsi="Times New Roman" w:cs="Times New Roman"/>
          <w:b/>
          <w:bCs/>
          <w:color w:val="000000"/>
          <w:sz w:val="28"/>
          <w:szCs w:val="28"/>
          <w:highlight w:val="yellow"/>
          <w:lang w:eastAsia="ru-RU"/>
        </w:rPr>
      </w:pPr>
    </w:p>
    <w:p w:rsidR="00583074" w:rsidRDefault="00583074" w:rsidP="00583074">
      <w:pPr>
        <w:spacing w:after="0" w:line="260" w:lineRule="auto"/>
        <w:jc w:val="both"/>
        <w:rPr>
          <w:rFonts w:ascii="Times New Roman" w:eastAsia="Times New Roman" w:hAnsi="Times New Roman" w:cs="Times New Roman"/>
          <w:b/>
          <w:bCs/>
          <w:color w:val="000000"/>
          <w:sz w:val="28"/>
          <w:szCs w:val="28"/>
          <w:highlight w:val="yellow"/>
          <w:lang w:eastAsia="ru-RU"/>
        </w:rPr>
      </w:pPr>
    </w:p>
    <w:p w:rsidR="00583074" w:rsidRDefault="00583074" w:rsidP="00583074">
      <w:pPr>
        <w:spacing w:after="0" w:line="260" w:lineRule="auto"/>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spacing w:after="0" w:line="260" w:lineRule="auto"/>
        <w:jc w:val="both"/>
        <w:rPr>
          <w:rFonts w:ascii="Times New Roman" w:eastAsia="Times New Roman" w:hAnsi="Times New Roman" w:cs="Times New Roman"/>
          <w:b/>
          <w:bCs/>
          <w:color w:val="000000"/>
          <w:sz w:val="28"/>
          <w:szCs w:val="28"/>
          <w:highlight w:val="yellow"/>
          <w:lang w:eastAsia="ru-RU"/>
        </w:rPr>
      </w:pPr>
    </w:p>
    <w:p w:rsidR="00583074" w:rsidRPr="00583074" w:rsidRDefault="00583074" w:rsidP="00583074">
      <w:pPr>
        <w:jc w:val="center"/>
        <w:rPr>
          <w:rFonts w:ascii="Times New Roman" w:hAnsi="Times New Roman" w:cs="Times New Roman"/>
          <w:b/>
          <w:sz w:val="28"/>
          <w:szCs w:val="28"/>
        </w:rPr>
      </w:pPr>
      <w:r>
        <w:rPr>
          <w:rFonts w:ascii="Times New Roman" w:hAnsi="Times New Roman" w:cs="Times New Roman"/>
          <w:b/>
          <w:sz w:val="28"/>
          <w:szCs w:val="28"/>
        </w:rPr>
        <w:t>3</w:t>
      </w:r>
      <w:r w:rsidRPr="00583074">
        <w:rPr>
          <w:rFonts w:ascii="Times New Roman" w:hAnsi="Times New Roman" w:cs="Times New Roman"/>
          <w:b/>
          <w:sz w:val="28"/>
          <w:szCs w:val="28"/>
        </w:rPr>
        <w:t>. КОМПЛЕКТНОСТЬ КОТЕЛЬНОЙ ВОДОГРЕЙНОЙ</w:t>
      </w:r>
    </w:p>
    <w:p w:rsidR="00583074" w:rsidRPr="00583074" w:rsidRDefault="00583074" w:rsidP="00583074">
      <w:pPr>
        <w:rPr>
          <w:rFonts w:ascii="Times New Roman" w:hAnsi="Times New Roman" w:cs="Times New Roman"/>
          <w:i/>
          <w:sz w:val="28"/>
          <w:szCs w:val="28"/>
        </w:rPr>
      </w:pPr>
      <w:r w:rsidRPr="00583074">
        <w:rPr>
          <w:rFonts w:ascii="Times New Roman" w:hAnsi="Times New Roman" w:cs="Times New Roman"/>
          <w:i/>
          <w:sz w:val="28"/>
          <w:szCs w:val="28"/>
        </w:rPr>
        <w:t>Составные части котельной водогрейной</w:t>
      </w:r>
    </w:p>
    <w:tbl>
      <w:tblPr>
        <w:tblStyle w:val="a9"/>
        <w:tblW w:w="0" w:type="auto"/>
        <w:tblLook w:val="04A0" w:firstRow="1" w:lastRow="0" w:firstColumn="1" w:lastColumn="0" w:noHBand="0" w:noVBand="1"/>
      </w:tblPr>
      <w:tblGrid>
        <w:gridCol w:w="540"/>
        <w:gridCol w:w="216"/>
        <w:gridCol w:w="2457"/>
        <w:gridCol w:w="2709"/>
        <w:gridCol w:w="712"/>
        <w:gridCol w:w="1352"/>
        <w:gridCol w:w="1585"/>
      </w:tblGrid>
      <w:tr w:rsidR="00583074" w:rsidRPr="00583074" w:rsidTr="00C461B5">
        <w:tc>
          <w:tcPr>
            <w:tcW w:w="578" w:type="dxa"/>
          </w:tcPr>
          <w:p w:rsidR="00583074" w:rsidRPr="00583074" w:rsidRDefault="00583074" w:rsidP="00C461B5">
            <w:pPr>
              <w:rPr>
                <w:rFonts w:ascii="Times New Roman" w:hAnsi="Times New Roman" w:cs="Times New Roman"/>
                <w:sz w:val="28"/>
                <w:szCs w:val="28"/>
              </w:rPr>
            </w:pPr>
            <w:r w:rsidRPr="00583074">
              <w:rPr>
                <w:rFonts w:ascii="Times New Roman" w:hAnsi="Times New Roman" w:cs="Times New Roman"/>
                <w:sz w:val="28"/>
                <w:szCs w:val="28"/>
              </w:rPr>
              <w:t>№</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Наименование изделия</w:t>
            </w:r>
          </w:p>
        </w:tc>
        <w:tc>
          <w:tcPr>
            <w:tcW w:w="2530"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Обозначение</w:t>
            </w:r>
          </w:p>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изделия</w:t>
            </w:r>
          </w:p>
        </w:tc>
        <w:tc>
          <w:tcPr>
            <w:tcW w:w="1034"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Кол.</w:t>
            </w:r>
          </w:p>
        </w:tc>
        <w:tc>
          <w:tcPr>
            <w:tcW w:w="1397"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Заводской номер</w:t>
            </w:r>
          </w:p>
        </w:tc>
        <w:tc>
          <w:tcPr>
            <w:tcW w:w="1538"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Примечание</w:t>
            </w: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1</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2</w:t>
            </w:r>
          </w:p>
        </w:tc>
        <w:tc>
          <w:tcPr>
            <w:tcW w:w="2530"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3</w:t>
            </w:r>
          </w:p>
        </w:tc>
        <w:tc>
          <w:tcPr>
            <w:tcW w:w="1034"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4</w:t>
            </w:r>
          </w:p>
        </w:tc>
        <w:tc>
          <w:tcPr>
            <w:tcW w:w="1397"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5</w:t>
            </w:r>
          </w:p>
        </w:tc>
        <w:tc>
          <w:tcPr>
            <w:tcW w:w="1538"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6</w:t>
            </w: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1.</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Котел водогрейный стальной</w:t>
            </w:r>
          </w:p>
        </w:tc>
        <w:tc>
          <w:tcPr>
            <w:tcW w:w="2530"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w:t>
            </w:r>
            <w:proofErr w:type="spellStart"/>
            <w:r w:rsidRPr="00583074">
              <w:rPr>
                <w:rFonts w:ascii="Times New Roman" w:hAnsi="Times New Roman" w:cs="Times New Roman"/>
                <w:sz w:val="28"/>
                <w:szCs w:val="28"/>
                <w:lang w:val="en-US"/>
              </w:rPr>
              <w:t>Bocs</w:t>
            </w:r>
            <w:proofErr w:type="spellEnd"/>
            <w:r w:rsidRPr="00583074">
              <w:rPr>
                <w:rFonts w:ascii="Times New Roman" w:hAnsi="Times New Roman" w:cs="Times New Roman"/>
                <w:sz w:val="28"/>
                <w:szCs w:val="28"/>
              </w:rPr>
              <w:t xml:space="preserve">» </w:t>
            </w:r>
            <w:proofErr w:type="spellStart"/>
            <w:r w:rsidRPr="00583074">
              <w:rPr>
                <w:rFonts w:ascii="Times New Roman" w:hAnsi="Times New Roman" w:cs="Times New Roman"/>
                <w:sz w:val="28"/>
                <w:szCs w:val="28"/>
                <w:lang w:val="en-US"/>
              </w:rPr>
              <w:t>Logano</w:t>
            </w:r>
            <w:proofErr w:type="spellEnd"/>
            <w:r w:rsidRPr="00583074">
              <w:rPr>
                <w:rFonts w:ascii="Times New Roman" w:hAnsi="Times New Roman" w:cs="Times New Roman"/>
                <w:sz w:val="28"/>
                <w:szCs w:val="28"/>
                <w:lang w:val="en-US"/>
              </w:rPr>
              <w:t xml:space="preserve"> SK755-500</w:t>
            </w:r>
            <w:r w:rsidRPr="00583074">
              <w:rPr>
                <w:rFonts w:ascii="Times New Roman" w:hAnsi="Times New Roman" w:cs="Times New Roman"/>
                <w:sz w:val="28"/>
                <w:szCs w:val="28"/>
              </w:rPr>
              <w:t>кВт</w:t>
            </w:r>
          </w:p>
        </w:tc>
        <w:tc>
          <w:tcPr>
            <w:tcW w:w="1034" w:type="dxa"/>
          </w:tcPr>
          <w:p w:rsidR="00583074" w:rsidRPr="00583074" w:rsidRDefault="00583074" w:rsidP="00C461B5">
            <w:pPr>
              <w:jc w:val="center"/>
              <w:rPr>
                <w:rFonts w:ascii="Times New Roman" w:hAnsi="Times New Roman" w:cs="Times New Roman"/>
                <w:sz w:val="28"/>
                <w:szCs w:val="28"/>
              </w:rPr>
            </w:pPr>
          </w:p>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3</w:t>
            </w:r>
          </w:p>
        </w:tc>
        <w:tc>
          <w:tcPr>
            <w:tcW w:w="1397" w:type="dxa"/>
          </w:tcPr>
          <w:p w:rsidR="00583074" w:rsidRPr="00583074" w:rsidRDefault="00583074" w:rsidP="00C461B5">
            <w:pPr>
              <w:jc w:val="center"/>
              <w:rPr>
                <w:rFonts w:ascii="Times New Roman" w:hAnsi="Times New Roman" w:cs="Times New Roman"/>
                <w:sz w:val="28"/>
                <w:szCs w:val="28"/>
              </w:rPr>
            </w:pPr>
          </w:p>
        </w:tc>
        <w:tc>
          <w:tcPr>
            <w:tcW w:w="1538" w:type="dxa"/>
          </w:tcPr>
          <w:p w:rsidR="00583074" w:rsidRPr="00583074" w:rsidRDefault="00583074" w:rsidP="00C461B5">
            <w:pPr>
              <w:jc w:val="center"/>
              <w:rPr>
                <w:rFonts w:ascii="Times New Roman" w:hAnsi="Times New Roman" w:cs="Times New Roman"/>
                <w:sz w:val="28"/>
                <w:szCs w:val="28"/>
              </w:rPr>
            </w:pP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2.</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Горелка комбинированная</w:t>
            </w:r>
          </w:p>
        </w:tc>
        <w:tc>
          <w:tcPr>
            <w:tcW w:w="2530" w:type="dxa"/>
          </w:tcPr>
          <w:p w:rsidR="00583074" w:rsidRPr="00583074" w:rsidRDefault="00583074" w:rsidP="00C461B5">
            <w:pPr>
              <w:jc w:val="center"/>
              <w:rPr>
                <w:rFonts w:ascii="Times New Roman" w:hAnsi="Times New Roman" w:cs="Times New Roman"/>
                <w:sz w:val="28"/>
                <w:szCs w:val="28"/>
                <w:lang w:val="en-US"/>
              </w:rPr>
            </w:pPr>
            <w:proofErr w:type="spellStart"/>
            <w:r w:rsidRPr="00583074">
              <w:rPr>
                <w:rFonts w:ascii="Times New Roman" w:hAnsi="Times New Roman" w:cs="Times New Roman"/>
                <w:sz w:val="28"/>
                <w:szCs w:val="28"/>
                <w:lang w:val="en-US"/>
              </w:rPr>
              <w:t>Cibital</w:t>
            </w:r>
            <w:proofErr w:type="spellEnd"/>
            <w:r w:rsidRPr="00583074">
              <w:rPr>
                <w:rFonts w:ascii="Times New Roman" w:hAnsi="Times New Roman" w:cs="Times New Roman"/>
                <w:sz w:val="28"/>
                <w:szCs w:val="28"/>
                <w:lang w:val="en-US"/>
              </w:rPr>
              <w:t xml:space="preserve"> </w:t>
            </w:r>
            <w:proofErr w:type="spellStart"/>
            <w:r w:rsidRPr="00583074">
              <w:rPr>
                <w:rFonts w:ascii="Times New Roman" w:hAnsi="Times New Roman" w:cs="Times New Roman"/>
                <w:sz w:val="28"/>
                <w:szCs w:val="28"/>
                <w:lang w:val="en-US"/>
              </w:rPr>
              <w:t>Unigas</w:t>
            </w:r>
            <w:proofErr w:type="spellEnd"/>
            <w:r w:rsidRPr="00583074">
              <w:rPr>
                <w:rFonts w:ascii="Times New Roman" w:hAnsi="Times New Roman" w:cs="Times New Roman"/>
                <w:sz w:val="28"/>
                <w:szCs w:val="28"/>
                <w:lang w:val="en-US"/>
              </w:rPr>
              <w:t xml:space="preserve"> HP 60MG, Q=170-523 </w:t>
            </w:r>
            <w:r w:rsidRPr="00583074">
              <w:rPr>
                <w:rFonts w:ascii="Times New Roman" w:hAnsi="Times New Roman" w:cs="Times New Roman"/>
                <w:sz w:val="28"/>
                <w:szCs w:val="28"/>
              </w:rPr>
              <w:t>кВт</w:t>
            </w:r>
            <w:r w:rsidRPr="00583074">
              <w:rPr>
                <w:rFonts w:ascii="Times New Roman" w:hAnsi="Times New Roman" w:cs="Times New Roman"/>
                <w:sz w:val="28"/>
                <w:szCs w:val="28"/>
                <w:lang w:val="en-US"/>
              </w:rPr>
              <w:t xml:space="preserve">., N3=2.15 </w:t>
            </w:r>
            <w:r w:rsidRPr="00583074">
              <w:rPr>
                <w:rFonts w:ascii="Times New Roman" w:hAnsi="Times New Roman" w:cs="Times New Roman"/>
                <w:sz w:val="28"/>
                <w:szCs w:val="28"/>
              </w:rPr>
              <w:t>кВт</w:t>
            </w:r>
          </w:p>
        </w:tc>
        <w:tc>
          <w:tcPr>
            <w:tcW w:w="1034" w:type="dxa"/>
          </w:tcPr>
          <w:p w:rsidR="00583074" w:rsidRPr="00583074" w:rsidRDefault="00583074" w:rsidP="00C461B5">
            <w:pPr>
              <w:jc w:val="center"/>
              <w:rPr>
                <w:rFonts w:ascii="Times New Roman" w:hAnsi="Times New Roman" w:cs="Times New Roman"/>
                <w:sz w:val="28"/>
                <w:szCs w:val="28"/>
                <w:lang w:val="en-US"/>
              </w:rPr>
            </w:pPr>
          </w:p>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3</w:t>
            </w:r>
          </w:p>
        </w:tc>
        <w:tc>
          <w:tcPr>
            <w:tcW w:w="1397" w:type="dxa"/>
          </w:tcPr>
          <w:p w:rsidR="00583074" w:rsidRPr="00583074" w:rsidRDefault="00583074" w:rsidP="00C461B5">
            <w:pPr>
              <w:jc w:val="center"/>
              <w:rPr>
                <w:rFonts w:ascii="Times New Roman" w:hAnsi="Times New Roman" w:cs="Times New Roman"/>
                <w:sz w:val="28"/>
                <w:szCs w:val="28"/>
                <w:lang w:val="en-US"/>
              </w:rPr>
            </w:pPr>
          </w:p>
        </w:tc>
        <w:tc>
          <w:tcPr>
            <w:tcW w:w="1538" w:type="dxa"/>
          </w:tcPr>
          <w:p w:rsidR="00583074" w:rsidRPr="00583074" w:rsidRDefault="00583074" w:rsidP="00C461B5">
            <w:pPr>
              <w:jc w:val="center"/>
              <w:rPr>
                <w:rFonts w:ascii="Times New Roman" w:hAnsi="Times New Roman" w:cs="Times New Roman"/>
                <w:sz w:val="28"/>
                <w:szCs w:val="28"/>
                <w:lang w:val="en-US"/>
              </w:rPr>
            </w:pP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3.</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Теплообменник пластинчатый</w:t>
            </w:r>
          </w:p>
        </w:tc>
        <w:tc>
          <w:tcPr>
            <w:tcW w:w="2530"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w:t>
            </w:r>
            <w:proofErr w:type="spellStart"/>
            <w:r w:rsidRPr="00583074">
              <w:rPr>
                <w:rFonts w:ascii="Times New Roman" w:hAnsi="Times New Roman" w:cs="Times New Roman"/>
                <w:sz w:val="28"/>
                <w:szCs w:val="28"/>
                <w:lang w:val="en-US"/>
              </w:rPr>
              <w:t>Kelvion</w:t>
            </w:r>
            <w:proofErr w:type="spellEnd"/>
            <w:r w:rsidRPr="00583074">
              <w:rPr>
                <w:rFonts w:ascii="Times New Roman" w:hAnsi="Times New Roman" w:cs="Times New Roman"/>
                <w:sz w:val="28"/>
                <w:szCs w:val="28"/>
              </w:rPr>
              <w:t xml:space="preserve">» </w:t>
            </w:r>
            <w:r w:rsidRPr="00583074">
              <w:rPr>
                <w:rFonts w:ascii="Times New Roman" w:hAnsi="Times New Roman" w:cs="Times New Roman"/>
                <w:sz w:val="28"/>
                <w:szCs w:val="28"/>
                <w:lang w:val="en-US"/>
              </w:rPr>
              <w:t xml:space="preserve">Q=1400 </w:t>
            </w:r>
            <w:r w:rsidRPr="00583074">
              <w:rPr>
                <w:rFonts w:ascii="Times New Roman" w:hAnsi="Times New Roman" w:cs="Times New Roman"/>
                <w:sz w:val="28"/>
                <w:szCs w:val="28"/>
              </w:rPr>
              <w:t>кВт</w:t>
            </w:r>
          </w:p>
        </w:tc>
        <w:tc>
          <w:tcPr>
            <w:tcW w:w="1034"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2</w:t>
            </w:r>
          </w:p>
        </w:tc>
        <w:tc>
          <w:tcPr>
            <w:tcW w:w="1397" w:type="dxa"/>
          </w:tcPr>
          <w:p w:rsidR="00583074" w:rsidRPr="00583074" w:rsidRDefault="00583074" w:rsidP="00C461B5">
            <w:pPr>
              <w:jc w:val="center"/>
              <w:rPr>
                <w:rFonts w:ascii="Times New Roman" w:hAnsi="Times New Roman" w:cs="Times New Roman"/>
                <w:sz w:val="28"/>
                <w:szCs w:val="28"/>
                <w:lang w:val="en-US"/>
              </w:rPr>
            </w:pPr>
          </w:p>
        </w:tc>
        <w:tc>
          <w:tcPr>
            <w:tcW w:w="1538" w:type="dxa"/>
          </w:tcPr>
          <w:p w:rsidR="00583074" w:rsidRPr="00583074" w:rsidRDefault="00583074" w:rsidP="00C461B5">
            <w:pPr>
              <w:jc w:val="center"/>
              <w:rPr>
                <w:rFonts w:ascii="Times New Roman" w:hAnsi="Times New Roman" w:cs="Times New Roman"/>
                <w:sz w:val="28"/>
                <w:szCs w:val="28"/>
                <w:lang w:val="en-US"/>
              </w:rPr>
            </w:pP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4.</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Насос котлового контура</w:t>
            </w:r>
          </w:p>
        </w:tc>
        <w:tc>
          <w:tcPr>
            <w:tcW w:w="2530" w:type="dxa"/>
          </w:tcPr>
          <w:p w:rsidR="00583074" w:rsidRPr="00583074" w:rsidRDefault="00583074" w:rsidP="00C461B5">
            <w:pPr>
              <w:jc w:val="center"/>
              <w:rPr>
                <w:rFonts w:ascii="Times New Roman" w:hAnsi="Times New Roman" w:cs="Times New Roman"/>
                <w:sz w:val="28"/>
                <w:szCs w:val="28"/>
                <w:lang w:val="en-US"/>
              </w:rPr>
            </w:pPr>
            <w:r w:rsidRPr="00583074">
              <w:rPr>
                <w:rFonts w:ascii="Times New Roman" w:hAnsi="Times New Roman" w:cs="Times New Roman"/>
                <w:sz w:val="28"/>
                <w:szCs w:val="28"/>
              </w:rPr>
              <w:t>«</w:t>
            </w:r>
            <w:proofErr w:type="spellStart"/>
            <w:r w:rsidRPr="00583074">
              <w:rPr>
                <w:rFonts w:ascii="Times New Roman" w:hAnsi="Times New Roman" w:cs="Times New Roman"/>
                <w:sz w:val="28"/>
                <w:szCs w:val="28"/>
                <w:lang w:val="en-US"/>
              </w:rPr>
              <w:t>Wilo</w:t>
            </w:r>
            <w:proofErr w:type="spellEnd"/>
            <w:r w:rsidRPr="00583074">
              <w:rPr>
                <w:rFonts w:ascii="Times New Roman" w:hAnsi="Times New Roman" w:cs="Times New Roman"/>
                <w:sz w:val="28"/>
                <w:szCs w:val="28"/>
              </w:rPr>
              <w:t xml:space="preserve">» </w:t>
            </w:r>
            <w:r w:rsidRPr="00583074">
              <w:rPr>
                <w:rFonts w:ascii="Times New Roman" w:hAnsi="Times New Roman" w:cs="Times New Roman"/>
                <w:sz w:val="28"/>
                <w:szCs w:val="28"/>
                <w:lang w:val="en-US"/>
              </w:rPr>
              <w:t>IL 65/110-3/2</w:t>
            </w:r>
          </w:p>
        </w:tc>
        <w:tc>
          <w:tcPr>
            <w:tcW w:w="1034" w:type="dxa"/>
          </w:tcPr>
          <w:p w:rsidR="00583074" w:rsidRPr="00583074" w:rsidRDefault="00583074" w:rsidP="00C461B5">
            <w:pPr>
              <w:jc w:val="center"/>
              <w:rPr>
                <w:rFonts w:ascii="Times New Roman" w:hAnsi="Times New Roman" w:cs="Times New Roman"/>
                <w:sz w:val="28"/>
                <w:szCs w:val="28"/>
                <w:lang w:val="en-US"/>
              </w:rPr>
            </w:pPr>
            <w:r w:rsidRPr="00583074">
              <w:rPr>
                <w:rFonts w:ascii="Times New Roman" w:hAnsi="Times New Roman" w:cs="Times New Roman"/>
                <w:sz w:val="28"/>
                <w:szCs w:val="28"/>
                <w:lang w:val="en-US"/>
              </w:rPr>
              <w:t>2</w:t>
            </w:r>
          </w:p>
        </w:tc>
        <w:tc>
          <w:tcPr>
            <w:tcW w:w="1397" w:type="dxa"/>
          </w:tcPr>
          <w:p w:rsidR="00583074" w:rsidRPr="00583074" w:rsidRDefault="00583074" w:rsidP="00C461B5">
            <w:pPr>
              <w:jc w:val="center"/>
              <w:rPr>
                <w:rFonts w:ascii="Times New Roman" w:hAnsi="Times New Roman" w:cs="Times New Roman"/>
                <w:sz w:val="28"/>
                <w:szCs w:val="28"/>
                <w:lang w:val="en-US"/>
              </w:rPr>
            </w:pPr>
          </w:p>
        </w:tc>
        <w:tc>
          <w:tcPr>
            <w:tcW w:w="1538" w:type="dxa"/>
          </w:tcPr>
          <w:p w:rsidR="00583074" w:rsidRPr="00583074" w:rsidRDefault="00583074" w:rsidP="00C461B5">
            <w:pPr>
              <w:jc w:val="center"/>
              <w:rPr>
                <w:rFonts w:ascii="Times New Roman" w:hAnsi="Times New Roman" w:cs="Times New Roman"/>
                <w:sz w:val="28"/>
                <w:szCs w:val="28"/>
                <w:lang w:val="en-US"/>
              </w:rPr>
            </w:pP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lang w:val="en-US"/>
              </w:rPr>
            </w:pPr>
            <w:r w:rsidRPr="00583074">
              <w:rPr>
                <w:rFonts w:ascii="Times New Roman" w:hAnsi="Times New Roman" w:cs="Times New Roman"/>
                <w:sz w:val="28"/>
                <w:szCs w:val="28"/>
                <w:lang w:val="en-US"/>
              </w:rPr>
              <w:t>5.</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Насос сетевого контура</w:t>
            </w:r>
          </w:p>
        </w:tc>
        <w:tc>
          <w:tcPr>
            <w:tcW w:w="2530" w:type="dxa"/>
          </w:tcPr>
          <w:p w:rsidR="00583074" w:rsidRPr="00583074" w:rsidRDefault="00583074" w:rsidP="00C461B5">
            <w:pPr>
              <w:jc w:val="center"/>
              <w:rPr>
                <w:rFonts w:ascii="Times New Roman" w:hAnsi="Times New Roman" w:cs="Times New Roman"/>
                <w:sz w:val="28"/>
                <w:szCs w:val="28"/>
                <w:lang w:val="en-US"/>
              </w:rPr>
            </w:pPr>
            <w:r w:rsidRPr="00583074">
              <w:rPr>
                <w:rFonts w:ascii="Times New Roman" w:hAnsi="Times New Roman" w:cs="Times New Roman"/>
                <w:sz w:val="28"/>
                <w:szCs w:val="28"/>
              </w:rPr>
              <w:t>«</w:t>
            </w:r>
            <w:proofErr w:type="spellStart"/>
            <w:r w:rsidRPr="00583074">
              <w:rPr>
                <w:rFonts w:ascii="Times New Roman" w:hAnsi="Times New Roman" w:cs="Times New Roman"/>
                <w:sz w:val="28"/>
                <w:szCs w:val="28"/>
                <w:lang w:val="en-US"/>
              </w:rPr>
              <w:t>Wilo</w:t>
            </w:r>
            <w:proofErr w:type="spellEnd"/>
            <w:r w:rsidRPr="00583074">
              <w:rPr>
                <w:rFonts w:ascii="Times New Roman" w:hAnsi="Times New Roman" w:cs="Times New Roman"/>
                <w:sz w:val="28"/>
                <w:szCs w:val="28"/>
              </w:rPr>
              <w:t xml:space="preserve">» </w:t>
            </w:r>
            <w:r w:rsidRPr="00583074">
              <w:rPr>
                <w:rFonts w:ascii="Times New Roman" w:hAnsi="Times New Roman" w:cs="Times New Roman"/>
                <w:sz w:val="28"/>
                <w:szCs w:val="28"/>
                <w:lang w:val="en-US"/>
              </w:rPr>
              <w:t>IL 50/170-7.5/2</w:t>
            </w:r>
          </w:p>
        </w:tc>
        <w:tc>
          <w:tcPr>
            <w:tcW w:w="1034" w:type="dxa"/>
          </w:tcPr>
          <w:p w:rsidR="00583074" w:rsidRPr="00583074" w:rsidRDefault="00583074" w:rsidP="00C461B5">
            <w:pPr>
              <w:jc w:val="center"/>
              <w:rPr>
                <w:rFonts w:ascii="Times New Roman" w:hAnsi="Times New Roman" w:cs="Times New Roman"/>
                <w:sz w:val="28"/>
                <w:szCs w:val="28"/>
                <w:lang w:val="en-US"/>
              </w:rPr>
            </w:pPr>
            <w:r w:rsidRPr="00583074">
              <w:rPr>
                <w:rFonts w:ascii="Times New Roman" w:hAnsi="Times New Roman" w:cs="Times New Roman"/>
                <w:sz w:val="28"/>
                <w:szCs w:val="28"/>
                <w:lang w:val="en-US"/>
              </w:rPr>
              <w:t>2</w:t>
            </w:r>
          </w:p>
        </w:tc>
        <w:tc>
          <w:tcPr>
            <w:tcW w:w="1397" w:type="dxa"/>
          </w:tcPr>
          <w:p w:rsidR="00583074" w:rsidRPr="00583074" w:rsidRDefault="00583074" w:rsidP="00C461B5">
            <w:pPr>
              <w:jc w:val="center"/>
              <w:rPr>
                <w:rFonts w:ascii="Times New Roman" w:hAnsi="Times New Roman" w:cs="Times New Roman"/>
                <w:sz w:val="28"/>
                <w:szCs w:val="28"/>
                <w:lang w:val="en-US"/>
              </w:rPr>
            </w:pPr>
          </w:p>
        </w:tc>
        <w:tc>
          <w:tcPr>
            <w:tcW w:w="1538" w:type="dxa"/>
          </w:tcPr>
          <w:p w:rsidR="00583074" w:rsidRPr="00583074" w:rsidRDefault="00583074" w:rsidP="00C461B5">
            <w:pPr>
              <w:jc w:val="center"/>
              <w:rPr>
                <w:rFonts w:ascii="Times New Roman" w:hAnsi="Times New Roman" w:cs="Times New Roman"/>
                <w:sz w:val="28"/>
                <w:szCs w:val="28"/>
                <w:lang w:val="en-US"/>
              </w:rPr>
            </w:pP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lang w:val="en-US"/>
              </w:rPr>
            </w:pPr>
            <w:r w:rsidRPr="00583074">
              <w:rPr>
                <w:rFonts w:ascii="Times New Roman" w:hAnsi="Times New Roman" w:cs="Times New Roman"/>
                <w:sz w:val="28"/>
                <w:szCs w:val="28"/>
                <w:lang w:val="en-US"/>
              </w:rPr>
              <w:t>6.</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 xml:space="preserve">Насос системы </w:t>
            </w:r>
            <w:proofErr w:type="spellStart"/>
            <w:r w:rsidRPr="00583074">
              <w:rPr>
                <w:rFonts w:ascii="Times New Roman" w:hAnsi="Times New Roman" w:cs="Times New Roman"/>
                <w:sz w:val="28"/>
                <w:szCs w:val="28"/>
              </w:rPr>
              <w:t>повысительный</w:t>
            </w:r>
            <w:proofErr w:type="spellEnd"/>
          </w:p>
        </w:tc>
        <w:tc>
          <w:tcPr>
            <w:tcW w:w="2530" w:type="dxa"/>
          </w:tcPr>
          <w:p w:rsidR="00583074" w:rsidRPr="00583074" w:rsidRDefault="00583074" w:rsidP="00C461B5">
            <w:pPr>
              <w:jc w:val="center"/>
              <w:rPr>
                <w:rFonts w:ascii="Times New Roman" w:hAnsi="Times New Roman" w:cs="Times New Roman"/>
                <w:sz w:val="28"/>
                <w:szCs w:val="28"/>
                <w:lang w:val="en-US"/>
              </w:rPr>
            </w:pPr>
            <w:r w:rsidRPr="00583074">
              <w:rPr>
                <w:rFonts w:ascii="Times New Roman" w:hAnsi="Times New Roman" w:cs="Times New Roman"/>
                <w:sz w:val="28"/>
                <w:szCs w:val="28"/>
              </w:rPr>
              <w:t>«</w:t>
            </w:r>
            <w:proofErr w:type="spellStart"/>
            <w:r w:rsidRPr="00583074">
              <w:rPr>
                <w:rFonts w:ascii="Times New Roman" w:hAnsi="Times New Roman" w:cs="Times New Roman"/>
                <w:sz w:val="28"/>
                <w:szCs w:val="28"/>
                <w:lang w:val="en-US"/>
              </w:rPr>
              <w:t>Wilo</w:t>
            </w:r>
            <w:proofErr w:type="spellEnd"/>
            <w:r w:rsidRPr="00583074">
              <w:rPr>
                <w:rFonts w:ascii="Times New Roman" w:hAnsi="Times New Roman" w:cs="Times New Roman"/>
                <w:sz w:val="28"/>
                <w:szCs w:val="28"/>
              </w:rPr>
              <w:t xml:space="preserve">» </w:t>
            </w:r>
            <w:r w:rsidRPr="00583074">
              <w:rPr>
                <w:rFonts w:ascii="Times New Roman" w:hAnsi="Times New Roman" w:cs="Times New Roman"/>
                <w:sz w:val="28"/>
                <w:szCs w:val="28"/>
                <w:lang w:val="en-US"/>
              </w:rPr>
              <w:t>MNI 402-1/E/3-400-50-2</w:t>
            </w:r>
          </w:p>
        </w:tc>
        <w:tc>
          <w:tcPr>
            <w:tcW w:w="1034" w:type="dxa"/>
          </w:tcPr>
          <w:p w:rsidR="00583074" w:rsidRPr="00583074" w:rsidRDefault="00583074" w:rsidP="00C461B5">
            <w:pPr>
              <w:jc w:val="center"/>
              <w:rPr>
                <w:rFonts w:ascii="Times New Roman" w:hAnsi="Times New Roman" w:cs="Times New Roman"/>
                <w:sz w:val="28"/>
                <w:szCs w:val="28"/>
                <w:lang w:val="en-US"/>
              </w:rPr>
            </w:pPr>
            <w:r w:rsidRPr="00583074">
              <w:rPr>
                <w:rFonts w:ascii="Times New Roman" w:hAnsi="Times New Roman" w:cs="Times New Roman"/>
                <w:sz w:val="28"/>
                <w:szCs w:val="28"/>
                <w:lang w:val="en-US"/>
              </w:rPr>
              <w:t>2</w:t>
            </w:r>
          </w:p>
        </w:tc>
        <w:tc>
          <w:tcPr>
            <w:tcW w:w="1397" w:type="dxa"/>
          </w:tcPr>
          <w:p w:rsidR="00583074" w:rsidRPr="00583074" w:rsidRDefault="00583074" w:rsidP="00C461B5">
            <w:pPr>
              <w:jc w:val="center"/>
              <w:rPr>
                <w:rFonts w:ascii="Times New Roman" w:hAnsi="Times New Roman" w:cs="Times New Roman"/>
                <w:sz w:val="28"/>
                <w:szCs w:val="28"/>
                <w:lang w:val="en-US"/>
              </w:rPr>
            </w:pPr>
          </w:p>
        </w:tc>
        <w:tc>
          <w:tcPr>
            <w:tcW w:w="1538" w:type="dxa"/>
          </w:tcPr>
          <w:p w:rsidR="00583074" w:rsidRPr="00583074" w:rsidRDefault="00583074" w:rsidP="00C461B5">
            <w:pPr>
              <w:jc w:val="center"/>
              <w:rPr>
                <w:rFonts w:ascii="Times New Roman" w:hAnsi="Times New Roman" w:cs="Times New Roman"/>
                <w:sz w:val="28"/>
                <w:szCs w:val="28"/>
                <w:lang w:val="en-US"/>
              </w:rPr>
            </w:pP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lang w:val="en-US"/>
              </w:rPr>
            </w:pPr>
            <w:r w:rsidRPr="00583074">
              <w:rPr>
                <w:rFonts w:ascii="Times New Roman" w:hAnsi="Times New Roman" w:cs="Times New Roman"/>
                <w:sz w:val="28"/>
                <w:szCs w:val="28"/>
                <w:lang w:val="en-US"/>
              </w:rPr>
              <w:t>7.</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Насос системы подпитки</w:t>
            </w:r>
          </w:p>
        </w:tc>
        <w:tc>
          <w:tcPr>
            <w:tcW w:w="2530"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w:t>
            </w:r>
            <w:proofErr w:type="spellStart"/>
            <w:r w:rsidRPr="00583074">
              <w:rPr>
                <w:rFonts w:ascii="Times New Roman" w:hAnsi="Times New Roman" w:cs="Times New Roman"/>
                <w:sz w:val="28"/>
                <w:szCs w:val="28"/>
                <w:lang w:val="en-US"/>
              </w:rPr>
              <w:t>Wilo</w:t>
            </w:r>
            <w:proofErr w:type="spellEnd"/>
            <w:r w:rsidRPr="00583074">
              <w:rPr>
                <w:rFonts w:ascii="Times New Roman" w:hAnsi="Times New Roman" w:cs="Times New Roman"/>
                <w:sz w:val="28"/>
                <w:szCs w:val="28"/>
              </w:rPr>
              <w:t>»</w:t>
            </w:r>
            <w:r w:rsidRPr="00583074">
              <w:rPr>
                <w:rFonts w:ascii="Times New Roman" w:hAnsi="Times New Roman" w:cs="Times New Roman"/>
                <w:sz w:val="28"/>
                <w:szCs w:val="28"/>
                <w:lang w:val="en-US"/>
              </w:rPr>
              <w:t xml:space="preserve"> MP 303</w:t>
            </w:r>
          </w:p>
        </w:tc>
        <w:tc>
          <w:tcPr>
            <w:tcW w:w="1034"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2</w:t>
            </w:r>
          </w:p>
        </w:tc>
        <w:tc>
          <w:tcPr>
            <w:tcW w:w="1397" w:type="dxa"/>
          </w:tcPr>
          <w:p w:rsidR="00583074" w:rsidRPr="00583074" w:rsidRDefault="00583074" w:rsidP="00C461B5">
            <w:pPr>
              <w:jc w:val="center"/>
              <w:rPr>
                <w:rFonts w:ascii="Times New Roman" w:hAnsi="Times New Roman" w:cs="Times New Roman"/>
                <w:sz w:val="28"/>
                <w:szCs w:val="28"/>
                <w:lang w:val="en-US"/>
              </w:rPr>
            </w:pPr>
          </w:p>
        </w:tc>
        <w:tc>
          <w:tcPr>
            <w:tcW w:w="1538" w:type="dxa"/>
          </w:tcPr>
          <w:p w:rsidR="00583074" w:rsidRPr="00583074" w:rsidRDefault="00583074" w:rsidP="00C461B5">
            <w:pPr>
              <w:jc w:val="center"/>
              <w:rPr>
                <w:rFonts w:ascii="Times New Roman" w:hAnsi="Times New Roman" w:cs="Times New Roman"/>
                <w:sz w:val="28"/>
                <w:szCs w:val="28"/>
                <w:lang w:val="en-US"/>
              </w:rPr>
            </w:pP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8.</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Бак расширительный мембранный</w:t>
            </w:r>
          </w:p>
        </w:tc>
        <w:tc>
          <w:tcPr>
            <w:tcW w:w="2530"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w:t>
            </w:r>
            <w:r w:rsidRPr="00583074">
              <w:rPr>
                <w:rFonts w:ascii="Times New Roman" w:hAnsi="Times New Roman" w:cs="Times New Roman"/>
                <w:sz w:val="28"/>
                <w:szCs w:val="28"/>
                <w:lang w:val="en-US"/>
              </w:rPr>
              <w:t>STOUT</w:t>
            </w:r>
            <w:r w:rsidRPr="00583074">
              <w:rPr>
                <w:rFonts w:ascii="Times New Roman" w:hAnsi="Times New Roman" w:cs="Times New Roman"/>
                <w:sz w:val="28"/>
                <w:szCs w:val="28"/>
              </w:rPr>
              <w:t>»</w:t>
            </w:r>
            <w:r w:rsidRPr="00583074">
              <w:rPr>
                <w:rFonts w:ascii="Times New Roman" w:hAnsi="Times New Roman" w:cs="Times New Roman"/>
                <w:sz w:val="28"/>
                <w:szCs w:val="28"/>
                <w:lang w:val="en-US"/>
              </w:rPr>
              <w:t xml:space="preserve"> STH-0006-000700 V=700 </w:t>
            </w:r>
            <w:r w:rsidRPr="00583074">
              <w:rPr>
                <w:rFonts w:ascii="Times New Roman" w:hAnsi="Times New Roman" w:cs="Times New Roman"/>
                <w:sz w:val="28"/>
                <w:szCs w:val="28"/>
              </w:rPr>
              <w:t>л.</w:t>
            </w:r>
          </w:p>
        </w:tc>
        <w:tc>
          <w:tcPr>
            <w:tcW w:w="1034"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2</w:t>
            </w:r>
          </w:p>
        </w:tc>
        <w:tc>
          <w:tcPr>
            <w:tcW w:w="1397" w:type="dxa"/>
          </w:tcPr>
          <w:p w:rsidR="00583074" w:rsidRPr="00583074" w:rsidRDefault="00583074" w:rsidP="00C461B5">
            <w:pPr>
              <w:jc w:val="center"/>
              <w:rPr>
                <w:rFonts w:ascii="Times New Roman" w:hAnsi="Times New Roman" w:cs="Times New Roman"/>
                <w:sz w:val="28"/>
                <w:szCs w:val="28"/>
                <w:lang w:val="en-US"/>
              </w:rPr>
            </w:pPr>
          </w:p>
        </w:tc>
        <w:tc>
          <w:tcPr>
            <w:tcW w:w="1538" w:type="dxa"/>
          </w:tcPr>
          <w:p w:rsidR="00583074" w:rsidRPr="00583074" w:rsidRDefault="00583074" w:rsidP="00C461B5">
            <w:pPr>
              <w:jc w:val="center"/>
              <w:rPr>
                <w:rFonts w:ascii="Times New Roman" w:hAnsi="Times New Roman" w:cs="Times New Roman"/>
                <w:sz w:val="28"/>
                <w:szCs w:val="28"/>
                <w:lang w:val="en-US"/>
              </w:rPr>
            </w:pP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9.</w:t>
            </w:r>
          </w:p>
        </w:tc>
        <w:tc>
          <w:tcPr>
            <w:tcW w:w="2494" w:type="dxa"/>
            <w:gridSpan w:val="2"/>
          </w:tcPr>
          <w:p w:rsidR="00583074" w:rsidRPr="00583074" w:rsidRDefault="00583074" w:rsidP="00C461B5">
            <w:pPr>
              <w:rPr>
                <w:rFonts w:ascii="Times New Roman" w:hAnsi="Times New Roman" w:cs="Times New Roman"/>
                <w:sz w:val="28"/>
                <w:szCs w:val="28"/>
              </w:rPr>
            </w:pPr>
            <w:r w:rsidRPr="00583074">
              <w:rPr>
                <w:rFonts w:ascii="Times New Roman" w:hAnsi="Times New Roman" w:cs="Times New Roman"/>
                <w:sz w:val="28"/>
                <w:szCs w:val="28"/>
              </w:rPr>
              <w:t>Бак расширительный мембранный</w:t>
            </w:r>
          </w:p>
        </w:tc>
        <w:tc>
          <w:tcPr>
            <w:tcW w:w="2530" w:type="dxa"/>
          </w:tcPr>
          <w:p w:rsidR="00583074" w:rsidRPr="00583074" w:rsidRDefault="00583074" w:rsidP="00C461B5">
            <w:pPr>
              <w:rPr>
                <w:rFonts w:ascii="Times New Roman" w:hAnsi="Times New Roman" w:cs="Times New Roman"/>
                <w:sz w:val="28"/>
                <w:szCs w:val="28"/>
              </w:rPr>
            </w:pPr>
            <w:r w:rsidRPr="00583074">
              <w:rPr>
                <w:rFonts w:ascii="Times New Roman" w:hAnsi="Times New Roman" w:cs="Times New Roman"/>
                <w:sz w:val="28"/>
                <w:szCs w:val="28"/>
              </w:rPr>
              <w:t>«STOUT» STH-0006-000500 V=500 л.</w:t>
            </w:r>
          </w:p>
        </w:tc>
        <w:tc>
          <w:tcPr>
            <w:tcW w:w="1034"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1</w:t>
            </w:r>
          </w:p>
        </w:tc>
        <w:tc>
          <w:tcPr>
            <w:tcW w:w="1397" w:type="dxa"/>
          </w:tcPr>
          <w:p w:rsidR="00583074" w:rsidRPr="00583074" w:rsidRDefault="00583074" w:rsidP="00C461B5">
            <w:pPr>
              <w:jc w:val="center"/>
              <w:rPr>
                <w:rFonts w:ascii="Times New Roman" w:hAnsi="Times New Roman" w:cs="Times New Roman"/>
                <w:sz w:val="28"/>
                <w:szCs w:val="28"/>
                <w:lang w:val="en-US"/>
              </w:rPr>
            </w:pPr>
          </w:p>
        </w:tc>
        <w:tc>
          <w:tcPr>
            <w:tcW w:w="1538" w:type="dxa"/>
          </w:tcPr>
          <w:p w:rsidR="00583074" w:rsidRPr="00583074" w:rsidRDefault="00583074" w:rsidP="00C461B5">
            <w:pPr>
              <w:jc w:val="center"/>
              <w:rPr>
                <w:rFonts w:ascii="Times New Roman" w:hAnsi="Times New Roman" w:cs="Times New Roman"/>
                <w:sz w:val="28"/>
                <w:szCs w:val="28"/>
                <w:lang w:val="en-US"/>
              </w:rPr>
            </w:pP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10.</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Грязевик абонентский</w:t>
            </w:r>
          </w:p>
        </w:tc>
        <w:tc>
          <w:tcPr>
            <w:tcW w:w="2530"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Ду125</w:t>
            </w:r>
          </w:p>
        </w:tc>
        <w:tc>
          <w:tcPr>
            <w:tcW w:w="1034"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1</w:t>
            </w:r>
          </w:p>
        </w:tc>
        <w:tc>
          <w:tcPr>
            <w:tcW w:w="1397" w:type="dxa"/>
          </w:tcPr>
          <w:p w:rsidR="00583074" w:rsidRPr="00583074" w:rsidRDefault="00583074" w:rsidP="00C461B5">
            <w:pPr>
              <w:jc w:val="center"/>
              <w:rPr>
                <w:rFonts w:ascii="Times New Roman" w:hAnsi="Times New Roman" w:cs="Times New Roman"/>
                <w:sz w:val="28"/>
                <w:szCs w:val="28"/>
                <w:lang w:val="en-US"/>
              </w:rPr>
            </w:pPr>
          </w:p>
        </w:tc>
        <w:tc>
          <w:tcPr>
            <w:tcW w:w="1538" w:type="dxa"/>
          </w:tcPr>
          <w:p w:rsidR="00583074" w:rsidRPr="00583074" w:rsidRDefault="00583074" w:rsidP="00C461B5">
            <w:pPr>
              <w:jc w:val="center"/>
              <w:rPr>
                <w:rFonts w:ascii="Times New Roman" w:hAnsi="Times New Roman" w:cs="Times New Roman"/>
                <w:sz w:val="28"/>
                <w:szCs w:val="28"/>
                <w:lang w:val="en-US"/>
              </w:rPr>
            </w:pPr>
          </w:p>
        </w:tc>
      </w:tr>
      <w:tr w:rsidR="00583074" w:rsidRPr="00583074" w:rsidTr="00C461B5">
        <w:tc>
          <w:tcPr>
            <w:tcW w:w="578"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11.</w:t>
            </w:r>
          </w:p>
        </w:tc>
        <w:tc>
          <w:tcPr>
            <w:tcW w:w="2494"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Автоматическая установка умягчения непрерывного действия производительностью 1 м. куб./час</w:t>
            </w:r>
          </w:p>
        </w:tc>
        <w:tc>
          <w:tcPr>
            <w:tcW w:w="2530"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w:t>
            </w:r>
            <w:proofErr w:type="spellStart"/>
            <w:r w:rsidRPr="00583074">
              <w:rPr>
                <w:rFonts w:ascii="Times New Roman" w:hAnsi="Times New Roman" w:cs="Times New Roman"/>
                <w:sz w:val="28"/>
                <w:szCs w:val="28"/>
              </w:rPr>
              <w:t>ГидроТехИнжинирг</w:t>
            </w:r>
            <w:proofErr w:type="spellEnd"/>
            <w:r w:rsidRPr="00583074">
              <w:rPr>
                <w:rFonts w:ascii="Times New Roman" w:hAnsi="Times New Roman" w:cs="Times New Roman"/>
                <w:sz w:val="28"/>
                <w:szCs w:val="28"/>
              </w:rPr>
              <w:t>»</w:t>
            </w:r>
          </w:p>
        </w:tc>
        <w:tc>
          <w:tcPr>
            <w:tcW w:w="1034"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1</w:t>
            </w:r>
          </w:p>
        </w:tc>
        <w:tc>
          <w:tcPr>
            <w:tcW w:w="1397" w:type="dxa"/>
          </w:tcPr>
          <w:p w:rsidR="00583074" w:rsidRPr="00583074" w:rsidRDefault="00583074" w:rsidP="00C461B5">
            <w:pPr>
              <w:jc w:val="center"/>
              <w:rPr>
                <w:rFonts w:ascii="Times New Roman" w:hAnsi="Times New Roman" w:cs="Times New Roman"/>
                <w:sz w:val="28"/>
                <w:szCs w:val="28"/>
                <w:lang w:val="en-US"/>
              </w:rPr>
            </w:pPr>
          </w:p>
        </w:tc>
        <w:tc>
          <w:tcPr>
            <w:tcW w:w="1538" w:type="dxa"/>
          </w:tcPr>
          <w:p w:rsidR="00583074" w:rsidRPr="00583074" w:rsidRDefault="00583074" w:rsidP="00C461B5">
            <w:pPr>
              <w:jc w:val="center"/>
              <w:rPr>
                <w:rFonts w:ascii="Times New Roman" w:hAnsi="Times New Roman" w:cs="Times New Roman"/>
                <w:sz w:val="28"/>
                <w:szCs w:val="28"/>
                <w:lang w:val="en-US"/>
              </w:rPr>
            </w:pPr>
          </w:p>
        </w:tc>
      </w:tr>
      <w:tr w:rsidR="00583074" w:rsidRPr="00583074" w:rsidTr="00C461B5">
        <w:tblPrEx>
          <w:tblLook w:val="0000" w:firstRow="0" w:lastRow="0" w:firstColumn="0" w:lastColumn="0" w:noHBand="0" w:noVBand="0"/>
        </w:tblPrEx>
        <w:trPr>
          <w:trHeight w:val="975"/>
        </w:trPr>
        <w:tc>
          <w:tcPr>
            <w:tcW w:w="610"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12.</w:t>
            </w:r>
          </w:p>
        </w:tc>
        <w:tc>
          <w:tcPr>
            <w:tcW w:w="2462"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Бак запаса воды</w:t>
            </w:r>
          </w:p>
        </w:tc>
        <w:tc>
          <w:tcPr>
            <w:tcW w:w="2530"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 xml:space="preserve">«Анион», </w:t>
            </w:r>
            <w:r w:rsidRPr="00583074">
              <w:rPr>
                <w:rFonts w:ascii="Times New Roman" w:hAnsi="Times New Roman" w:cs="Times New Roman"/>
                <w:sz w:val="28"/>
                <w:szCs w:val="28"/>
                <w:lang w:val="en-US"/>
              </w:rPr>
              <w:t>V=1000</w:t>
            </w:r>
            <w:r w:rsidRPr="00583074">
              <w:rPr>
                <w:rFonts w:ascii="Times New Roman" w:hAnsi="Times New Roman" w:cs="Times New Roman"/>
                <w:sz w:val="28"/>
                <w:szCs w:val="28"/>
              </w:rPr>
              <w:t xml:space="preserve"> л.</w:t>
            </w:r>
          </w:p>
        </w:tc>
        <w:tc>
          <w:tcPr>
            <w:tcW w:w="1034"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1</w:t>
            </w:r>
          </w:p>
        </w:tc>
        <w:tc>
          <w:tcPr>
            <w:tcW w:w="1395" w:type="dxa"/>
          </w:tcPr>
          <w:p w:rsidR="00583074" w:rsidRPr="00583074" w:rsidRDefault="00583074" w:rsidP="00C461B5">
            <w:pPr>
              <w:jc w:val="center"/>
              <w:rPr>
                <w:rFonts w:ascii="Times New Roman" w:hAnsi="Times New Roman" w:cs="Times New Roman"/>
                <w:sz w:val="28"/>
                <w:szCs w:val="28"/>
                <w:lang w:val="en-US"/>
              </w:rPr>
            </w:pPr>
          </w:p>
        </w:tc>
        <w:tc>
          <w:tcPr>
            <w:tcW w:w="1540" w:type="dxa"/>
          </w:tcPr>
          <w:p w:rsidR="00583074" w:rsidRPr="00583074" w:rsidRDefault="00583074" w:rsidP="00C461B5">
            <w:pPr>
              <w:jc w:val="center"/>
              <w:rPr>
                <w:rFonts w:ascii="Times New Roman" w:hAnsi="Times New Roman" w:cs="Times New Roman"/>
                <w:sz w:val="28"/>
                <w:szCs w:val="28"/>
                <w:lang w:val="en-US"/>
              </w:rPr>
            </w:pPr>
          </w:p>
        </w:tc>
      </w:tr>
      <w:tr w:rsidR="00583074" w:rsidRPr="00583074" w:rsidTr="00C461B5">
        <w:tblPrEx>
          <w:tblLook w:val="0000" w:firstRow="0" w:lastRow="0" w:firstColumn="0" w:lastColumn="0" w:noHBand="0" w:noVBand="0"/>
        </w:tblPrEx>
        <w:trPr>
          <w:trHeight w:val="692"/>
        </w:trPr>
        <w:tc>
          <w:tcPr>
            <w:tcW w:w="610" w:type="dxa"/>
            <w:gridSpan w:val="2"/>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13.</w:t>
            </w:r>
          </w:p>
        </w:tc>
        <w:tc>
          <w:tcPr>
            <w:tcW w:w="2462"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Бак дизельного топлива</w:t>
            </w:r>
          </w:p>
        </w:tc>
        <w:tc>
          <w:tcPr>
            <w:tcW w:w="2530"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 xml:space="preserve">«Анион». Т2000КЗ, </w:t>
            </w:r>
            <w:r w:rsidRPr="00583074">
              <w:rPr>
                <w:rFonts w:ascii="Times New Roman" w:hAnsi="Times New Roman" w:cs="Times New Roman"/>
                <w:sz w:val="28"/>
                <w:szCs w:val="28"/>
                <w:lang w:val="en-US"/>
              </w:rPr>
              <w:t>V=</w:t>
            </w:r>
            <w:r w:rsidRPr="00583074">
              <w:rPr>
                <w:rFonts w:ascii="Times New Roman" w:hAnsi="Times New Roman" w:cs="Times New Roman"/>
                <w:sz w:val="28"/>
                <w:szCs w:val="28"/>
              </w:rPr>
              <w:t>2000 л.</w:t>
            </w:r>
          </w:p>
        </w:tc>
        <w:tc>
          <w:tcPr>
            <w:tcW w:w="1034" w:type="dxa"/>
          </w:tcPr>
          <w:p w:rsidR="00583074" w:rsidRPr="00583074" w:rsidRDefault="00583074" w:rsidP="00C461B5">
            <w:pPr>
              <w:jc w:val="center"/>
              <w:rPr>
                <w:rFonts w:ascii="Times New Roman" w:hAnsi="Times New Roman" w:cs="Times New Roman"/>
                <w:sz w:val="28"/>
                <w:szCs w:val="28"/>
              </w:rPr>
            </w:pPr>
            <w:r w:rsidRPr="00583074">
              <w:rPr>
                <w:rFonts w:ascii="Times New Roman" w:hAnsi="Times New Roman" w:cs="Times New Roman"/>
                <w:sz w:val="28"/>
                <w:szCs w:val="28"/>
              </w:rPr>
              <w:t>4</w:t>
            </w:r>
          </w:p>
        </w:tc>
        <w:tc>
          <w:tcPr>
            <w:tcW w:w="1395" w:type="dxa"/>
          </w:tcPr>
          <w:p w:rsidR="00583074" w:rsidRPr="00583074" w:rsidRDefault="00583074" w:rsidP="00C461B5">
            <w:pPr>
              <w:jc w:val="center"/>
              <w:rPr>
                <w:rFonts w:ascii="Times New Roman" w:hAnsi="Times New Roman" w:cs="Times New Roman"/>
                <w:sz w:val="28"/>
                <w:szCs w:val="28"/>
                <w:lang w:val="en-US"/>
              </w:rPr>
            </w:pPr>
          </w:p>
        </w:tc>
        <w:tc>
          <w:tcPr>
            <w:tcW w:w="1540" w:type="dxa"/>
          </w:tcPr>
          <w:p w:rsidR="00583074" w:rsidRPr="00583074" w:rsidRDefault="00583074" w:rsidP="00C461B5">
            <w:pPr>
              <w:jc w:val="center"/>
              <w:rPr>
                <w:rFonts w:ascii="Times New Roman" w:hAnsi="Times New Roman" w:cs="Times New Roman"/>
                <w:sz w:val="28"/>
                <w:szCs w:val="28"/>
                <w:lang w:val="en-US"/>
              </w:rPr>
            </w:pPr>
          </w:p>
        </w:tc>
      </w:tr>
    </w:tbl>
    <w:p w:rsidR="00583074" w:rsidRPr="00583074" w:rsidRDefault="00583074" w:rsidP="00583074">
      <w:pPr>
        <w:jc w:val="center"/>
        <w:rPr>
          <w:rFonts w:ascii="Times New Roman" w:hAnsi="Times New Roman" w:cs="Times New Roman"/>
          <w:i/>
          <w:sz w:val="28"/>
          <w:szCs w:val="28"/>
          <w:lang w:val="en-US"/>
        </w:rPr>
      </w:pPr>
    </w:p>
    <w:p w:rsidR="00583074" w:rsidRDefault="00583074" w:rsidP="00583074">
      <w:pPr>
        <w:spacing w:after="0"/>
        <w:rPr>
          <w:rFonts w:ascii="Times New Roman" w:eastAsia="Calibri" w:hAnsi="Times New Roman" w:cs="Times New Roman"/>
          <w:bCs/>
          <w:color w:val="000000"/>
          <w:sz w:val="28"/>
          <w:szCs w:val="28"/>
        </w:rPr>
      </w:pPr>
    </w:p>
    <w:p w:rsidR="00CB2A96" w:rsidRPr="00002FAF" w:rsidRDefault="00583074" w:rsidP="00583074">
      <w:pPr>
        <w:spacing w:after="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w:t>
      </w:r>
      <w:r w:rsidR="00CB2A96" w:rsidRPr="00002FAF">
        <w:rPr>
          <w:rFonts w:ascii="Times New Roman" w:eastAsia="Calibri" w:hAnsi="Times New Roman" w:cs="Times New Roman"/>
          <w:b/>
          <w:bCs/>
          <w:color w:val="000000"/>
          <w:sz w:val="28"/>
          <w:szCs w:val="28"/>
        </w:rPr>
        <w:t>. ТРЕБОВАНИЯ К СОДЕРЖАНИЮ, ФОРМЕ И</w:t>
      </w:r>
      <w:r w:rsidR="006F6FC5">
        <w:rPr>
          <w:rFonts w:ascii="Times New Roman" w:eastAsia="Calibri" w:hAnsi="Times New Roman" w:cs="Times New Roman"/>
          <w:b/>
          <w:bCs/>
          <w:color w:val="000000"/>
          <w:sz w:val="28"/>
          <w:szCs w:val="28"/>
        </w:rPr>
        <w:t xml:space="preserve"> СОСТ</w:t>
      </w:r>
      <w:r w:rsidR="00F7741E">
        <w:rPr>
          <w:rFonts w:ascii="Times New Roman" w:eastAsia="Calibri" w:hAnsi="Times New Roman" w:cs="Times New Roman"/>
          <w:b/>
          <w:bCs/>
          <w:color w:val="000000"/>
          <w:sz w:val="28"/>
          <w:szCs w:val="28"/>
        </w:rPr>
        <w:t>АВУ ЗАЯВКИ НА УЧАСТИЕ В КОНКУРСЕ</w:t>
      </w:r>
    </w:p>
    <w:p w:rsidR="00CB2A96" w:rsidRPr="00002FAF" w:rsidRDefault="00CB2A96" w:rsidP="00CB2A96">
      <w:pPr>
        <w:spacing w:after="0"/>
        <w:jc w:val="center"/>
        <w:rPr>
          <w:rFonts w:ascii="Times New Roman" w:eastAsia="Calibri" w:hAnsi="Times New Roman" w:cs="Times New Roman"/>
          <w:bCs/>
          <w:color w:val="000000"/>
          <w:sz w:val="28"/>
          <w:szCs w:val="28"/>
        </w:rPr>
      </w:pP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Заявка на участие в конкурсе должна содержать:</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1) сведения и документы о заявителе, подавшем такую заявку:</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002FAF">
        <w:rPr>
          <w:rFonts w:ascii="Times New Roman" w:eastAsia="Calibri" w:hAnsi="Times New Roman" w:cs="Times New Roman"/>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002FAF">
        <w:rPr>
          <w:rFonts w:ascii="Times New Roman" w:eastAsia="Calibri" w:hAnsi="Times New Roman" w:cs="Times New Roman"/>
          <w:sz w:val="28"/>
          <w:szCs w:val="28"/>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002FAF">
        <w:rPr>
          <w:rFonts w:ascii="Times New Roman" w:eastAsia="Calibri" w:hAnsi="Times New Roman" w:cs="Times New Roman"/>
          <w:sz w:val="28"/>
          <w:szCs w:val="28"/>
          <w:lang w:eastAsia="ru-RU"/>
        </w:rPr>
        <w:t xml:space="preserve"> </w:t>
      </w:r>
      <w:proofErr w:type="gramStart"/>
      <w:r w:rsidRPr="00002FAF">
        <w:rPr>
          <w:rFonts w:ascii="Times New Roman" w:eastAsia="Calibri" w:hAnsi="Times New Roman" w:cs="Times New Roman"/>
          <w:sz w:val="28"/>
          <w:szCs w:val="28"/>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002FAF">
        <w:rPr>
          <w:rFonts w:ascii="Times New Roman" w:eastAsia="Calibri" w:hAnsi="Times New Roman" w:cs="Times New Roman"/>
          <w:sz w:val="28"/>
          <w:szCs w:val="28"/>
          <w:lang w:eastAsia="ru-RU"/>
        </w:rPr>
        <w:t xml:space="preserve"> извещения о проведении конкурса;</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w:t>
      </w:r>
      <w:r w:rsidR="006F6FC5">
        <w:rPr>
          <w:rFonts w:ascii="Times New Roman" w:eastAsia="Calibri" w:hAnsi="Times New Roman" w:cs="Times New Roman"/>
          <w:sz w:val="28"/>
          <w:szCs w:val="28"/>
          <w:lang w:eastAsia="ru-RU"/>
        </w:rPr>
        <w:t>цо, заявка на участие в аукционе</w:t>
      </w:r>
      <w:r w:rsidRPr="00002FAF">
        <w:rPr>
          <w:rFonts w:ascii="Times New Roman" w:eastAsia="Calibri" w:hAnsi="Times New Roman" w:cs="Times New Roman"/>
          <w:sz w:val="28"/>
          <w:szCs w:val="28"/>
          <w:lang w:eastAsia="ru-RU"/>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lastRenderedPageBreak/>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д) копии учредительных документов заявителя (для юридических лиц);</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002FAF">
          <w:rPr>
            <w:rFonts w:ascii="Times New Roman" w:eastAsia="Calibri" w:hAnsi="Times New Roman" w:cs="Times New Roman"/>
            <w:color w:val="0000FF"/>
            <w:sz w:val="28"/>
            <w:szCs w:val="28"/>
            <w:lang w:eastAsia="ru-RU"/>
          </w:rPr>
          <w:t>Кодексом</w:t>
        </w:r>
      </w:hyperlink>
      <w:r w:rsidRPr="00002FAF">
        <w:rPr>
          <w:rFonts w:ascii="Times New Roman" w:eastAsia="Calibri" w:hAnsi="Times New Roman" w:cs="Times New Roman"/>
          <w:sz w:val="28"/>
          <w:szCs w:val="28"/>
          <w:lang w:eastAsia="ru-RU"/>
        </w:rPr>
        <w:t xml:space="preserve"> Российской Федерации об административных правонарушениях;</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B2A96" w:rsidRPr="00002FAF" w:rsidRDefault="00CB2A96" w:rsidP="00CB2A96">
      <w:pPr>
        <w:spacing w:after="0"/>
        <w:jc w:val="center"/>
        <w:rPr>
          <w:rFonts w:ascii="Times New Roman" w:eastAsia="Calibri" w:hAnsi="Times New Roman" w:cs="Times New Roman"/>
          <w:b/>
          <w:bCs/>
          <w:color w:val="000000"/>
          <w:sz w:val="28"/>
          <w:szCs w:val="28"/>
        </w:rPr>
      </w:pPr>
    </w:p>
    <w:p w:rsidR="00CB2A96" w:rsidRPr="00002FAF" w:rsidRDefault="00583074" w:rsidP="00CB2A96">
      <w:pPr>
        <w:spacing w:after="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w:t>
      </w:r>
      <w:r w:rsidR="00CB2A96" w:rsidRPr="00002FAF">
        <w:rPr>
          <w:rFonts w:ascii="Times New Roman" w:eastAsia="Calibri" w:hAnsi="Times New Roman" w:cs="Times New Roman"/>
          <w:b/>
          <w:bCs/>
          <w:color w:val="000000"/>
          <w:sz w:val="28"/>
          <w:szCs w:val="28"/>
        </w:rPr>
        <w:t>. ПОРЯДОК ПОД</w:t>
      </w:r>
      <w:r w:rsidR="00F7741E">
        <w:rPr>
          <w:rFonts w:ascii="Times New Roman" w:eastAsia="Calibri" w:hAnsi="Times New Roman" w:cs="Times New Roman"/>
          <w:b/>
          <w:bCs/>
          <w:color w:val="000000"/>
          <w:sz w:val="28"/>
          <w:szCs w:val="28"/>
        </w:rPr>
        <w:t>АЧИ ЗАЯВОК НА УЧАСТКЕ В КОНКУРСЕ</w:t>
      </w:r>
      <w:r w:rsidR="00CB2A96" w:rsidRPr="00002FAF">
        <w:rPr>
          <w:rFonts w:ascii="Times New Roman" w:eastAsia="Calibri" w:hAnsi="Times New Roman" w:cs="Times New Roman"/>
          <w:b/>
          <w:bCs/>
          <w:color w:val="000000"/>
          <w:sz w:val="28"/>
          <w:szCs w:val="28"/>
        </w:rPr>
        <w:t>.</w:t>
      </w:r>
    </w:p>
    <w:p w:rsidR="00CB2A96" w:rsidRPr="00002FAF" w:rsidRDefault="00CB2A96" w:rsidP="00CB2A96">
      <w:pPr>
        <w:spacing w:after="0"/>
        <w:jc w:val="center"/>
        <w:rPr>
          <w:rFonts w:ascii="Times New Roman" w:eastAsia="Calibri" w:hAnsi="Times New Roman" w:cs="Times New Roman"/>
          <w:b/>
          <w:bCs/>
          <w:color w:val="000000"/>
          <w:sz w:val="28"/>
          <w:szCs w:val="28"/>
        </w:rPr>
      </w:pPr>
    </w:p>
    <w:p w:rsidR="00CB2A96" w:rsidRPr="00275E18" w:rsidRDefault="00F7741E" w:rsidP="00CB2A96">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Заявка на участие в конкурсе</w:t>
      </w:r>
      <w:r w:rsidR="00CB2A96" w:rsidRPr="00002FAF">
        <w:rPr>
          <w:rFonts w:ascii="Times New Roman" w:eastAsia="Calibri" w:hAnsi="Times New Roman" w:cs="Times New Roman"/>
          <w:sz w:val="28"/>
          <w:szCs w:val="28"/>
          <w:lang w:eastAsia="ru-RU"/>
        </w:rPr>
        <w:t xml:space="preserve"> принимается  по адресу: Новосибирская область, </w:t>
      </w:r>
      <w:proofErr w:type="spellStart"/>
      <w:r w:rsidR="00CB2A96" w:rsidRPr="00002FAF">
        <w:rPr>
          <w:rFonts w:ascii="Times New Roman" w:eastAsia="Calibri" w:hAnsi="Times New Roman" w:cs="Times New Roman"/>
          <w:sz w:val="28"/>
          <w:szCs w:val="28"/>
          <w:lang w:eastAsia="ru-RU"/>
        </w:rPr>
        <w:t>Черепановский</w:t>
      </w:r>
      <w:proofErr w:type="spellEnd"/>
      <w:r w:rsidR="00CB2A96" w:rsidRPr="00002FAF">
        <w:rPr>
          <w:rFonts w:ascii="Times New Roman" w:eastAsia="Calibri" w:hAnsi="Times New Roman" w:cs="Times New Roman"/>
          <w:sz w:val="28"/>
          <w:szCs w:val="28"/>
          <w:lang w:eastAsia="ru-RU"/>
        </w:rPr>
        <w:t xml:space="preserve">  район, </w:t>
      </w:r>
      <w:proofErr w:type="spellStart"/>
      <w:r w:rsidR="00CB2A96" w:rsidRPr="00002FAF">
        <w:rPr>
          <w:rFonts w:ascii="Times New Roman" w:eastAsia="Calibri" w:hAnsi="Times New Roman" w:cs="Times New Roman"/>
          <w:sz w:val="28"/>
          <w:szCs w:val="28"/>
          <w:lang w:eastAsia="ru-RU"/>
        </w:rPr>
        <w:t>р.п</w:t>
      </w:r>
      <w:proofErr w:type="gramStart"/>
      <w:r w:rsidR="00CB2A96" w:rsidRPr="00002FAF">
        <w:rPr>
          <w:rFonts w:ascii="Times New Roman" w:eastAsia="Calibri" w:hAnsi="Times New Roman" w:cs="Times New Roman"/>
          <w:sz w:val="28"/>
          <w:szCs w:val="28"/>
          <w:lang w:eastAsia="ru-RU"/>
        </w:rPr>
        <w:t>.П</w:t>
      </w:r>
      <w:proofErr w:type="gramEnd"/>
      <w:r w:rsidR="00CB2A96" w:rsidRPr="00002FAF">
        <w:rPr>
          <w:rFonts w:ascii="Times New Roman" w:eastAsia="Calibri" w:hAnsi="Times New Roman" w:cs="Times New Roman"/>
          <w:sz w:val="28"/>
          <w:szCs w:val="28"/>
          <w:lang w:eastAsia="ru-RU"/>
        </w:rPr>
        <w:t>осевная</w:t>
      </w:r>
      <w:proofErr w:type="spellEnd"/>
      <w:r w:rsidR="00CB2A96" w:rsidRPr="00002FAF">
        <w:rPr>
          <w:rFonts w:ascii="Times New Roman" w:eastAsia="Calibri" w:hAnsi="Times New Roman" w:cs="Times New Roman"/>
          <w:sz w:val="28"/>
          <w:szCs w:val="28"/>
          <w:lang w:eastAsia="ru-RU"/>
        </w:rPr>
        <w:t>, ул. Островского, 58. Местонахождение и почтовый адрес организатора аукциона: 633511, Новосибирская область</w:t>
      </w:r>
      <w:r w:rsidR="00CB2A96" w:rsidRPr="00002FAF">
        <w:rPr>
          <w:sz w:val="28"/>
          <w:szCs w:val="28"/>
        </w:rPr>
        <w:t xml:space="preserve"> </w:t>
      </w:r>
      <w:proofErr w:type="spellStart"/>
      <w:r w:rsidR="00CB2A96" w:rsidRPr="00002FAF">
        <w:rPr>
          <w:rFonts w:ascii="Times New Roman" w:eastAsia="Calibri" w:hAnsi="Times New Roman" w:cs="Times New Roman"/>
          <w:sz w:val="28"/>
          <w:szCs w:val="28"/>
          <w:lang w:eastAsia="ru-RU"/>
        </w:rPr>
        <w:t>Черепановский</w:t>
      </w:r>
      <w:proofErr w:type="spellEnd"/>
      <w:r w:rsidR="00CB2A96" w:rsidRPr="00002FAF">
        <w:rPr>
          <w:rFonts w:ascii="Times New Roman" w:eastAsia="Calibri" w:hAnsi="Times New Roman" w:cs="Times New Roman"/>
          <w:sz w:val="28"/>
          <w:szCs w:val="28"/>
          <w:lang w:eastAsia="ru-RU"/>
        </w:rPr>
        <w:t xml:space="preserve">  район, </w:t>
      </w:r>
      <w:proofErr w:type="spellStart"/>
      <w:r w:rsidR="00CB2A96" w:rsidRPr="00002FAF">
        <w:rPr>
          <w:rFonts w:ascii="Times New Roman" w:eastAsia="Calibri" w:hAnsi="Times New Roman" w:cs="Times New Roman"/>
          <w:sz w:val="28"/>
          <w:szCs w:val="28"/>
          <w:lang w:eastAsia="ru-RU"/>
        </w:rPr>
        <w:t>р.п</w:t>
      </w:r>
      <w:proofErr w:type="gramStart"/>
      <w:r w:rsidR="00CB2A96" w:rsidRPr="00002FAF">
        <w:rPr>
          <w:rFonts w:ascii="Times New Roman" w:eastAsia="Calibri" w:hAnsi="Times New Roman" w:cs="Times New Roman"/>
          <w:sz w:val="28"/>
          <w:szCs w:val="28"/>
          <w:lang w:eastAsia="ru-RU"/>
        </w:rPr>
        <w:t>.П</w:t>
      </w:r>
      <w:proofErr w:type="gramEnd"/>
      <w:r w:rsidR="00CB2A96" w:rsidRPr="00002FAF">
        <w:rPr>
          <w:rFonts w:ascii="Times New Roman" w:eastAsia="Calibri" w:hAnsi="Times New Roman" w:cs="Times New Roman"/>
          <w:sz w:val="28"/>
          <w:szCs w:val="28"/>
          <w:lang w:eastAsia="ru-RU"/>
        </w:rPr>
        <w:t>осевная</w:t>
      </w:r>
      <w:proofErr w:type="spellEnd"/>
      <w:r w:rsidR="00CB2A96" w:rsidRPr="00002FAF">
        <w:rPr>
          <w:rFonts w:ascii="Times New Roman" w:eastAsia="Calibri" w:hAnsi="Times New Roman" w:cs="Times New Roman"/>
          <w:sz w:val="28"/>
          <w:szCs w:val="28"/>
          <w:lang w:eastAsia="ru-RU"/>
        </w:rPr>
        <w:t xml:space="preserve">, ул. Островского, 58, </w:t>
      </w:r>
      <w:r w:rsidR="00CB2A96" w:rsidRPr="00002FAF">
        <w:rPr>
          <w:rFonts w:ascii="Times New Roman" w:eastAsia="Calibri" w:hAnsi="Times New Roman" w:cs="Times New Roman"/>
          <w:sz w:val="28"/>
          <w:szCs w:val="28"/>
        </w:rPr>
        <w:t xml:space="preserve">кроме выходных и праздничных дней, </w:t>
      </w:r>
      <w:r w:rsidR="00CB2A96" w:rsidRPr="00275E18">
        <w:rPr>
          <w:rFonts w:ascii="Times New Roman" w:eastAsia="Calibri" w:hAnsi="Times New Roman" w:cs="Times New Roman"/>
          <w:b/>
          <w:sz w:val="28"/>
          <w:szCs w:val="28"/>
        </w:rPr>
        <w:t>с 9:00 до 12:00 часов</w:t>
      </w:r>
      <w:r w:rsidRPr="00275E18">
        <w:rPr>
          <w:rFonts w:ascii="Times New Roman" w:eastAsia="Calibri" w:hAnsi="Times New Roman" w:cs="Times New Roman"/>
          <w:b/>
          <w:sz w:val="28"/>
          <w:szCs w:val="28"/>
          <w:lang w:eastAsia="ru-RU"/>
        </w:rPr>
        <w:t>. Дата начала приема заявок 06</w:t>
      </w:r>
      <w:r w:rsidR="00CB2A96" w:rsidRPr="00275E18">
        <w:rPr>
          <w:rFonts w:ascii="Times New Roman" w:eastAsia="Calibri" w:hAnsi="Times New Roman" w:cs="Times New Roman"/>
          <w:b/>
          <w:sz w:val="28"/>
          <w:szCs w:val="28"/>
          <w:lang w:eastAsia="ru-RU"/>
        </w:rPr>
        <w:t>.06.2019 с 09:00 часов. Дат</w:t>
      </w:r>
      <w:r w:rsidRPr="00275E18">
        <w:rPr>
          <w:rFonts w:ascii="Times New Roman" w:eastAsia="Calibri" w:hAnsi="Times New Roman" w:cs="Times New Roman"/>
          <w:b/>
          <w:sz w:val="28"/>
          <w:szCs w:val="28"/>
          <w:lang w:eastAsia="ru-RU"/>
        </w:rPr>
        <w:t>а окончания приема заявок 08</w:t>
      </w:r>
      <w:r w:rsidR="00CB2A96" w:rsidRPr="00275E18">
        <w:rPr>
          <w:rFonts w:ascii="Times New Roman" w:eastAsia="Calibri" w:hAnsi="Times New Roman" w:cs="Times New Roman"/>
          <w:b/>
          <w:sz w:val="28"/>
          <w:szCs w:val="28"/>
          <w:lang w:eastAsia="ru-RU"/>
        </w:rPr>
        <w:t>.07.2019г 12:00 часов.</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Подача заявки на участие в конкурсе является акцептом оферты в соответствии со </w:t>
      </w:r>
      <w:hyperlink r:id="rId8" w:history="1">
        <w:r w:rsidRPr="00002FAF">
          <w:rPr>
            <w:rFonts w:ascii="Times New Roman" w:eastAsia="Calibri" w:hAnsi="Times New Roman" w:cs="Times New Roman"/>
            <w:color w:val="0000FF"/>
            <w:sz w:val="28"/>
            <w:szCs w:val="28"/>
            <w:lang w:eastAsia="ru-RU"/>
          </w:rPr>
          <w:t>статьей 438</w:t>
        </w:r>
      </w:hyperlink>
      <w:r w:rsidRPr="00002FAF">
        <w:rPr>
          <w:rFonts w:ascii="Times New Roman" w:eastAsia="Calibri" w:hAnsi="Times New Roman" w:cs="Times New Roman"/>
          <w:sz w:val="28"/>
          <w:szCs w:val="28"/>
          <w:lang w:eastAsia="ru-RU"/>
        </w:rPr>
        <w:t xml:space="preserve"> Гражданского кодекса Российской Федерации.</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Предложение о цене договора.</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Заявитель вправе подать только одну заявку на участие в конкурсе в отношении каждого предмета конкурса (лота).</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002FAF">
        <w:rPr>
          <w:rFonts w:ascii="Times New Roman" w:eastAsia="Calibri" w:hAnsi="Times New Roman" w:cs="Times New Roman"/>
          <w:sz w:val="28"/>
          <w:szCs w:val="28"/>
          <w:lang w:eastAsia="ru-RU"/>
        </w:rPr>
        <w:t>Каждый конверт</w:t>
      </w:r>
      <w:r w:rsidR="006F6FC5">
        <w:rPr>
          <w:rFonts w:ascii="Times New Roman" w:eastAsia="Calibri" w:hAnsi="Times New Roman" w:cs="Times New Roman"/>
          <w:sz w:val="28"/>
          <w:szCs w:val="28"/>
          <w:lang w:eastAsia="ru-RU"/>
        </w:rPr>
        <w:t xml:space="preserve"> с заявкой на участие в аукционе</w:t>
      </w:r>
      <w:r w:rsidRPr="00002FAF">
        <w:rPr>
          <w:rFonts w:ascii="Times New Roman" w:eastAsia="Calibri" w:hAnsi="Times New Roman" w:cs="Times New Roman"/>
          <w:sz w:val="28"/>
          <w:szCs w:val="28"/>
          <w:lang w:eastAsia="ru-RU"/>
        </w:rPr>
        <w:t xml:space="preserve"> и каждая поданная в форме электронного документа заявка на участие в конкурсе, поступившие в </w:t>
      </w:r>
      <w:r w:rsidRPr="00002FAF">
        <w:rPr>
          <w:rFonts w:ascii="Times New Roman" w:eastAsia="Calibri" w:hAnsi="Times New Roman" w:cs="Times New Roman"/>
          <w:sz w:val="28"/>
          <w:szCs w:val="28"/>
          <w:lang w:eastAsia="ru-RU"/>
        </w:rPr>
        <w:lastRenderedPageBreak/>
        <w:t>срок, указанный в конкурсной документации, регистрируются организатором конкурса или специализированной организацией.</w:t>
      </w:r>
      <w:proofErr w:type="gramEnd"/>
      <w:r w:rsidRPr="00002FAF">
        <w:rPr>
          <w:rFonts w:ascii="Times New Roman" w:eastAsia="Calibri" w:hAnsi="Times New Roman" w:cs="Times New Roman"/>
          <w:sz w:val="28"/>
          <w:szCs w:val="28"/>
          <w:lang w:eastAsia="ru-RU"/>
        </w:rPr>
        <w:t xml:space="preserve"> </w:t>
      </w:r>
      <w:proofErr w:type="gramStart"/>
      <w:r w:rsidRPr="00002FAF">
        <w:rPr>
          <w:rFonts w:ascii="Times New Roman" w:eastAsia="Calibri" w:hAnsi="Times New Roman" w:cs="Times New Roman"/>
          <w:sz w:val="28"/>
          <w:szCs w:val="28"/>
          <w:lang w:eastAsia="ru-RU"/>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002FAF">
        <w:rPr>
          <w:rFonts w:ascii="Times New Roman" w:eastAsia="Calibri" w:hAnsi="Times New Roman" w:cs="Times New Roman"/>
          <w:sz w:val="28"/>
          <w:szCs w:val="28"/>
          <w:lang w:eastAsia="ru-RU"/>
        </w:rPr>
        <w:t xml:space="preserve">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CB2A96" w:rsidRPr="00002FAF" w:rsidRDefault="00CB2A96" w:rsidP="00CB2A96">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CB2A96" w:rsidRPr="00002FAF" w:rsidRDefault="00DA0F32" w:rsidP="00CB2A96">
      <w:pPr>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w:t>
      </w:r>
      <w:r w:rsidR="00CB2A96" w:rsidRPr="00002FAF">
        <w:rPr>
          <w:rFonts w:ascii="Times New Roman" w:eastAsia="Calibri" w:hAnsi="Times New Roman" w:cs="Times New Roman"/>
          <w:b/>
          <w:sz w:val="28"/>
          <w:szCs w:val="28"/>
          <w:lang w:eastAsia="ru-RU"/>
        </w:rPr>
        <w:t xml:space="preserve">. </w:t>
      </w:r>
      <w:r w:rsidR="00F7741E">
        <w:rPr>
          <w:rFonts w:ascii="Times New Roman" w:eastAsia="Calibri" w:hAnsi="Times New Roman" w:cs="Times New Roman"/>
          <w:b/>
          <w:sz w:val="28"/>
          <w:szCs w:val="28"/>
          <w:lang w:eastAsia="ru-RU"/>
        </w:rPr>
        <w:t>ТРЕБОВАНИЯ К УЧАСТНИКАМ КОНКУРСА</w:t>
      </w:r>
    </w:p>
    <w:p w:rsidR="00CB2A96" w:rsidRPr="00002FAF" w:rsidRDefault="00CB2A96" w:rsidP="00CB2A9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Участники конкурса должны соответствовать требованиям, установленным законодательством Российской Федерации к таким участникам.</w:t>
      </w:r>
    </w:p>
    <w:p w:rsidR="00CB2A96" w:rsidRPr="00002FAF" w:rsidRDefault="00CB2A96" w:rsidP="00CB2A9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B2A96" w:rsidRPr="00002FAF" w:rsidRDefault="00DA0F32" w:rsidP="00CB2A96">
      <w:pPr>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7</w:t>
      </w:r>
      <w:r w:rsidR="00CB2A96" w:rsidRPr="00002FAF">
        <w:rPr>
          <w:rFonts w:ascii="Times New Roman" w:eastAsia="Calibri" w:hAnsi="Times New Roman" w:cs="Times New Roman"/>
          <w:b/>
          <w:sz w:val="28"/>
          <w:szCs w:val="28"/>
          <w:lang w:eastAsia="ru-RU"/>
        </w:rPr>
        <w:t>.</w:t>
      </w:r>
      <w:r w:rsidR="00583074">
        <w:rPr>
          <w:rFonts w:ascii="Times New Roman" w:eastAsia="Calibri" w:hAnsi="Times New Roman" w:cs="Times New Roman"/>
          <w:b/>
          <w:sz w:val="28"/>
          <w:szCs w:val="28"/>
          <w:lang w:eastAsia="ru-RU"/>
        </w:rPr>
        <w:t xml:space="preserve"> </w:t>
      </w:r>
      <w:r w:rsidR="00CB2A96" w:rsidRPr="00002FAF">
        <w:rPr>
          <w:rFonts w:ascii="Times New Roman" w:eastAsia="Calibri" w:hAnsi="Times New Roman" w:cs="Times New Roman"/>
          <w:b/>
          <w:sz w:val="28"/>
          <w:szCs w:val="28"/>
          <w:lang w:eastAsia="ru-RU"/>
        </w:rPr>
        <w:t>ПОРЯДОК И СРОК ОТЗ</w:t>
      </w:r>
      <w:r w:rsidR="00F7741E">
        <w:rPr>
          <w:rFonts w:ascii="Times New Roman" w:eastAsia="Calibri" w:hAnsi="Times New Roman" w:cs="Times New Roman"/>
          <w:b/>
          <w:sz w:val="28"/>
          <w:szCs w:val="28"/>
          <w:lang w:eastAsia="ru-RU"/>
        </w:rPr>
        <w:t>ЫВА ЗАЯВОК НА УЧАСТИЕ В КОНКУРСЕ</w:t>
      </w:r>
      <w:r w:rsidR="00CB2A96" w:rsidRPr="00002FAF">
        <w:rPr>
          <w:rFonts w:ascii="Times New Roman" w:eastAsia="Calibri" w:hAnsi="Times New Roman" w:cs="Times New Roman"/>
          <w:b/>
          <w:sz w:val="28"/>
          <w:szCs w:val="28"/>
          <w:lang w:eastAsia="ru-RU"/>
        </w:rPr>
        <w:t>, ПОРЯДОК ВНЕСЕНИЯ ИЗМЕНЕНИЙ В ТАКИЕ ЗАЯВКИ.</w:t>
      </w:r>
    </w:p>
    <w:p w:rsidR="00CB2A96" w:rsidRPr="00002FAF" w:rsidRDefault="00CB2A96" w:rsidP="00CB2A9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Заявитель вправе изменить или отозвать заявку </w:t>
      </w:r>
      <w:proofErr w:type="gramStart"/>
      <w:r w:rsidRPr="00002FAF">
        <w:rPr>
          <w:rFonts w:ascii="Times New Roman" w:eastAsia="Calibri" w:hAnsi="Times New Roman" w:cs="Times New Roman"/>
          <w:sz w:val="28"/>
          <w:szCs w:val="28"/>
          <w:lang w:eastAsia="ru-RU"/>
        </w:rPr>
        <w:t>на участие в конкурсе в любое врем</w:t>
      </w:r>
      <w:r w:rsidR="006F6FC5">
        <w:rPr>
          <w:rFonts w:ascii="Times New Roman" w:eastAsia="Calibri" w:hAnsi="Times New Roman" w:cs="Times New Roman"/>
          <w:sz w:val="28"/>
          <w:szCs w:val="28"/>
          <w:lang w:eastAsia="ru-RU"/>
        </w:rPr>
        <w:t>я до момента вскрытия</w:t>
      </w:r>
      <w:r w:rsidRPr="00002FAF">
        <w:rPr>
          <w:rFonts w:ascii="Times New Roman" w:eastAsia="Calibri" w:hAnsi="Times New Roman" w:cs="Times New Roman"/>
          <w:sz w:val="28"/>
          <w:szCs w:val="28"/>
          <w:lang w:eastAsia="ru-RU"/>
        </w:rPr>
        <w:t xml:space="preserve"> комиссией конвертов с заявками</w:t>
      </w:r>
      <w:proofErr w:type="gramEnd"/>
      <w:r w:rsidRPr="00002FAF">
        <w:rPr>
          <w:rFonts w:ascii="Times New Roman" w:eastAsia="Calibri" w:hAnsi="Times New Roman" w:cs="Times New Roman"/>
          <w:sz w:val="28"/>
          <w:szCs w:val="28"/>
          <w:lang w:eastAsia="ru-RU"/>
        </w:rPr>
        <w:t xml:space="preserve"> на участие в конкурсе и открытия доступа к поданным в форме электронных документов заявкам на участие в конкурсе.</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w:t>
      </w:r>
      <w:r w:rsidR="006F6FC5">
        <w:rPr>
          <w:rFonts w:ascii="Times New Roman" w:eastAsia="Calibri" w:hAnsi="Times New Roman" w:cs="Times New Roman"/>
          <w:sz w:val="28"/>
          <w:szCs w:val="28"/>
          <w:lang w:eastAsia="ru-RU"/>
        </w:rPr>
        <w:t>ему заявку на участие в аукционе</w:t>
      </w:r>
      <w:r w:rsidRPr="00002FAF">
        <w:rPr>
          <w:rFonts w:ascii="Times New Roman" w:eastAsia="Calibri" w:hAnsi="Times New Roman" w:cs="Times New Roman"/>
          <w:sz w:val="28"/>
          <w:szCs w:val="28"/>
          <w:lang w:eastAsia="ru-RU"/>
        </w:rPr>
        <w:t xml:space="preserve">, в течение пяти рабочих дней </w:t>
      </w:r>
      <w:proofErr w:type="gramStart"/>
      <w:r w:rsidRPr="00002FAF">
        <w:rPr>
          <w:rFonts w:ascii="Times New Roman" w:eastAsia="Calibri" w:hAnsi="Times New Roman" w:cs="Times New Roman"/>
          <w:sz w:val="28"/>
          <w:szCs w:val="28"/>
          <w:lang w:eastAsia="ru-RU"/>
        </w:rPr>
        <w:t>с даты п</w:t>
      </w:r>
      <w:r w:rsidR="006F6FC5">
        <w:rPr>
          <w:rFonts w:ascii="Times New Roman" w:eastAsia="Calibri" w:hAnsi="Times New Roman" w:cs="Times New Roman"/>
          <w:sz w:val="28"/>
          <w:szCs w:val="28"/>
          <w:lang w:eastAsia="ru-RU"/>
        </w:rPr>
        <w:t>оступления</w:t>
      </w:r>
      <w:proofErr w:type="gramEnd"/>
      <w:r w:rsidR="006F6FC5">
        <w:rPr>
          <w:rFonts w:ascii="Times New Roman" w:eastAsia="Calibri" w:hAnsi="Times New Roman" w:cs="Times New Roman"/>
          <w:sz w:val="28"/>
          <w:szCs w:val="28"/>
          <w:lang w:eastAsia="ru-RU"/>
        </w:rPr>
        <w:t xml:space="preserve"> организатору аукциона</w:t>
      </w:r>
      <w:r w:rsidRPr="00002FAF">
        <w:rPr>
          <w:rFonts w:ascii="Times New Roman" w:eastAsia="Calibri" w:hAnsi="Times New Roman" w:cs="Times New Roman"/>
          <w:sz w:val="28"/>
          <w:szCs w:val="28"/>
          <w:lang w:eastAsia="ru-RU"/>
        </w:rPr>
        <w:t xml:space="preserve"> уведомления об отзыве заявки </w:t>
      </w:r>
      <w:r w:rsidR="000B3B31">
        <w:rPr>
          <w:rFonts w:ascii="Times New Roman" w:eastAsia="Calibri" w:hAnsi="Times New Roman" w:cs="Times New Roman"/>
          <w:sz w:val="28"/>
          <w:szCs w:val="28"/>
          <w:lang w:eastAsia="ru-RU"/>
        </w:rPr>
        <w:t>на участие в конкурсе</w:t>
      </w:r>
      <w:r w:rsidRPr="00002FAF">
        <w:rPr>
          <w:rFonts w:ascii="Times New Roman" w:eastAsia="Calibri" w:hAnsi="Times New Roman" w:cs="Times New Roman"/>
          <w:sz w:val="28"/>
          <w:szCs w:val="28"/>
          <w:lang w:eastAsia="ru-RU"/>
        </w:rPr>
        <w:t>.</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CB2A96" w:rsidRPr="00002FAF" w:rsidRDefault="00DA0F32" w:rsidP="00CB2A96">
      <w:pPr>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w:t>
      </w:r>
      <w:r w:rsidR="00CB2A96" w:rsidRPr="00002FAF">
        <w:rPr>
          <w:rFonts w:ascii="Times New Roman" w:eastAsia="Calibri" w:hAnsi="Times New Roman" w:cs="Times New Roman"/>
          <w:b/>
          <w:sz w:val="28"/>
          <w:szCs w:val="28"/>
          <w:lang w:eastAsia="ru-RU"/>
        </w:rPr>
        <w:t xml:space="preserve">. ПОРЯДОК ПРЕДОСТАВЛЕНИЯ </w:t>
      </w:r>
      <w:r w:rsidR="006F6FC5">
        <w:rPr>
          <w:rFonts w:ascii="Times New Roman" w:eastAsia="Calibri" w:hAnsi="Times New Roman" w:cs="Times New Roman"/>
          <w:b/>
          <w:sz w:val="28"/>
          <w:szCs w:val="28"/>
          <w:lang w:eastAsia="ru-RU"/>
        </w:rPr>
        <w:t>Р</w:t>
      </w:r>
      <w:r w:rsidR="00554BBA">
        <w:rPr>
          <w:rFonts w:ascii="Times New Roman" w:eastAsia="Calibri" w:hAnsi="Times New Roman" w:cs="Times New Roman"/>
          <w:b/>
          <w:sz w:val="28"/>
          <w:szCs w:val="28"/>
          <w:lang w:eastAsia="ru-RU"/>
        </w:rPr>
        <w:t>АЗЪЯСНЕНИЙ ПОЛОЖЕНИЙ КОНКУРСНОЙ</w:t>
      </w:r>
      <w:r w:rsidR="00CB2A96" w:rsidRPr="00002FAF">
        <w:rPr>
          <w:rFonts w:ascii="Times New Roman" w:eastAsia="Calibri" w:hAnsi="Times New Roman" w:cs="Times New Roman"/>
          <w:b/>
          <w:sz w:val="28"/>
          <w:szCs w:val="28"/>
          <w:lang w:eastAsia="ru-RU"/>
        </w:rPr>
        <w:t xml:space="preserve"> ДОКУМЕНТАЦИИ.</w:t>
      </w:r>
    </w:p>
    <w:p w:rsidR="00CB2A96" w:rsidRPr="00002FAF" w:rsidRDefault="00CB2A96" w:rsidP="00CB2A9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период приема заявок на участие в конкурсе. В течение двух рабочих дней </w:t>
      </w:r>
      <w:proofErr w:type="gramStart"/>
      <w:r w:rsidRPr="00002FAF">
        <w:rPr>
          <w:rFonts w:ascii="Times New Roman" w:eastAsia="Calibri" w:hAnsi="Times New Roman" w:cs="Times New Roman"/>
          <w:sz w:val="28"/>
          <w:szCs w:val="28"/>
          <w:lang w:eastAsia="ru-RU"/>
        </w:rPr>
        <w:t>с даты поступления</w:t>
      </w:r>
      <w:proofErr w:type="gramEnd"/>
      <w:r w:rsidRPr="00002FAF">
        <w:rPr>
          <w:rFonts w:ascii="Times New Roman" w:eastAsia="Calibri" w:hAnsi="Times New Roman" w:cs="Times New Roman"/>
          <w:sz w:val="28"/>
          <w:szCs w:val="28"/>
          <w:lang w:eastAsia="ru-RU"/>
        </w:rPr>
        <w:t xml:space="preserve">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w:t>
      </w:r>
      <w:r w:rsidR="000B3B31">
        <w:rPr>
          <w:rFonts w:ascii="Times New Roman" w:eastAsia="Calibri" w:hAnsi="Times New Roman" w:cs="Times New Roman"/>
          <w:sz w:val="28"/>
          <w:szCs w:val="28"/>
          <w:lang w:eastAsia="ru-RU"/>
        </w:rPr>
        <w:t>ачи заявок на участие в конкурсе</w:t>
      </w:r>
      <w:r w:rsidRPr="00002FAF">
        <w:rPr>
          <w:rFonts w:ascii="Times New Roman" w:eastAsia="Calibri" w:hAnsi="Times New Roman" w:cs="Times New Roman"/>
          <w:sz w:val="28"/>
          <w:szCs w:val="28"/>
          <w:lang w:eastAsia="ru-RU"/>
        </w:rPr>
        <w:t>.</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В течение одного дня </w:t>
      </w:r>
      <w:proofErr w:type="gramStart"/>
      <w:r w:rsidRPr="00002FAF">
        <w:rPr>
          <w:rFonts w:ascii="Times New Roman" w:eastAsia="Calibri" w:hAnsi="Times New Roman" w:cs="Times New Roman"/>
          <w:sz w:val="28"/>
          <w:szCs w:val="28"/>
          <w:lang w:eastAsia="ru-RU"/>
        </w:rPr>
        <w:t>с даты направления</w:t>
      </w:r>
      <w:proofErr w:type="gramEnd"/>
      <w:r w:rsidRPr="00002FAF">
        <w:rPr>
          <w:rFonts w:ascii="Times New Roman" w:eastAsia="Calibri" w:hAnsi="Times New Roman" w:cs="Times New Roman"/>
          <w:sz w:val="28"/>
          <w:szCs w:val="28"/>
          <w:lang w:eastAsia="ru-RU"/>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w:t>
      </w:r>
      <w:r w:rsidRPr="00002FAF">
        <w:rPr>
          <w:rFonts w:ascii="Times New Roman" w:eastAsia="Calibri" w:hAnsi="Times New Roman" w:cs="Times New Roman"/>
          <w:sz w:val="28"/>
          <w:szCs w:val="28"/>
          <w:lang w:eastAsia="ru-RU"/>
        </w:rPr>
        <w:lastRenderedPageBreak/>
        <w:t xml:space="preserve">поступил запрос. </w:t>
      </w:r>
      <w:r w:rsidR="006F6FC5">
        <w:rPr>
          <w:rFonts w:ascii="Times New Roman" w:eastAsia="Calibri" w:hAnsi="Times New Roman" w:cs="Times New Roman"/>
          <w:sz w:val="28"/>
          <w:szCs w:val="28"/>
          <w:lang w:eastAsia="ru-RU"/>
        </w:rPr>
        <w:t>Разъяснение положений аукционной</w:t>
      </w:r>
      <w:r w:rsidRPr="00002FAF">
        <w:rPr>
          <w:rFonts w:ascii="Times New Roman" w:eastAsia="Calibri" w:hAnsi="Times New Roman" w:cs="Times New Roman"/>
          <w:sz w:val="28"/>
          <w:szCs w:val="28"/>
          <w:lang w:eastAsia="ru-RU"/>
        </w:rPr>
        <w:t xml:space="preserve"> документации не должно изменять ее суть.</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Конкурсная документация предоставляется без взимания </w:t>
      </w:r>
      <w:r w:rsidR="006F6FC5">
        <w:rPr>
          <w:rFonts w:ascii="Times New Roman" w:eastAsia="Calibri" w:hAnsi="Times New Roman" w:cs="Times New Roman"/>
          <w:sz w:val="28"/>
          <w:szCs w:val="28"/>
          <w:lang w:eastAsia="ru-RU"/>
        </w:rPr>
        <w:t>платы, ознакомиться с аукционной</w:t>
      </w:r>
      <w:r w:rsidRPr="00002FAF">
        <w:rPr>
          <w:rFonts w:ascii="Times New Roman" w:eastAsia="Calibri" w:hAnsi="Times New Roman" w:cs="Times New Roman"/>
          <w:sz w:val="28"/>
          <w:szCs w:val="28"/>
          <w:lang w:eastAsia="ru-RU"/>
        </w:rPr>
        <w:t xml:space="preserve"> документацией в электронном виде можно на </w:t>
      </w:r>
      <w:r w:rsidRPr="00002FAF">
        <w:rPr>
          <w:rFonts w:ascii="Times New Roman" w:eastAsia="Calibri" w:hAnsi="Times New Roman" w:cs="Times New Roman"/>
          <w:sz w:val="28"/>
          <w:szCs w:val="28"/>
        </w:rPr>
        <w:t xml:space="preserve">официальном сайте Российской Федерации для размещения информации о проведении торгов: </w:t>
      </w:r>
      <w:hyperlink w:history="1">
        <w:r w:rsidRPr="00002FAF">
          <w:rPr>
            <w:rFonts w:ascii="Times New Roman" w:eastAsia="Calibri" w:hAnsi="Times New Roman" w:cs="Times New Roman"/>
            <w:color w:val="0000FF"/>
            <w:sz w:val="28"/>
            <w:szCs w:val="28"/>
            <w:lang w:val="en-US"/>
          </w:rPr>
          <w:t>www</w:t>
        </w:r>
        <w:r w:rsidRPr="00002FAF">
          <w:rPr>
            <w:rFonts w:ascii="Times New Roman" w:eastAsia="Calibri" w:hAnsi="Times New Roman" w:cs="Times New Roman"/>
            <w:color w:val="0000FF"/>
            <w:sz w:val="28"/>
            <w:szCs w:val="28"/>
          </w:rPr>
          <w:t>.</w:t>
        </w:r>
        <w:proofErr w:type="spellStart"/>
        <w:r w:rsidRPr="00002FAF">
          <w:rPr>
            <w:rFonts w:ascii="Times New Roman" w:eastAsia="Calibri" w:hAnsi="Times New Roman" w:cs="Times New Roman"/>
            <w:color w:val="0000FF"/>
            <w:sz w:val="28"/>
            <w:szCs w:val="28"/>
            <w:lang w:val="en-US"/>
          </w:rPr>
          <w:t>torgi</w:t>
        </w:r>
        <w:proofErr w:type="spellEnd"/>
        <w:r w:rsidRPr="00002FAF">
          <w:rPr>
            <w:rFonts w:ascii="Times New Roman" w:eastAsia="Calibri" w:hAnsi="Times New Roman" w:cs="Times New Roman"/>
            <w:color w:val="0000FF"/>
            <w:sz w:val="28"/>
            <w:szCs w:val="28"/>
          </w:rPr>
          <w:t>.</w:t>
        </w:r>
        <w:proofErr w:type="spellStart"/>
        <w:r w:rsidRPr="00002FAF">
          <w:rPr>
            <w:rFonts w:ascii="Times New Roman" w:eastAsia="Calibri" w:hAnsi="Times New Roman" w:cs="Times New Roman"/>
            <w:color w:val="0000FF"/>
            <w:sz w:val="28"/>
            <w:szCs w:val="28"/>
            <w:lang w:val="en-US"/>
          </w:rPr>
          <w:t>gov</w:t>
        </w:r>
        <w:proofErr w:type="spellEnd"/>
        <w:r w:rsidRPr="00002FAF">
          <w:rPr>
            <w:rFonts w:ascii="Times New Roman" w:eastAsia="Calibri" w:hAnsi="Times New Roman" w:cs="Times New Roman"/>
            <w:color w:val="0000FF"/>
            <w:sz w:val="28"/>
            <w:szCs w:val="28"/>
          </w:rPr>
          <w:t>.</w:t>
        </w:r>
        <w:proofErr w:type="spellStart"/>
        <w:r w:rsidRPr="00002FAF">
          <w:rPr>
            <w:rFonts w:ascii="Times New Roman" w:eastAsia="Calibri" w:hAnsi="Times New Roman" w:cs="Times New Roman"/>
            <w:color w:val="0000FF"/>
            <w:sz w:val="28"/>
            <w:szCs w:val="28"/>
            <w:lang w:val="en-US"/>
          </w:rPr>
          <w:t>ru</w:t>
        </w:r>
        <w:proofErr w:type="spellEnd"/>
        <w:r w:rsidRPr="00002FAF">
          <w:rPr>
            <w:rFonts w:ascii="Times New Roman" w:eastAsia="Calibri" w:hAnsi="Times New Roman" w:cs="Times New Roman"/>
            <w:color w:val="0000FF"/>
            <w:sz w:val="28"/>
            <w:szCs w:val="28"/>
          </w:rPr>
          <w:t xml:space="preserve">. </w:t>
        </w:r>
      </w:hyperlink>
      <w:r w:rsidR="00275E18">
        <w:rPr>
          <w:rFonts w:ascii="Times New Roman" w:eastAsia="Calibri" w:hAnsi="Times New Roman" w:cs="Times New Roman"/>
          <w:sz w:val="28"/>
          <w:szCs w:val="28"/>
        </w:rPr>
        <w:t>С конкурсной</w:t>
      </w:r>
      <w:r w:rsidRPr="00002FAF">
        <w:rPr>
          <w:rFonts w:ascii="Times New Roman" w:eastAsia="Calibri" w:hAnsi="Times New Roman" w:cs="Times New Roman"/>
          <w:sz w:val="28"/>
          <w:szCs w:val="28"/>
        </w:rPr>
        <w:t xml:space="preserve"> документацией можно ознакомиться ежедневно до дня окончания подачи заявок, корме выходных и </w:t>
      </w:r>
      <w:r w:rsidR="00275E18">
        <w:rPr>
          <w:rFonts w:ascii="Times New Roman" w:eastAsia="Calibri" w:hAnsi="Times New Roman" w:cs="Times New Roman"/>
          <w:sz w:val="28"/>
          <w:szCs w:val="28"/>
        </w:rPr>
        <w:t xml:space="preserve">праздничных дней, </w:t>
      </w:r>
      <w:r w:rsidR="00275E18" w:rsidRPr="00DB796C">
        <w:rPr>
          <w:rFonts w:ascii="Times New Roman" w:eastAsia="Calibri" w:hAnsi="Times New Roman" w:cs="Times New Roman"/>
          <w:b/>
          <w:sz w:val="28"/>
          <w:szCs w:val="28"/>
        </w:rPr>
        <w:t>с 9:00 до</w:t>
      </w:r>
      <w:r w:rsidRPr="00DB796C">
        <w:rPr>
          <w:rFonts w:ascii="Times New Roman" w:eastAsia="Calibri" w:hAnsi="Times New Roman" w:cs="Times New Roman"/>
          <w:b/>
          <w:sz w:val="28"/>
          <w:szCs w:val="28"/>
        </w:rPr>
        <w:t xml:space="preserve"> 12:00, часов, по адресу</w:t>
      </w:r>
      <w:r w:rsidR="00DB796C">
        <w:rPr>
          <w:rFonts w:ascii="Times New Roman" w:eastAsia="Calibri" w:hAnsi="Times New Roman" w:cs="Times New Roman"/>
          <w:sz w:val="28"/>
          <w:szCs w:val="28"/>
        </w:rPr>
        <w:t xml:space="preserve">: </w:t>
      </w:r>
      <w:r w:rsidRPr="00002FAF">
        <w:rPr>
          <w:rFonts w:ascii="Times New Roman" w:eastAsia="Calibri" w:hAnsi="Times New Roman" w:cs="Times New Roman"/>
          <w:sz w:val="28"/>
          <w:szCs w:val="28"/>
        </w:rPr>
        <w:t xml:space="preserve">633511, Новосибирская область, </w:t>
      </w:r>
      <w:proofErr w:type="spellStart"/>
      <w:r w:rsidRPr="00002FAF">
        <w:rPr>
          <w:rFonts w:ascii="Times New Roman" w:eastAsia="Calibri" w:hAnsi="Times New Roman" w:cs="Times New Roman"/>
          <w:sz w:val="28"/>
          <w:szCs w:val="28"/>
        </w:rPr>
        <w:t>Черепановский</w:t>
      </w:r>
      <w:proofErr w:type="spellEnd"/>
      <w:r w:rsidRPr="00002FAF">
        <w:rPr>
          <w:rFonts w:ascii="Times New Roman" w:eastAsia="Calibri" w:hAnsi="Times New Roman" w:cs="Times New Roman"/>
          <w:sz w:val="28"/>
          <w:szCs w:val="28"/>
        </w:rPr>
        <w:t xml:space="preserve">  район, </w:t>
      </w:r>
      <w:proofErr w:type="spellStart"/>
      <w:r w:rsidRPr="00002FAF">
        <w:rPr>
          <w:rFonts w:ascii="Times New Roman" w:eastAsia="Calibri" w:hAnsi="Times New Roman" w:cs="Times New Roman"/>
          <w:sz w:val="28"/>
          <w:szCs w:val="28"/>
        </w:rPr>
        <w:t>р.п</w:t>
      </w:r>
      <w:proofErr w:type="gramStart"/>
      <w:r w:rsidRPr="00002FAF">
        <w:rPr>
          <w:rFonts w:ascii="Times New Roman" w:eastAsia="Calibri" w:hAnsi="Times New Roman" w:cs="Times New Roman"/>
          <w:sz w:val="28"/>
          <w:szCs w:val="28"/>
        </w:rPr>
        <w:t>.П</w:t>
      </w:r>
      <w:proofErr w:type="gramEnd"/>
      <w:r w:rsidRPr="00002FAF">
        <w:rPr>
          <w:rFonts w:ascii="Times New Roman" w:eastAsia="Calibri" w:hAnsi="Times New Roman" w:cs="Times New Roman"/>
          <w:sz w:val="28"/>
          <w:szCs w:val="28"/>
        </w:rPr>
        <w:t>осевная</w:t>
      </w:r>
      <w:proofErr w:type="spellEnd"/>
      <w:r w:rsidRPr="00002FAF">
        <w:rPr>
          <w:rFonts w:ascii="Times New Roman" w:eastAsia="Calibri" w:hAnsi="Times New Roman" w:cs="Times New Roman"/>
          <w:sz w:val="28"/>
          <w:szCs w:val="28"/>
        </w:rPr>
        <w:t>, ул. Островского, 58</w:t>
      </w:r>
    </w:p>
    <w:p w:rsidR="00E425BA" w:rsidRDefault="00E425BA" w:rsidP="00CB2A96">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CB2A96" w:rsidRPr="00002FAF" w:rsidRDefault="00DA0F32" w:rsidP="00CB2A96">
      <w:pPr>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9</w:t>
      </w:r>
      <w:r w:rsidR="00CB2A96" w:rsidRPr="00002FAF">
        <w:rPr>
          <w:rFonts w:ascii="Times New Roman" w:eastAsia="Calibri" w:hAnsi="Times New Roman" w:cs="Times New Roman"/>
          <w:b/>
          <w:sz w:val="28"/>
          <w:szCs w:val="28"/>
          <w:lang w:eastAsia="ru-RU"/>
        </w:rPr>
        <w:t xml:space="preserve">. ПОРЯДОК </w:t>
      </w:r>
      <w:r w:rsidR="00554BBA">
        <w:rPr>
          <w:rFonts w:ascii="Times New Roman" w:eastAsia="Calibri" w:hAnsi="Times New Roman" w:cs="Times New Roman"/>
          <w:b/>
          <w:sz w:val="28"/>
          <w:szCs w:val="28"/>
          <w:lang w:eastAsia="ru-RU"/>
        </w:rPr>
        <w:t>ВНЕСЕНИЯ ИЗМЕНЕНИЙ В КОНКУРСНУЮ</w:t>
      </w:r>
      <w:r w:rsidR="006F6FC5">
        <w:rPr>
          <w:rFonts w:ascii="Times New Roman" w:eastAsia="Calibri" w:hAnsi="Times New Roman" w:cs="Times New Roman"/>
          <w:b/>
          <w:sz w:val="28"/>
          <w:szCs w:val="28"/>
          <w:lang w:eastAsia="ru-RU"/>
        </w:rPr>
        <w:t xml:space="preserve"> </w:t>
      </w:r>
      <w:r w:rsidR="00CB2A96" w:rsidRPr="00002FAF">
        <w:rPr>
          <w:rFonts w:ascii="Times New Roman" w:eastAsia="Calibri" w:hAnsi="Times New Roman" w:cs="Times New Roman"/>
          <w:b/>
          <w:sz w:val="28"/>
          <w:szCs w:val="28"/>
          <w:lang w:eastAsia="ru-RU"/>
        </w:rPr>
        <w:t>ДОКУМЕНТАЦИЮ</w:t>
      </w:r>
    </w:p>
    <w:p w:rsidR="00CB2A96" w:rsidRPr="00002FAF" w:rsidRDefault="00CB2A96" w:rsidP="00CB2A9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B2A96" w:rsidRPr="00002FAF" w:rsidRDefault="00554BBA"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Организатор конкурса</w:t>
      </w:r>
      <w:r w:rsidR="00CB2A96" w:rsidRPr="00002FAF">
        <w:rPr>
          <w:rFonts w:ascii="Times New Roman" w:eastAsia="Calibri" w:hAnsi="Times New Roman" w:cs="Times New Roman"/>
          <w:sz w:val="28"/>
          <w:szCs w:val="28"/>
          <w:lang w:eastAsia="ru-RU"/>
        </w:rPr>
        <w:t xml:space="preserve">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w:t>
      </w:r>
      <w:proofErr w:type="gramStart"/>
      <w:r w:rsidR="00CB2A96" w:rsidRPr="00002FAF">
        <w:rPr>
          <w:rFonts w:ascii="Times New Roman" w:eastAsia="Calibri" w:hAnsi="Times New Roman" w:cs="Times New Roman"/>
          <w:sz w:val="28"/>
          <w:szCs w:val="28"/>
          <w:lang w:eastAsia="ru-RU"/>
        </w:rPr>
        <w:t>В течение одного дня с даты принятия решения о в</w:t>
      </w:r>
      <w:r w:rsidR="006F6FC5">
        <w:rPr>
          <w:rFonts w:ascii="Times New Roman" w:eastAsia="Calibri" w:hAnsi="Times New Roman" w:cs="Times New Roman"/>
          <w:sz w:val="28"/>
          <w:szCs w:val="28"/>
          <w:lang w:eastAsia="ru-RU"/>
        </w:rPr>
        <w:t>несении изменений в аукционную</w:t>
      </w:r>
      <w:r w:rsidR="00CB2A96" w:rsidRPr="00002FAF">
        <w:rPr>
          <w:rFonts w:ascii="Times New Roman" w:eastAsia="Calibri" w:hAnsi="Times New Roman" w:cs="Times New Roman"/>
          <w:sz w:val="28"/>
          <w:szCs w:val="28"/>
          <w:lang w:eastAsia="ru-RU"/>
        </w:rPr>
        <w:t xml:space="preserve"> документацию такие изменения ра</w:t>
      </w:r>
      <w:r w:rsidR="006F6FC5">
        <w:rPr>
          <w:rFonts w:ascii="Times New Roman" w:eastAsia="Calibri" w:hAnsi="Times New Roman" w:cs="Times New Roman"/>
          <w:sz w:val="28"/>
          <w:szCs w:val="28"/>
          <w:lang w:eastAsia="ru-RU"/>
        </w:rPr>
        <w:t>змещаются организатором аукциона</w:t>
      </w:r>
      <w:r w:rsidR="00CB2A96" w:rsidRPr="00002FAF">
        <w:rPr>
          <w:rFonts w:ascii="Times New Roman" w:eastAsia="Calibri" w:hAnsi="Times New Roman" w:cs="Times New Roman"/>
          <w:sz w:val="28"/>
          <w:szCs w:val="28"/>
          <w:lang w:eastAsia="ru-RU"/>
        </w:rPr>
        <w:t xml:space="preserve">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w:t>
      </w:r>
      <w:r w:rsidR="006F6FC5">
        <w:rPr>
          <w:rFonts w:ascii="Times New Roman" w:eastAsia="Calibri" w:hAnsi="Times New Roman" w:cs="Times New Roman"/>
          <w:sz w:val="28"/>
          <w:szCs w:val="28"/>
          <w:lang w:eastAsia="ru-RU"/>
        </w:rPr>
        <w:t>ым была предоставлена аукционная</w:t>
      </w:r>
      <w:r w:rsidR="00CB2A96" w:rsidRPr="00002FAF">
        <w:rPr>
          <w:rFonts w:ascii="Times New Roman" w:eastAsia="Calibri" w:hAnsi="Times New Roman" w:cs="Times New Roman"/>
          <w:sz w:val="28"/>
          <w:szCs w:val="28"/>
          <w:lang w:eastAsia="ru-RU"/>
        </w:rPr>
        <w:t xml:space="preserve"> документация.</w:t>
      </w:r>
      <w:proofErr w:type="gramEnd"/>
      <w:r w:rsidR="00CB2A96" w:rsidRPr="00002FAF">
        <w:rPr>
          <w:rFonts w:ascii="Times New Roman" w:eastAsia="Calibri" w:hAnsi="Times New Roman" w:cs="Times New Roman"/>
          <w:sz w:val="28"/>
          <w:szCs w:val="28"/>
          <w:lang w:eastAsia="ru-RU"/>
        </w:rPr>
        <w:t xml:space="preserve"> При этом срок под</w:t>
      </w:r>
      <w:r w:rsidR="006F6FC5">
        <w:rPr>
          <w:rFonts w:ascii="Times New Roman" w:eastAsia="Calibri" w:hAnsi="Times New Roman" w:cs="Times New Roman"/>
          <w:sz w:val="28"/>
          <w:szCs w:val="28"/>
          <w:lang w:eastAsia="ru-RU"/>
        </w:rPr>
        <w:t>ачи заявок на участие в аукционе</w:t>
      </w:r>
      <w:r w:rsidR="00CB2A96" w:rsidRPr="00002FAF">
        <w:rPr>
          <w:rFonts w:ascii="Times New Roman" w:eastAsia="Calibri" w:hAnsi="Times New Roman" w:cs="Times New Roman"/>
          <w:sz w:val="28"/>
          <w:szCs w:val="28"/>
          <w:lang w:eastAsia="ru-RU"/>
        </w:rPr>
        <w:t xml:space="preserve"> должен быть продлен таким образом, чтобы </w:t>
      </w:r>
      <w:proofErr w:type="gramStart"/>
      <w:r w:rsidR="00CB2A96" w:rsidRPr="00002FAF">
        <w:rPr>
          <w:rFonts w:ascii="Times New Roman" w:eastAsia="Calibri" w:hAnsi="Times New Roman" w:cs="Times New Roman"/>
          <w:sz w:val="28"/>
          <w:szCs w:val="28"/>
          <w:lang w:eastAsia="ru-RU"/>
        </w:rPr>
        <w:t>с даты размещения</w:t>
      </w:r>
      <w:proofErr w:type="gramEnd"/>
      <w:r w:rsidR="00CB2A96" w:rsidRPr="00002FAF">
        <w:rPr>
          <w:rFonts w:ascii="Times New Roman" w:eastAsia="Calibri" w:hAnsi="Times New Roman" w:cs="Times New Roman"/>
          <w:sz w:val="28"/>
          <w:szCs w:val="28"/>
          <w:lang w:eastAsia="ru-RU"/>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CB2A96" w:rsidRPr="00002FAF" w:rsidRDefault="00CB2A96" w:rsidP="00CB2A96">
      <w:pPr>
        <w:autoSpaceDE w:val="0"/>
        <w:autoSpaceDN w:val="0"/>
        <w:adjustRightInd w:val="0"/>
        <w:spacing w:after="0" w:line="240" w:lineRule="auto"/>
        <w:rPr>
          <w:rFonts w:ascii="Times New Roman" w:eastAsia="Calibri" w:hAnsi="Times New Roman" w:cs="Times New Roman"/>
          <w:sz w:val="28"/>
          <w:szCs w:val="28"/>
          <w:lang w:eastAsia="ru-RU"/>
        </w:rPr>
      </w:pPr>
    </w:p>
    <w:p w:rsidR="00CB2A96" w:rsidRPr="00002FAF" w:rsidRDefault="00DA0F32" w:rsidP="00CB2A96">
      <w:pPr>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10</w:t>
      </w:r>
      <w:r w:rsidR="00CB2A96" w:rsidRPr="00002FAF">
        <w:rPr>
          <w:rFonts w:ascii="Times New Roman" w:eastAsia="Calibri" w:hAnsi="Times New Roman" w:cs="Times New Roman"/>
          <w:b/>
          <w:sz w:val="28"/>
          <w:szCs w:val="28"/>
          <w:lang w:eastAsia="ru-RU"/>
        </w:rPr>
        <w:t xml:space="preserve">. ПОРЯДОК ВСКРЫТИЯ КОНВЕРТОВ </w:t>
      </w:r>
      <w:r w:rsidR="00554BBA">
        <w:rPr>
          <w:rFonts w:ascii="Times New Roman" w:eastAsia="Calibri" w:hAnsi="Times New Roman" w:cs="Times New Roman"/>
          <w:b/>
          <w:sz w:val="28"/>
          <w:szCs w:val="28"/>
          <w:lang w:eastAsia="ru-RU"/>
        </w:rPr>
        <w:t>С ЗАЯВКАМИ НА УЧАСТИЕ В КОНКУРСЕ</w:t>
      </w:r>
    </w:p>
    <w:p w:rsidR="00CB2A96" w:rsidRPr="00002FAF" w:rsidRDefault="00CB2A96" w:rsidP="00CB2A9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B2A96" w:rsidRPr="00002FAF" w:rsidRDefault="000B3B31"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Конкурсной</w:t>
      </w:r>
      <w:r w:rsidR="00554BBA">
        <w:rPr>
          <w:rFonts w:ascii="Times New Roman" w:eastAsia="Calibri" w:hAnsi="Times New Roman" w:cs="Times New Roman"/>
          <w:sz w:val="28"/>
          <w:szCs w:val="28"/>
          <w:lang w:eastAsia="ru-RU"/>
        </w:rPr>
        <w:t xml:space="preserve"> комиссией </w:t>
      </w:r>
      <w:r w:rsidR="00554BBA" w:rsidRPr="00E425BA">
        <w:rPr>
          <w:rFonts w:ascii="Times New Roman" w:eastAsia="Calibri" w:hAnsi="Times New Roman" w:cs="Times New Roman"/>
          <w:b/>
          <w:sz w:val="28"/>
          <w:szCs w:val="28"/>
          <w:lang w:eastAsia="ru-RU"/>
        </w:rPr>
        <w:t>09</w:t>
      </w:r>
      <w:r w:rsidR="006F6FC5" w:rsidRPr="00E425BA">
        <w:rPr>
          <w:rFonts w:ascii="Times New Roman" w:eastAsia="Calibri" w:hAnsi="Times New Roman" w:cs="Times New Roman"/>
          <w:b/>
          <w:sz w:val="28"/>
          <w:szCs w:val="28"/>
          <w:lang w:eastAsia="ru-RU"/>
        </w:rPr>
        <w:t>.07.2019</w:t>
      </w:r>
      <w:r w:rsidR="00DA0F32">
        <w:rPr>
          <w:rFonts w:ascii="Times New Roman" w:eastAsia="Calibri" w:hAnsi="Times New Roman" w:cs="Times New Roman"/>
          <w:b/>
          <w:sz w:val="28"/>
          <w:szCs w:val="28"/>
          <w:lang w:eastAsia="ru-RU"/>
        </w:rPr>
        <w:t xml:space="preserve"> г в 10</w:t>
      </w:r>
      <w:r w:rsidR="00CB2A96" w:rsidRPr="00E425BA">
        <w:rPr>
          <w:rFonts w:ascii="Times New Roman" w:eastAsia="Calibri" w:hAnsi="Times New Roman" w:cs="Times New Roman"/>
          <w:b/>
          <w:sz w:val="28"/>
          <w:szCs w:val="28"/>
          <w:lang w:eastAsia="ru-RU"/>
        </w:rPr>
        <w:t xml:space="preserve"> ч. 00 мин</w:t>
      </w:r>
      <w:r w:rsidR="00CB2A96" w:rsidRPr="00002FAF">
        <w:rPr>
          <w:rFonts w:ascii="Times New Roman" w:eastAsia="Calibri" w:hAnsi="Times New Roman" w:cs="Times New Roman"/>
          <w:sz w:val="28"/>
          <w:szCs w:val="28"/>
          <w:lang w:eastAsia="ru-RU"/>
        </w:rPr>
        <w:t xml:space="preserve">. вскрываются конверты с заявками на участие в конкурсе, по адресу: 633511, Новосибирская область, </w:t>
      </w:r>
      <w:proofErr w:type="spellStart"/>
      <w:r w:rsidR="00CB2A96" w:rsidRPr="00002FAF">
        <w:rPr>
          <w:rFonts w:ascii="Times New Roman" w:eastAsia="Calibri" w:hAnsi="Times New Roman" w:cs="Times New Roman"/>
          <w:sz w:val="28"/>
          <w:szCs w:val="28"/>
          <w:lang w:eastAsia="ru-RU"/>
        </w:rPr>
        <w:t>Черепановский</w:t>
      </w:r>
      <w:proofErr w:type="spellEnd"/>
      <w:r w:rsidR="00CB2A96" w:rsidRPr="00002FAF">
        <w:rPr>
          <w:rFonts w:ascii="Times New Roman" w:eastAsia="Calibri" w:hAnsi="Times New Roman" w:cs="Times New Roman"/>
          <w:sz w:val="28"/>
          <w:szCs w:val="28"/>
          <w:lang w:eastAsia="ru-RU"/>
        </w:rPr>
        <w:t xml:space="preserve">  район, </w:t>
      </w:r>
      <w:proofErr w:type="spellStart"/>
      <w:r w:rsidR="00CB2A96" w:rsidRPr="00002FAF">
        <w:rPr>
          <w:rFonts w:ascii="Times New Roman" w:eastAsia="Calibri" w:hAnsi="Times New Roman" w:cs="Times New Roman"/>
          <w:sz w:val="28"/>
          <w:szCs w:val="28"/>
          <w:lang w:eastAsia="ru-RU"/>
        </w:rPr>
        <w:t>р.п</w:t>
      </w:r>
      <w:proofErr w:type="gramStart"/>
      <w:r w:rsidR="00CB2A96" w:rsidRPr="00002FAF">
        <w:rPr>
          <w:rFonts w:ascii="Times New Roman" w:eastAsia="Calibri" w:hAnsi="Times New Roman" w:cs="Times New Roman"/>
          <w:sz w:val="28"/>
          <w:szCs w:val="28"/>
          <w:lang w:eastAsia="ru-RU"/>
        </w:rPr>
        <w:t>.П</w:t>
      </w:r>
      <w:proofErr w:type="gramEnd"/>
      <w:r w:rsidR="00CB2A96" w:rsidRPr="00002FAF">
        <w:rPr>
          <w:rFonts w:ascii="Times New Roman" w:eastAsia="Calibri" w:hAnsi="Times New Roman" w:cs="Times New Roman"/>
          <w:sz w:val="28"/>
          <w:szCs w:val="28"/>
          <w:lang w:eastAsia="ru-RU"/>
        </w:rPr>
        <w:t>осевная</w:t>
      </w:r>
      <w:proofErr w:type="spellEnd"/>
      <w:r w:rsidR="00CB2A96" w:rsidRPr="00002FAF">
        <w:rPr>
          <w:rFonts w:ascii="Times New Roman" w:eastAsia="Calibri" w:hAnsi="Times New Roman" w:cs="Times New Roman"/>
          <w:sz w:val="28"/>
          <w:szCs w:val="28"/>
          <w:lang w:eastAsia="ru-RU"/>
        </w:rPr>
        <w:t>, ул. Островского, 58.</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002FAF">
        <w:rPr>
          <w:rFonts w:ascii="Times New Roman" w:eastAsia="Calibri" w:hAnsi="Times New Roman" w:cs="Times New Roman"/>
          <w:sz w:val="28"/>
          <w:szCs w:val="28"/>
          <w:lang w:eastAsia="ru-RU"/>
        </w:rPr>
        <w:t>В день вскрытия конв</w:t>
      </w:r>
      <w:r w:rsidR="00755774">
        <w:rPr>
          <w:rFonts w:ascii="Times New Roman" w:eastAsia="Calibri" w:hAnsi="Times New Roman" w:cs="Times New Roman"/>
          <w:sz w:val="28"/>
          <w:szCs w:val="28"/>
          <w:lang w:eastAsia="ru-RU"/>
        </w:rPr>
        <w:t xml:space="preserve">ертов </w:t>
      </w:r>
      <w:r w:rsidR="000B3B31">
        <w:rPr>
          <w:rFonts w:ascii="Times New Roman" w:eastAsia="Calibri" w:hAnsi="Times New Roman" w:cs="Times New Roman"/>
          <w:sz w:val="28"/>
          <w:szCs w:val="28"/>
          <w:lang w:eastAsia="ru-RU"/>
        </w:rPr>
        <w:t>с заявками на участие в конкурсе</w:t>
      </w:r>
      <w:r w:rsidR="00755774">
        <w:rPr>
          <w:rFonts w:ascii="Times New Roman" w:eastAsia="Calibri" w:hAnsi="Times New Roman" w:cs="Times New Roman"/>
          <w:sz w:val="28"/>
          <w:szCs w:val="28"/>
          <w:lang w:eastAsia="ru-RU"/>
        </w:rPr>
        <w:t xml:space="preserve"> </w:t>
      </w:r>
      <w:r w:rsidRPr="00002FAF">
        <w:rPr>
          <w:rFonts w:ascii="Times New Roman" w:eastAsia="Calibri" w:hAnsi="Times New Roman" w:cs="Times New Roman"/>
          <w:sz w:val="28"/>
          <w:szCs w:val="28"/>
          <w:lang w:eastAsia="ru-RU"/>
        </w:rPr>
        <w:t>непосредственно перед вскрытием конвертов с заявками на участие в конкурсе, в отношении каждого лота, но не раньше времени, указанного в извещении о</w:t>
      </w:r>
      <w:r w:rsidR="00755774">
        <w:rPr>
          <w:rFonts w:ascii="Times New Roman" w:eastAsia="Calibri" w:hAnsi="Times New Roman" w:cs="Times New Roman"/>
          <w:sz w:val="28"/>
          <w:szCs w:val="28"/>
          <w:lang w:eastAsia="ru-RU"/>
        </w:rPr>
        <w:t xml:space="preserve"> проведении аукциона, аукционная</w:t>
      </w:r>
      <w:r w:rsidRPr="00002FAF">
        <w:rPr>
          <w:rFonts w:ascii="Times New Roman" w:eastAsia="Calibri" w:hAnsi="Times New Roman" w:cs="Times New Roman"/>
          <w:sz w:val="28"/>
          <w:szCs w:val="28"/>
          <w:lang w:eastAsia="ru-RU"/>
        </w:rPr>
        <w:t xml:space="preserve"> комиссия обязана объявить лицам, присутствующим при вскрытии конвертов с заявками на участие в конкурсе о возможности под</w:t>
      </w:r>
      <w:r w:rsidR="000B3B31">
        <w:rPr>
          <w:rFonts w:ascii="Times New Roman" w:eastAsia="Calibri" w:hAnsi="Times New Roman" w:cs="Times New Roman"/>
          <w:sz w:val="28"/>
          <w:szCs w:val="28"/>
          <w:lang w:eastAsia="ru-RU"/>
        </w:rPr>
        <w:t>ать заявки на участие в конкурсе</w:t>
      </w:r>
      <w:r w:rsidRPr="00002FAF">
        <w:rPr>
          <w:rFonts w:ascii="Times New Roman" w:eastAsia="Calibri" w:hAnsi="Times New Roman" w:cs="Times New Roman"/>
          <w:sz w:val="28"/>
          <w:szCs w:val="28"/>
          <w:lang w:eastAsia="ru-RU"/>
        </w:rPr>
        <w:t>, изменить или отозвать</w:t>
      </w:r>
      <w:proofErr w:type="gramEnd"/>
      <w:r w:rsidRPr="00002FAF">
        <w:rPr>
          <w:rFonts w:ascii="Times New Roman" w:eastAsia="Calibri" w:hAnsi="Times New Roman" w:cs="Times New Roman"/>
          <w:sz w:val="28"/>
          <w:szCs w:val="28"/>
          <w:lang w:eastAsia="ru-RU"/>
        </w:rPr>
        <w:t xml:space="preserve"> подан</w:t>
      </w:r>
      <w:r w:rsidR="00275E18">
        <w:rPr>
          <w:rFonts w:ascii="Times New Roman" w:eastAsia="Calibri" w:hAnsi="Times New Roman" w:cs="Times New Roman"/>
          <w:sz w:val="28"/>
          <w:szCs w:val="28"/>
          <w:lang w:eastAsia="ru-RU"/>
        </w:rPr>
        <w:t xml:space="preserve">ные заявки </w:t>
      </w:r>
      <w:proofErr w:type="gramStart"/>
      <w:r w:rsidR="00275E18">
        <w:rPr>
          <w:rFonts w:ascii="Times New Roman" w:eastAsia="Calibri" w:hAnsi="Times New Roman" w:cs="Times New Roman"/>
          <w:sz w:val="28"/>
          <w:szCs w:val="28"/>
          <w:lang w:eastAsia="ru-RU"/>
        </w:rPr>
        <w:t>на участие в конкурсе</w:t>
      </w:r>
      <w:r w:rsidRPr="00002FAF">
        <w:rPr>
          <w:rFonts w:ascii="Times New Roman" w:eastAsia="Calibri" w:hAnsi="Times New Roman" w:cs="Times New Roman"/>
          <w:sz w:val="28"/>
          <w:szCs w:val="28"/>
          <w:lang w:eastAsia="ru-RU"/>
        </w:rPr>
        <w:t xml:space="preserve"> до вскрытия конвертов </w:t>
      </w:r>
      <w:r w:rsidR="00275E18">
        <w:rPr>
          <w:rFonts w:ascii="Times New Roman" w:eastAsia="Calibri" w:hAnsi="Times New Roman" w:cs="Times New Roman"/>
          <w:sz w:val="28"/>
          <w:szCs w:val="28"/>
          <w:lang w:eastAsia="ru-RU"/>
        </w:rPr>
        <w:t>с заявками на участие</w:t>
      </w:r>
      <w:proofErr w:type="gramEnd"/>
      <w:r w:rsidR="00275E18">
        <w:rPr>
          <w:rFonts w:ascii="Times New Roman" w:eastAsia="Calibri" w:hAnsi="Times New Roman" w:cs="Times New Roman"/>
          <w:sz w:val="28"/>
          <w:szCs w:val="28"/>
          <w:lang w:eastAsia="ru-RU"/>
        </w:rPr>
        <w:t xml:space="preserve"> в конкурсе</w:t>
      </w:r>
      <w:r w:rsidRPr="00002FAF">
        <w:rPr>
          <w:rFonts w:ascii="Times New Roman" w:eastAsia="Calibri" w:hAnsi="Times New Roman" w:cs="Times New Roman"/>
          <w:sz w:val="28"/>
          <w:szCs w:val="28"/>
          <w:lang w:eastAsia="ru-RU"/>
        </w:rPr>
        <w:t>.</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002FAF">
        <w:rPr>
          <w:rFonts w:ascii="Times New Roman" w:eastAsia="Calibri" w:hAnsi="Times New Roman" w:cs="Times New Roman"/>
          <w:sz w:val="28"/>
          <w:szCs w:val="28"/>
          <w:lang w:eastAsia="ru-RU"/>
        </w:rPr>
        <w:t xml:space="preserve">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w:t>
      </w:r>
      <w:r w:rsidRPr="00002FAF">
        <w:rPr>
          <w:rFonts w:ascii="Times New Roman" w:eastAsia="Calibri" w:hAnsi="Times New Roman" w:cs="Times New Roman"/>
          <w:sz w:val="28"/>
          <w:szCs w:val="28"/>
          <w:lang w:eastAsia="ru-RU"/>
        </w:rPr>
        <w:lastRenderedPageBreak/>
        <w:t>на участие в конкурсе такого заявителя, поданные в отношении данного лота, не рассматриваются и возвращаются такому заявителю.</w:t>
      </w:r>
      <w:proofErr w:type="gramEnd"/>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Заявители или их представители вправе присутствовать при вскрытии конвертов </w:t>
      </w:r>
      <w:r w:rsidR="00755774">
        <w:rPr>
          <w:rFonts w:ascii="Times New Roman" w:eastAsia="Calibri" w:hAnsi="Times New Roman" w:cs="Times New Roman"/>
          <w:sz w:val="28"/>
          <w:szCs w:val="28"/>
          <w:lang w:eastAsia="ru-RU"/>
        </w:rPr>
        <w:t>с заявками на участие в аукционе</w:t>
      </w:r>
      <w:r w:rsidRPr="00002FAF">
        <w:rPr>
          <w:rFonts w:ascii="Times New Roman" w:eastAsia="Calibri" w:hAnsi="Times New Roman" w:cs="Times New Roman"/>
          <w:sz w:val="28"/>
          <w:szCs w:val="28"/>
          <w:lang w:eastAsia="ru-RU"/>
        </w:rPr>
        <w:t>.</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002FAF">
        <w:rPr>
          <w:rFonts w:ascii="Times New Roman" w:eastAsia="Calibri" w:hAnsi="Times New Roman" w:cs="Times New Roman"/>
          <w:sz w:val="28"/>
          <w:szCs w:val="28"/>
          <w:lang w:eastAsia="ru-RU"/>
        </w:rPr>
        <w:t xml:space="preserve">При вскрытии конвертов </w:t>
      </w:r>
      <w:r w:rsidR="000B3B31">
        <w:rPr>
          <w:rFonts w:ascii="Times New Roman" w:eastAsia="Calibri" w:hAnsi="Times New Roman" w:cs="Times New Roman"/>
          <w:sz w:val="28"/>
          <w:szCs w:val="28"/>
          <w:lang w:eastAsia="ru-RU"/>
        </w:rPr>
        <w:t>с заявками на участие в конкурсе</w:t>
      </w:r>
      <w:r w:rsidRPr="00002FAF">
        <w:rPr>
          <w:rFonts w:ascii="Times New Roman" w:eastAsia="Calibri" w:hAnsi="Times New Roman" w:cs="Times New Roman"/>
          <w:sz w:val="28"/>
          <w:szCs w:val="28"/>
          <w:lang w:eastAsia="ru-RU"/>
        </w:rPr>
        <w:t xml:space="preserve">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w:t>
      </w:r>
      <w:r w:rsidR="000B3B31">
        <w:rPr>
          <w:rFonts w:ascii="Times New Roman" w:eastAsia="Calibri" w:hAnsi="Times New Roman" w:cs="Times New Roman"/>
          <w:sz w:val="28"/>
          <w:szCs w:val="28"/>
          <w:lang w:eastAsia="ru-RU"/>
        </w:rPr>
        <w:t>нта заявке на участие в конкурсе</w:t>
      </w:r>
      <w:r w:rsidRPr="00002FAF">
        <w:rPr>
          <w:rFonts w:ascii="Times New Roman" w:eastAsia="Calibri" w:hAnsi="Times New Roman" w:cs="Times New Roman"/>
          <w:sz w:val="28"/>
          <w:szCs w:val="28"/>
          <w:lang w:eastAsia="ru-RU"/>
        </w:rPr>
        <w:t xml:space="preserve"> которого</w:t>
      </w:r>
      <w:proofErr w:type="gramEnd"/>
      <w:r w:rsidRPr="00002FAF">
        <w:rPr>
          <w:rFonts w:ascii="Times New Roman" w:eastAsia="Calibri" w:hAnsi="Times New Roman" w:cs="Times New Roman"/>
          <w:sz w:val="28"/>
          <w:szCs w:val="28"/>
          <w:lang w:eastAsia="ru-RU"/>
        </w:rPr>
        <w:t xml:space="preserve">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002FAF">
        <w:rPr>
          <w:rFonts w:ascii="Times New Roman" w:eastAsia="Calibri" w:hAnsi="Times New Roman" w:cs="Times New Roman"/>
          <w:sz w:val="28"/>
          <w:szCs w:val="28"/>
          <w:lang w:eastAsia="ru-RU"/>
        </w:rPr>
        <w:t>несостоявшимся</w:t>
      </w:r>
      <w:proofErr w:type="gramEnd"/>
      <w:r w:rsidRPr="00002FAF">
        <w:rPr>
          <w:rFonts w:ascii="Times New Roman" w:eastAsia="Calibri" w:hAnsi="Times New Roman" w:cs="Times New Roman"/>
          <w:sz w:val="28"/>
          <w:szCs w:val="28"/>
          <w:lang w:eastAsia="ru-RU"/>
        </w:rPr>
        <w:t xml:space="preserve">. </w:t>
      </w:r>
      <w:proofErr w:type="gramStart"/>
      <w:r w:rsidRPr="00002FAF">
        <w:rPr>
          <w:rFonts w:ascii="Times New Roman" w:eastAsia="Calibri" w:hAnsi="Times New Roman" w:cs="Times New Roman"/>
          <w:sz w:val="28"/>
          <w:szCs w:val="28"/>
          <w:lang w:eastAsia="ru-RU"/>
        </w:rPr>
        <w:t xml:space="preserve">В процессе вскрытия конвертов </w:t>
      </w:r>
      <w:r w:rsidR="00CA1F4D">
        <w:rPr>
          <w:rFonts w:ascii="Times New Roman" w:eastAsia="Calibri" w:hAnsi="Times New Roman" w:cs="Times New Roman"/>
          <w:sz w:val="28"/>
          <w:szCs w:val="28"/>
          <w:lang w:eastAsia="ru-RU"/>
        </w:rPr>
        <w:t>с заявками на участие в аукционе</w:t>
      </w:r>
      <w:r w:rsidRPr="00002FAF">
        <w:rPr>
          <w:rFonts w:ascii="Times New Roman" w:eastAsia="Calibri" w:hAnsi="Times New Roman" w:cs="Times New Roman"/>
          <w:sz w:val="28"/>
          <w:szCs w:val="28"/>
          <w:lang w:eastAsia="ru-RU"/>
        </w:rPr>
        <w:t xml:space="preserve"> информация о заявителях</w:t>
      </w:r>
      <w:proofErr w:type="gramEnd"/>
      <w:r w:rsidRPr="00002FAF">
        <w:rPr>
          <w:rFonts w:ascii="Times New Roman" w:eastAsia="Calibri" w:hAnsi="Times New Roman" w:cs="Times New Roman"/>
          <w:sz w:val="28"/>
          <w:szCs w:val="28"/>
          <w:lang w:eastAsia="ru-RU"/>
        </w:rPr>
        <w:t>, о наличии документов и сведений, предусмотренных конкурсной документацией, может сразу размещаться на официальном сайте торгов.</w:t>
      </w:r>
    </w:p>
    <w:p w:rsidR="00CB2A96" w:rsidRDefault="00CB2A96" w:rsidP="00CA1F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Протокол вскрытия конвертов </w:t>
      </w:r>
      <w:r w:rsidR="00CA1F4D">
        <w:rPr>
          <w:rFonts w:ascii="Times New Roman" w:eastAsia="Calibri" w:hAnsi="Times New Roman" w:cs="Times New Roman"/>
          <w:sz w:val="28"/>
          <w:szCs w:val="28"/>
          <w:lang w:eastAsia="ru-RU"/>
        </w:rPr>
        <w:t>с заявками на участие в аукционе</w:t>
      </w:r>
      <w:r w:rsidRPr="00002FAF">
        <w:rPr>
          <w:rFonts w:ascii="Times New Roman" w:eastAsia="Calibri" w:hAnsi="Times New Roman" w:cs="Times New Roman"/>
          <w:sz w:val="28"/>
          <w:szCs w:val="28"/>
          <w:lang w:eastAsia="ru-RU"/>
        </w:rPr>
        <w:t xml:space="preserve"> и открытия доступа к поданным в форме электронных документов заявкам на участ</w:t>
      </w:r>
      <w:r w:rsidR="00E425BA">
        <w:rPr>
          <w:rFonts w:ascii="Times New Roman" w:eastAsia="Calibri" w:hAnsi="Times New Roman" w:cs="Times New Roman"/>
          <w:sz w:val="28"/>
          <w:szCs w:val="28"/>
          <w:lang w:eastAsia="ru-RU"/>
        </w:rPr>
        <w:t>ие в конкурсе ведется конкурсной</w:t>
      </w:r>
      <w:r w:rsidRPr="00002FAF">
        <w:rPr>
          <w:rFonts w:ascii="Times New Roman" w:eastAsia="Calibri" w:hAnsi="Times New Roman" w:cs="Times New Roman"/>
          <w:sz w:val="28"/>
          <w:szCs w:val="28"/>
          <w:lang w:eastAsia="ru-RU"/>
        </w:rPr>
        <w:t xml:space="preserve">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w:t>
      </w:r>
      <w:r w:rsidR="00CA1F4D">
        <w:rPr>
          <w:rFonts w:ascii="Times New Roman" w:eastAsia="Calibri" w:hAnsi="Times New Roman" w:cs="Times New Roman"/>
          <w:sz w:val="28"/>
          <w:szCs w:val="28"/>
          <w:lang w:eastAsia="ru-RU"/>
        </w:rPr>
        <w:t>дующего за днем его подписания.</w:t>
      </w:r>
    </w:p>
    <w:p w:rsidR="00A05D6F" w:rsidRDefault="00A05D6F" w:rsidP="00CA1F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CA1F4D" w:rsidRPr="00CA1F4D" w:rsidRDefault="00CA1F4D" w:rsidP="00CA1F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CB2A96" w:rsidRPr="00002FAF" w:rsidRDefault="00DA0F32" w:rsidP="00CB2A96">
      <w:pPr>
        <w:autoSpaceDE w:val="0"/>
        <w:autoSpaceDN w:val="0"/>
        <w:adjustRightInd w:val="0"/>
        <w:spacing w:after="0" w:line="240" w:lineRule="auto"/>
        <w:ind w:firstLine="54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11</w:t>
      </w:r>
      <w:r w:rsidR="00CB2A96" w:rsidRPr="00002FAF">
        <w:rPr>
          <w:rFonts w:ascii="Times New Roman" w:eastAsia="Calibri" w:hAnsi="Times New Roman" w:cs="Times New Roman"/>
          <w:b/>
          <w:sz w:val="28"/>
          <w:szCs w:val="28"/>
          <w:lang w:eastAsia="ru-RU"/>
        </w:rPr>
        <w:t>. КРИТЕРИИ ОЦЕНКИ ЗАЯВОК НА УЧАСТИЕ В КОНКУРСЕ</w:t>
      </w:r>
    </w:p>
    <w:p w:rsidR="00CB2A96" w:rsidRPr="00002FAF" w:rsidRDefault="00CB2A96" w:rsidP="00CB2A96">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CB2A96" w:rsidRPr="00002FAF" w:rsidRDefault="00A05D6F" w:rsidP="00CA1F4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2A96" w:rsidRPr="00002FAF">
        <w:rPr>
          <w:rFonts w:ascii="Times New Roman" w:eastAsia="Times New Roman" w:hAnsi="Times New Roman" w:cs="Times New Roman"/>
          <w:sz w:val="28"/>
          <w:szCs w:val="28"/>
          <w:lang w:eastAsia="ru-RU"/>
        </w:rPr>
        <w:t>Для определения лучших условий заключ</w:t>
      </w:r>
      <w:r w:rsidR="000B3B31">
        <w:rPr>
          <w:rFonts w:ascii="Times New Roman" w:eastAsia="Times New Roman" w:hAnsi="Times New Roman" w:cs="Times New Roman"/>
          <w:sz w:val="28"/>
          <w:szCs w:val="28"/>
          <w:lang w:eastAsia="ru-RU"/>
        </w:rPr>
        <w:t>ения договора аренды конкурсная</w:t>
      </w:r>
      <w:r w:rsidR="00CA1F4D">
        <w:rPr>
          <w:rFonts w:ascii="Times New Roman" w:eastAsia="Times New Roman" w:hAnsi="Times New Roman" w:cs="Times New Roman"/>
          <w:sz w:val="28"/>
          <w:szCs w:val="28"/>
          <w:lang w:eastAsia="ru-RU"/>
        </w:rPr>
        <w:t xml:space="preserve"> </w:t>
      </w:r>
      <w:r w:rsidR="00CB2A96" w:rsidRPr="00002FAF">
        <w:rPr>
          <w:rFonts w:ascii="Times New Roman" w:eastAsia="Times New Roman" w:hAnsi="Times New Roman" w:cs="Times New Roman"/>
          <w:sz w:val="28"/>
          <w:szCs w:val="28"/>
          <w:lang w:eastAsia="ru-RU"/>
        </w:rPr>
        <w:t>комиссия по проведению открытого конкурса на право заключения договора аренды (далее – Конкурсная комиссия) должна оценивать и сопоставлять заявки в соответствии со следующими критериями:</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72"/>
        <w:gridCol w:w="3052"/>
        <w:gridCol w:w="1861"/>
        <w:gridCol w:w="1861"/>
        <w:gridCol w:w="2139"/>
      </w:tblGrid>
      <w:tr w:rsidR="00CB2A96" w:rsidRPr="00002FAF" w:rsidTr="005C43C2">
        <w:trPr>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CB2A96" w:rsidRPr="00002FAF" w:rsidRDefault="00CB2A96" w:rsidP="005C43C2">
            <w:pPr>
              <w:spacing w:before="100" w:beforeAutospacing="1" w:after="100" w:afterAutospacing="1" w:line="240" w:lineRule="auto"/>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xml:space="preserve">№ </w:t>
            </w:r>
            <w:proofErr w:type="gramStart"/>
            <w:r w:rsidRPr="00002FAF">
              <w:rPr>
                <w:rFonts w:ascii="Times New Roman" w:eastAsia="Times New Roman" w:hAnsi="Times New Roman" w:cs="Times New Roman"/>
                <w:sz w:val="28"/>
                <w:szCs w:val="28"/>
                <w:lang w:eastAsia="ru-RU"/>
              </w:rPr>
              <w:t>п</w:t>
            </w:r>
            <w:proofErr w:type="gramEnd"/>
            <w:r w:rsidRPr="00002FAF">
              <w:rPr>
                <w:rFonts w:ascii="Times New Roman" w:eastAsia="Times New Roman" w:hAnsi="Times New Roman" w:cs="Times New Roman"/>
                <w:sz w:val="28"/>
                <w:szCs w:val="28"/>
                <w:lang w:eastAsia="ru-RU"/>
              </w:rPr>
              <w:t>/п</w:t>
            </w:r>
          </w:p>
        </w:tc>
        <w:tc>
          <w:tcPr>
            <w:tcW w:w="2805" w:type="dxa"/>
            <w:tcBorders>
              <w:top w:val="outset" w:sz="6" w:space="0" w:color="000000"/>
              <w:left w:val="outset" w:sz="6" w:space="0" w:color="000000"/>
              <w:bottom w:val="outset" w:sz="6" w:space="0" w:color="000000"/>
              <w:right w:val="outset" w:sz="6" w:space="0" w:color="000000"/>
            </w:tcBorders>
            <w:hideMark/>
          </w:tcPr>
          <w:p w:rsidR="00CB2A96" w:rsidRPr="00002FAF" w:rsidRDefault="00CB2A96" w:rsidP="005C43C2">
            <w:pPr>
              <w:spacing w:before="100" w:beforeAutospacing="1" w:after="100" w:afterAutospacing="1" w:line="240" w:lineRule="auto"/>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Критерий</w:t>
            </w:r>
          </w:p>
        </w:tc>
        <w:tc>
          <w:tcPr>
            <w:tcW w:w="1710" w:type="dxa"/>
            <w:tcBorders>
              <w:top w:val="outset" w:sz="6" w:space="0" w:color="000000"/>
              <w:left w:val="outset" w:sz="6" w:space="0" w:color="000000"/>
              <w:bottom w:val="outset" w:sz="6" w:space="0" w:color="000000"/>
              <w:right w:val="outset" w:sz="6" w:space="0" w:color="000000"/>
            </w:tcBorders>
            <w:hideMark/>
          </w:tcPr>
          <w:p w:rsidR="00CB2A96" w:rsidRPr="00002FAF" w:rsidRDefault="00CB2A96" w:rsidP="005C43C2">
            <w:pPr>
              <w:spacing w:before="100" w:beforeAutospacing="1" w:after="100" w:afterAutospacing="1" w:line="240" w:lineRule="auto"/>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Начальное значение</w:t>
            </w:r>
          </w:p>
        </w:tc>
        <w:tc>
          <w:tcPr>
            <w:tcW w:w="1710" w:type="dxa"/>
            <w:tcBorders>
              <w:top w:val="outset" w:sz="6" w:space="0" w:color="000000"/>
              <w:left w:val="outset" w:sz="6" w:space="0" w:color="000000"/>
              <w:bottom w:val="outset" w:sz="6" w:space="0" w:color="000000"/>
              <w:right w:val="outset" w:sz="6" w:space="0" w:color="000000"/>
            </w:tcBorders>
            <w:hideMark/>
          </w:tcPr>
          <w:p w:rsidR="00CB2A96" w:rsidRPr="00002FAF" w:rsidRDefault="00CB2A96" w:rsidP="005C43C2">
            <w:pPr>
              <w:spacing w:before="100" w:beforeAutospacing="1" w:after="100" w:afterAutospacing="1" w:line="240" w:lineRule="auto"/>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Критерий оценки</w:t>
            </w:r>
          </w:p>
        </w:tc>
        <w:tc>
          <w:tcPr>
            <w:tcW w:w="1695" w:type="dxa"/>
            <w:tcBorders>
              <w:top w:val="outset" w:sz="6" w:space="0" w:color="000000"/>
              <w:left w:val="outset" w:sz="6" w:space="0" w:color="000000"/>
              <w:bottom w:val="outset" w:sz="6" w:space="0" w:color="000000"/>
              <w:right w:val="outset" w:sz="6" w:space="0" w:color="000000"/>
            </w:tcBorders>
            <w:hideMark/>
          </w:tcPr>
          <w:p w:rsidR="00CB2A96" w:rsidRPr="00002FAF" w:rsidRDefault="00CB2A96" w:rsidP="005C43C2">
            <w:pPr>
              <w:spacing w:before="100" w:beforeAutospacing="1" w:after="100" w:afterAutospacing="1" w:line="240" w:lineRule="auto"/>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Коэффициент, учитывающий значимость критерия конкурса</w:t>
            </w:r>
          </w:p>
        </w:tc>
      </w:tr>
      <w:tr w:rsidR="00CB2A96" w:rsidRPr="00002FAF" w:rsidTr="005C43C2">
        <w:trPr>
          <w:tblCellSpacing w:w="0" w:type="dxa"/>
        </w:trPr>
        <w:tc>
          <w:tcPr>
            <w:tcW w:w="585" w:type="dxa"/>
            <w:tcBorders>
              <w:top w:val="outset" w:sz="6" w:space="0" w:color="000000"/>
              <w:left w:val="outset" w:sz="6" w:space="0" w:color="000000"/>
              <w:bottom w:val="outset" w:sz="6" w:space="0" w:color="000000"/>
              <w:right w:val="outset" w:sz="6" w:space="0" w:color="000000"/>
            </w:tcBorders>
            <w:hideMark/>
          </w:tcPr>
          <w:p w:rsidR="00CB2A96" w:rsidRPr="00002FAF" w:rsidRDefault="00CB2A96" w:rsidP="005C43C2">
            <w:pPr>
              <w:spacing w:before="100" w:beforeAutospacing="1" w:after="100" w:afterAutospacing="1" w:line="240" w:lineRule="auto"/>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1.</w:t>
            </w:r>
          </w:p>
        </w:tc>
        <w:tc>
          <w:tcPr>
            <w:tcW w:w="2805" w:type="dxa"/>
            <w:tcBorders>
              <w:top w:val="outset" w:sz="6" w:space="0" w:color="000000"/>
              <w:left w:val="outset" w:sz="6" w:space="0" w:color="000000"/>
              <w:bottom w:val="outset" w:sz="6" w:space="0" w:color="000000"/>
              <w:right w:val="outset" w:sz="6" w:space="0" w:color="000000"/>
            </w:tcBorders>
            <w:hideMark/>
          </w:tcPr>
          <w:p w:rsidR="00CB2A96" w:rsidRPr="00002FAF" w:rsidRDefault="00CB2A96" w:rsidP="005C43C2">
            <w:pPr>
              <w:spacing w:before="100" w:beforeAutospacing="1" w:after="100" w:afterAutospacing="1" w:line="240" w:lineRule="auto"/>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Размер годовой арендной платы</w:t>
            </w:r>
          </w:p>
        </w:tc>
        <w:tc>
          <w:tcPr>
            <w:tcW w:w="1710" w:type="dxa"/>
            <w:tcBorders>
              <w:top w:val="outset" w:sz="6" w:space="0" w:color="000000"/>
              <w:left w:val="outset" w:sz="6" w:space="0" w:color="000000"/>
              <w:bottom w:val="outset" w:sz="6" w:space="0" w:color="000000"/>
              <w:right w:val="outset" w:sz="6" w:space="0" w:color="000000"/>
            </w:tcBorders>
            <w:hideMark/>
          </w:tcPr>
          <w:p w:rsidR="00CB2A96" w:rsidRPr="00002FAF" w:rsidRDefault="00CB2A96" w:rsidP="005C43C2">
            <w:pPr>
              <w:spacing w:before="100" w:beforeAutospacing="1" w:after="100" w:afterAutospacing="1" w:line="240" w:lineRule="auto"/>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105 618 руб. в год</w:t>
            </w:r>
          </w:p>
        </w:tc>
        <w:tc>
          <w:tcPr>
            <w:tcW w:w="1710" w:type="dxa"/>
            <w:tcBorders>
              <w:top w:val="outset" w:sz="6" w:space="0" w:color="000000"/>
              <w:left w:val="outset" w:sz="6" w:space="0" w:color="000000"/>
              <w:bottom w:val="outset" w:sz="6" w:space="0" w:color="000000"/>
              <w:right w:val="outset" w:sz="6" w:space="0" w:color="000000"/>
            </w:tcBorders>
            <w:hideMark/>
          </w:tcPr>
          <w:p w:rsidR="00CB2A96" w:rsidRPr="00002FAF" w:rsidRDefault="00CB2A96" w:rsidP="005C43C2">
            <w:pPr>
              <w:spacing w:before="100" w:beforeAutospacing="1" w:after="100" w:afterAutospacing="1" w:line="240" w:lineRule="auto"/>
              <w:rPr>
                <w:rFonts w:ascii="Times New Roman" w:eastAsia="Times New Roman" w:hAnsi="Times New Roman" w:cs="Times New Roman"/>
                <w:sz w:val="28"/>
                <w:szCs w:val="28"/>
                <w:lang w:eastAsia="ru-RU"/>
              </w:rPr>
            </w:pPr>
          </w:p>
        </w:tc>
        <w:tc>
          <w:tcPr>
            <w:tcW w:w="1695" w:type="dxa"/>
            <w:tcBorders>
              <w:top w:val="outset" w:sz="6" w:space="0" w:color="000000"/>
              <w:left w:val="outset" w:sz="6" w:space="0" w:color="000000"/>
              <w:bottom w:val="outset" w:sz="6" w:space="0" w:color="000000"/>
              <w:right w:val="outset" w:sz="6" w:space="0" w:color="000000"/>
            </w:tcBorders>
            <w:hideMark/>
          </w:tcPr>
          <w:p w:rsidR="00CB2A96" w:rsidRPr="00002FAF" w:rsidRDefault="00CB2A96" w:rsidP="005C43C2">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CB2A96" w:rsidRPr="00002FAF" w:rsidRDefault="00CB2A96" w:rsidP="00CB2A96">
      <w:pPr>
        <w:autoSpaceDE w:val="0"/>
        <w:autoSpaceDN w:val="0"/>
        <w:adjustRightInd w:val="0"/>
        <w:spacing w:after="0" w:line="240" w:lineRule="auto"/>
        <w:rPr>
          <w:rFonts w:ascii="Times New Roman" w:eastAsia="Calibri" w:hAnsi="Times New Roman" w:cs="Times New Roman"/>
          <w:sz w:val="28"/>
          <w:szCs w:val="28"/>
        </w:rPr>
      </w:pPr>
    </w:p>
    <w:p w:rsidR="000B3B31" w:rsidRDefault="000B3B31" w:rsidP="00CB2A96">
      <w:pPr>
        <w:autoSpaceDE w:val="0"/>
        <w:autoSpaceDN w:val="0"/>
        <w:adjustRightInd w:val="0"/>
        <w:spacing w:after="0" w:line="240" w:lineRule="auto"/>
        <w:jc w:val="center"/>
        <w:rPr>
          <w:rFonts w:ascii="Times New Roman" w:eastAsia="Calibri" w:hAnsi="Times New Roman" w:cs="Times New Roman"/>
          <w:b/>
          <w:sz w:val="28"/>
          <w:szCs w:val="28"/>
        </w:rPr>
      </w:pPr>
    </w:p>
    <w:p w:rsidR="000B3B31" w:rsidRDefault="00DA0F32" w:rsidP="00CB2A96">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12</w:t>
      </w:r>
      <w:r w:rsidR="00A05D6F">
        <w:rPr>
          <w:rFonts w:ascii="Times New Roman" w:eastAsia="Calibri" w:hAnsi="Times New Roman" w:cs="Times New Roman"/>
          <w:b/>
          <w:sz w:val="28"/>
          <w:szCs w:val="28"/>
        </w:rPr>
        <w:t>. ПОРЯДОК РАССМОТРЕНИЯ ЗАЯВОК</w:t>
      </w:r>
    </w:p>
    <w:p w:rsidR="00A05D6F" w:rsidRDefault="00A05D6F" w:rsidP="00CB2A96">
      <w:pPr>
        <w:autoSpaceDE w:val="0"/>
        <w:autoSpaceDN w:val="0"/>
        <w:adjustRightInd w:val="0"/>
        <w:spacing w:after="0" w:line="240" w:lineRule="auto"/>
        <w:jc w:val="center"/>
        <w:rPr>
          <w:rFonts w:ascii="Times New Roman" w:eastAsia="Calibri" w:hAnsi="Times New Roman" w:cs="Times New Roman"/>
          <w:b/>
          <w:sz w:val="28"/>
          <w:szCs w:val="28"/>
        </w:rPr>
      </w:pPr>
    </w:p>
    <w:p w:rsidR="00A05D6F" w:rsidRPr="00A05D6F" w:rsidRDefault="00A05D6F" w:rsidP="00A05D6F">
      <w:pPr>
        <w:spacing w:before="100" w:beforeAutospacing="1" w:after="180" w:line="330" w:lineRule="atLeast"/>
        <w:jc w:val="both"/>
        <w:rPr>
          <w:rFonts w:ascii="Open Sans" w:eastAsia="Times New Roman" w:hAnsi="Open Sans" w:cs="Times New Roman"/>
          <w:sz w:val="28"/>
          <w:szCs w:val="28"/>
          <w:lang w:eastAsia="ru-RU"/>
        </w:rPr>
      </w:pPr>
      <w:r>
        <w:rPr>
          <w:rFonts w:ascii="Times New Roman" w:eastAsia="Times New Roman" w:hAnsi="Times New Roman" w:cs="Times New Roman"/>
          <w:b/>
          <w:sz w:val="28"/>
          <w:szCs w:val="28"/>
          <w:lang w:eastAsia="ru-RU"/>
        </w:rPr>
        <w:t xml:space="preserve">     </w:t>
      </w:r>
      <w:r w:rsidRPr="00A05D6F">
        <w:rPr>
          <w:rFonts w:ascii="Times New Roman" w:eastAsia="Times New Roman" w:hAnsi="Times New Roman" w:cs="Times New Roman"/>
          <w:b/>
          <w:sz w:val="28"/>
          <w:szCs w:val="28"/>
          <w:lang w:eastAsia="ru-RU"/>
        </w:rPr>
        <w:t>Порядок рассмотрения заявок на участие в конкурсе:</w:t>
      </w:r>
      <w:r w:rsidRPr="00A05D6F">
        <w:rPr>
          <w:rFonts w:ascii="Open Sans" w:eastAsia="Times New Roman" w:hAnsi="Open Sans" w:cs="Times New Roman"/>
          <w:b/>
          <w:sz w:val="28"/>
          <w:szCs w:val="28"/>
          <w:lang w:eastAsia="ru-RU"/>
        </w:rPr>
        <w:t xml:space="preserve"> рассмотрение заявок 10.07.2019 в 10-00</w:t>
      </w:r>
      <w:r w:rsidRPr="00A05D6F">
        <w:rPr>
          <w:rFonts w:ascii="Open Sans" w:eastAsia="Times New Roman" w:hAnsi="Open Sans" w:cs="Times New Roman"/>
          <w:sz w:val="28"/>
          <w:szCs w:val="28"/>
          <w:lang w:eastAsia="ru-RU"/>
        </w:rPr>
        <w:t xml:space="preserve"> (время местное)</w:t>
      </w:r>
      <w:proofErr w:type="gramStart"/>
      <w:r w:rsidRPr="00A05D6F">
        <w:rPr>
          <w:rFonts w:ascii="Open Sans" w:eastAsia="Times New Roman" w:hAnsi="Open Sans" w:cs="Times New Roman"/>
          <w:sz w:val="28"/>
          <w:szCs w:val="28"/>
          <w:lang w:eastAsia="ru-RU"/>
        </w:rPr>
        <w:t>.</w:t>
      </w:r>
      <w:proofErr w:type="gramEnd"/>
      <w:r w:rsidRPr="00A05D6F">
        <w:rPr>
          <w:rFonts w:ascii="Open Sans" w:eastAsia="Times New Roman" w:hAnsi="Open Sans" w:cs="Times New Roman"/>
          <w:sz w:val="28"/>
          <w:szCs w:val="28"/>
          <w:lang w:eastAsia="ru-RU"/>
        </w:rPr>
        <w:t xml:space="preserve"> </w:t>
      </w:r>
      <w:proofErr w:type="gramStart"/>
      <w:r w:rsidRPr="00A05D6F">
        <w:rPr>
          <w:rFonts w:ascii="Open Sans" w:eastAsia="Times New Roman" w:hAnsi="Open Sans" w:cs="Times New Roman"/>
          <w:sz w:val="28"/>
          <w:szCs w:val="28"/>
          <w:lang w:eastAsia="ru-RU"/>
        </w:rPr>
        <w:t>п</w:t>
      </w:r>
      <w:proofErr w:type="gramEnd"/>
      <w:r w:rsidRPr="00A05D6F">
        <w:rPr>
          <w:rFonts w:ascii="Open Sans" w:eastAsia="Times New Roman" w:hAnsi="Open Sans" w:cs="Times New Roman"/>
          <w:sz w:val="28"/>
          <w:szCs w:val="28"/>
          <w:lang w:eastAsia="ru-RU"/>
        </w:rPr>
        <w:t xml:space="preserve">о адресу: Новосибирская область, </w:t>
      </w:r>
      <w:proofErr w:type="spellStart"/>
      <w:r w:rsidRPr="00A05D6F">
        <w:rPr>
          <w:rFonts w:ascii="Open Sans" w:eastAsia="Times New Roman" w:hAnsi="Open Sans" w:cs="Times New Roman"/>
          <w:sz w:val="28"/>
          <w:szCs w:val="28"/>
          <w:lang w:eastAsia="ru-RU"/>
        </w:rPr>
        <w:t>р.п</w:t>
      </w:r>
      <w:proofErr w:type="spellEnd"/>
      <w:r w:rsidRPr="00A05D6F">
        <w:rPr>
          <w:rFonts w:ascii="Open Sans" w:eastAsia="Times New Roman" w:hAnsi="Open Sans" w:cs="Times New Roman"/>
          <w:sz w:val="28"/>
          <w:szCs w:val="28"/>
          <w:lang w:eastAsia="ru-RU"/>
        </w:rPr>
        <w:t>. посевная, ул. Островского, 58.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w:t>
      </w:r>
      <w:bookmarkStart w:id="0" w:name="100142"/>
      <w:bookmarkEnd w:id="0"/>
      <w:r w:rsidRPr="00A05D6F">
        <w:rPr>
          <w:rFonts w:ascii="Open Sans" w:eastAsia="Times New Roman" w:hAnsi="Open Sans" w:cs="Times New Roman"/>
          <w:sz w:val="28"/>
          <w:szCs w:val="28"/>
          <w:lang w:eastAsia="ru-RU"/>
        </w:rPr>
        <w:t xml:space="preserve"> Срок рассмотрения заявок на участие в конкурсе не может превышать двадцати дней </w:t>
      </w:r>
      <w:proofErr w:type="gramStart"/>
      <w:r w:rsidRPr="00A05D6F">
        <w:rPr>
          <w:rFonts w:ascii="Open Sans" w:eastAsia="Times New Roman" w:hAnsi="Open Sans" w:cs="Times New Roman"/>
          <w:sz w:val="28"/>
          <w:szCs w:val="28"/>
          <w:lang w:eastAsia="ru-RU"/>
        </w:rPr>
        <w:t>с даты вскрытия</w:t>
      </w:r>
      <w:proofErr w:type="gramEnd"/>
      <w:r w:rsidRPr="00A05D6F">
        <w:rPr>
          <w:rFonts w:ascii="Open Sans" w:eastAsia="Times New Roman" w:hAnsi="Open Sans" w:cs="Times New Roman"/>
          <w:sz w:val="28"/>
          <w:szCs w:val="28"/>
          <w:lang w:eastAsia="ru-RU"/>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A05D6F" w:rsidRPr="00A05D6F" w:rsidRDefault="00A05D6F" w:rsidP="00A05D6F">
      <w:pPr>
        <w:spacing w:before="100" w:beforeAutospacing="1" w:after="180" w:line="330" w:lineRule="atLeast"/>
        <w:jc w:val="both"/>
        <w:rPr>
          <w:rFonts w:ascii="Open Sans" w:eastAsia="Times New Roman" w:hAnsi="Open Sans" w:cs="Times New Roman"/>
          <w:sz w:val="28"/>
          <w:szCs w:val="28"/>
          <w:lang w:eastAsia="ru-RU"/>
        </w:rPr>
      </w:pPr>
      <w:bookmarkStart w:id="1" w:name="100143"/>
      <w:bookmarkEnd w:id="1"/>
      <w:r w:rsidRPr="00A05D6F">
        <w:rPr>
          <w:rFonts w:ascii="Open Sans" w:eastAsia="Times New Roman" w:hAnsi="Open Sans" w:cs="Times New Roman"/>
          <w:sz w:val="28"/>
          <w:szCs w:val="28"/>
          <w:lang w:eastAsia="ru-RU"/>
        </w:rPr>
        <w:t xml:space="preserve">   </w:t>
      </w:r>
      <w:proofErr w:type="gramStart"/>
      <w:r w:rsidRPr="00A05D6F">
        <w:rPr>
          <w:rFonts w:ascii="Open Sans" w:eastAsia="Times New Roman" w:hAnsi="Open Sans" w:cs="Times New Roman"/>
          <w:sz w:val="28"/>
          <w:szCs w:val="28"/>
          <w:lang w:eastAsia="ru-RU"/>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roofErr w:type="gramEnd"/>
      <w:r w:rsidRPr="00A05D6F">
        <w:rPr>
          <w:rFonts w:ascii="Open Sans" w:eastAsia="Times New Roman" w:hAnsi="Open Sans" w:cs="Times New Roman"/>
          <w:sz w:val="28"/>
          <w:szCs w:val="28"/>
          <w:lang w:eastAsia="ru-RU"/>
        </w:rPr>
        <w:t xml:space="preserve"> </w:t>
      </w:r>
      <w:proofErr w:type="gramStart"/>
      <w:r w:rsidRPr="00A05D6F">
        <w:rPr>
          <w:rFonts w:ascii="Open Sans" w:eastAsia="Times New Roman" w:hAnsi="Open Sans" w:cs="Times New Roman"/>
          <w:sz w:val="28"/>
          <w:szCs w:val="28"/>
          <w:lang w:eastAsia="ru-RU"/>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w:t>
      </w:r>
      <w:proofErr w:type="gramEnd"/>
      <w:r w:rsidRPr="00A05D6F">
        <w:rPr>
          <w:rFonts w:ascii="Open Sans" w:eastAsia="Times New Roman" w:hAnsi="Open Sans" w:cs="Times New Roman"/>
          <w:sz w:val="28"/>
          <w:szCs w:val="28"/>
          <w:lang w:eastAsia="ru-RU"/>
        </w:rPr>
        <w:t xml:space="preserve"> </w:t>
      </w:r>
      <w:proofErr w:type="gramStart"/>
      <w:r w:rsidRPr="00A05D6F">
        <w:rPr>
          <w:rFonts w:ascii="Open Sans" w:eastAsia="Times New Roman" w:hAnsi="Open Sans" w:cs="Times New Roman"/>
          <w:sz w:val="28"/>
          <w:szCs w:val="28"/>
          <w:lang w:eastAsia="ru-RU"/>
        </w:rPr>
        <w:t>соответствующих</w:t>
      </w:r>
      <w:proofErr w:type="gramEnd"/>
      <w:r w:rsidRPr="00A05D6F">
        <w:rPr>
          <w:rFonts w:ascii="Open Sans" w:eastAsia="Times New Roman" w:hAnsi="Open Sans" w:cs="Times New Roman"/>
          <w:sz w:val="28"/>
          <w:szCs w:val="28"/>
          <w:lang w:eastAsia="ru-RU"/>
        </w:rPr>
        <w:t xml:space="preserve">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A05D6F" w:rsidRPr="00A05D6F" w:rsidRDefault="00A05D6F" w:rsidP="00CB2A96">
      <w:pPr>
        <w:autoSpaceDE w:val="0"/>
        <w:autoSpaceDN w:val="0"/>
        <w:adjustRightInd w:val="0"/>
        <w:spacing w:after="0" w:line="240" w:lineRule="auto"/>
        <w:jc w:val="center"/>
        <w:rPr>
          <w:rFonts w:ascii="Times New Roman" w:eastAsia="Calibri" w:hAnsi="Times New Roman" w:cs="Times New Roman"/>
          <w:b/>
          <w:sz w:val="28"/>
          <w:szCs w:val="28"/>
        </w:rPr>
      </w:pPr>
    </w:p>
    <w:p w:rsidR="000B3B31" w:rsidRDefault="000B3B31" w:rsidP="00CB2A96">
      <w:pPr>
        <w:autoSpaceDE w:val="0"/>
        <w:autoSpaceDN w:val="0"/>
        <w:adjustRightInd w:val="0"/>
        <w:spacing w:after="0" w:line="240" w:lineRule="auto"/>
        <w:jc w:val="center"/>
        <w:rPr>
          <w:rFonts w:ascii="Times New Roman" w:eastAsia="Calibri" w:hAnsi="Times New Roman" w:cs="Times New Roman"/>
          <w:b/>
          <w:sz w:val="28"/>
          <w:szCs w:val="28"/>
        </w:rPr>
      </w:pPr>
    </w:p>
    <w:p w:rsidR="00CB2A96" w:rsidRDefault="00DA0F32" w:rsidP="00CB2A96">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13</w:t>
      </w:r>
      <w:r w:rsidR="00CB2A96" w:rsidRPr="00002FAF">
        <w:rPr>
          <w:rFonts w:ascii="Times New Roman" w:eastAsia="Calibri" w:hAnsi="Times New Roman" w:cs="Times New Roman"/>
          <w:b/>
          <w:sz w:val="28"/>
          <w:szCs w:val="28"/>
        </w:rPr>
        <w:t xml:space="preserve">. ПОРЯДОК ОЦЕНКИ И СОПОСТАВЛЕНИЯ </w:t>
      </w:r>
      <w:r w:rsidR="00554BBA">
        <w:rPr>
          <w:rFonts w:ascii="Times New Roman" w:eastAsia="Calibri" w:hAnsi="Times New Roman" w:cs="Times New Roman"/>
          <w:b/>
          <w:sz w:val="28"/>
          <w:szCs w:val="28"/>
        </w:rPr>
        <w:t>ЗАЯВОК НА УЧАСТИЕ В КОНКУРСЕ</w:t>
      </w:r>
    </w:p>
    <w:p w:rsidR="00A05D6F" w:rsidRDefault="00A05D6F" w:rsidP="00CB2A96">
      <w:pPr>
        <w:autoSpaceDE w:val="0"/>
        <w:autoSpaceDN w:val="0"/>
        <w:adjustRightInd w:val="0"/>
        <w:spacing w:after="0" w:line="240" w:lineRule="auto"/>
        <w:jc w:val="center"/>
        <w:rPr>
          <w:rFonts w:ascii="Times New Roman" w:eastAsia="Calibri" w:hAnsi="Times New Roman" w:cs="Times New Roman"/>
          <w:b/>
          <w:sz w:val="28"/>
          <w:szCs w:val="28"/>
        </w:rPr>
      </w:pPr>
    </w:p>
    <w:p w:rsidR="00A05D6F" w:rsidRPr="00A05D6F" w:rsidRDefault="00A05D6F" w:rsidP="00A05D6F">
      <w:pPr>
        <w:tabs>
          <w:tab w:val="left" w:pos="70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05D6F">
        <w:rPr>
          <w:rFonts w:ascii="Times New Roman" w:eastAsia="Times New Roman" w:hAnsi="Times New Roman" w:cs="Times New Roman"/>
          <w:b/>
          <w:sz w:val="28"/>
          <w:szCs w:val="28"/>
          <w:lang w:eastAsia="ru-RU"/>
        </w:rPr>
        <w:t xml:space="preserve">Оценка и сопоставление заявок на участие в конкурсе: </w:t>
      </w:r>
      <w:r w:rsidRPr="00A05D6F">
        <w:rPr>
          <w:rFonts w:ascii="Open Sans" w:eastAsia="Times New Roman" w:hAnsi="Open Sans" w:cs="Times New Roman"/>
          <w:sz w:val="28"/>
          <w:szCs w:val="28"/>
          <w:lang w:eastAsia="ru-RU"/>
        </w:rPr>
        <w:t xml:space="preserve">по адресу: Новосибирская область, </w:t>
      </w:r>
      <w:proofErr w:type="spellStart"/>
      <w:r w:rsidRPr="00A05D6F">
        <w:rPr>
          <w:rFonts w:ascii="Open Sans" w:eastAsia="Times New Roman" w:hAnsi="Open Sans" w:cs="Times New Roman"/>
          <w:sz w:val="28"/>
          <w:szCs w:val="28"/>
          <w:lang w:eastAsia="ru-RU"/>
        </w:rPr>
        <w:t>р.п</w:t>
      </w:r>
      <w:proofErr w:type="spellEnd"/>
      <w:r w:rsidRPr="00A05D6F">
        <w:rPr>
          <w:rFonts w:ascii="Open Sans" w:eastAsia="Times New Roman" w:hAnsi="Open Sans" w:cs="Times New Roman"/>
          <w:sz w:val="28"/>
          <w:szCs w:val="28"/>
          <w:lang w:eastAsia="ru-RU"/>
        </w:rPr>
        <w:t>.</w:t>
      </w:r>
      <w:r>
        <w:rPr>
          <w:rFonts w:ascii="Open Sans" w:eastAsia="Times New Roman" w:hAnsi="Open Sans" w:cs="Times New Roman"/>
          <w:sz w:val="28"/>
          <w:szCs w:val="28"/>
          <w:lang w:eastAsia="ru-RU"/>
        </w:rPr>
        <w:t xml:space="preserve"> П</w:t>
      </w:r>
      <w:r w:rsidRPr="00A05D6F">
        <w:rPr>
          <w:rFonts w:ascii="Open Sans" w:eastAsia="Times New Roman" w:hAnsi="Open Sans" w:cs="Times New Roman"/>
          <w:sz w:val="28"/>
          <w:szCs w:val="28"/>
          <w:lang w:eastAsia="ru-RU"/>
        </w:rPr>
        <w:t xml:space="preserve">осевная, ул. Островского, 58. </w:t>
      </w:r>
      <w:r w:rsidRPr="00A05D6F">
        <w:rPr>
          <w:rFonts w:ascii="Times New Roman" w:eastAsia="Times New Roman" w:hAnsi="Times New Roman" w:cs="Times New Roman"/>
          <w:b/>
          <w:sz w:val="28"/>
          <w:szCs w:val="28"/>
          <w:lang w:eastAsia="ru-RU"/>
        </w:rPr>
        <w:t xml:space="preserve">11.07.2019г. в 10-00 (время местное). </w:t>
      </w:r>
    </w:p>
    <w:p w:rsidR="00A05D6F" w:rsidRPr="00A05D6F" w:rsidRDefault="00A05D6F" w:rsidP="00A05D6F">
      <w:pPr>
        <w:spacing w:before="100" w:beforeAutospacing="1" w:after="180" w:line="330" w:lineRule="atLeast"/>
        <w:jc w:val="both"/>
        <w:rPr>
          <w:rFonts w:ascii="Open Sans" w:eastAsia="Times New Roman" w:hAnsi="Open Sans" w:cs="Times New Roman"/>
          <w:sz w:val="28"/>
          <w:szCs w:val="28"/>
          <w:lang w:eastAsia="ru-RU"/>
        </w:rPr>
      </w:pPr>
      <w:r w:rsidRPr="00A05D6F">
        <w:rPr>
          <w:rFonts w:ascii="Open Sans" w:eastAsia="Times New Roman" w:hAnsi="Open Sans" w:cs="Times New Roman"/>
          <w:sz w:val="28"/>
          <w:szCs w:val="28"/>
          <w:lang w:eastAsia="ru-RU"/>
        </w:rPr>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A05D6F">
        <w:rPr>
          <w:rFonts w:ascii="Open Sans" w:eastAsia="Times New Roman" w:hAnsi="Open Sans" w:cs="Times New Roman"/>
          <w:sz w:val="28"/>
          <w:szCs w:val="28"/>
          <w:lang w:eastAsia="ru-RU"/>
        </w:rPr>
        <w:t>с даты подписания</w:t>
      </w:r>
      <w:proofErr w:type="gramEnd"/>
      <w:r w:rsidRPr="00A05D6F">
        <w:rPr>
          <w:rFonts w:ascii="Open Sans" w:eastAsia="Times New Roman" w:hAnsi="Open Sans" w:cs="Times New Roman"/>
          <w:sz w:val="28"/>
          <w:szCs w:val="28"/>
          <w:lang w:eastAsia="ru-RU"/>
        </w:rPr>
        <w:t xml:space="preserve"> протокола рассмотрения заявок.</w:t>
      </w:r>
    </w:p>
    <w:p w:rsidR="00CB2A96" w:rsidRPr="00A05D6F" w:rsidRDefault="00A05D6F" w:rsidP="00A05D6F">
      <w:pPr>
        <w:spacing w:before="100" w:beforeAutospacing="1" w:after="180" w:line="330" w:lineRule="atLeast"/>
        <w:jc w:val="both"/>
        <w:rPr>
          <w:rFonts w:ascii="Open Sans" w:eastAsia="Times New Roman" w:hAnsi="Open Sans" w:cs="Times New Roman"/>
          <w:sz w:val="28"/>
          <w:szCs w:val="28"/>
          <w:lang w:eastAsia="ru-RU"/>
        </w:rPr>
      </w:pPr>
      <w:bookmarkStart w:id="2" w:name="100148"/>
      <w:bookmarkEnd w:id="2"/>
      <w:r w:rsidRPr="00A05D6F">
        <w:rPr>
          <w:rFonts w:ascii="Open Sans" w:eastAsia="Times New Roman" w:hAnsi="Open Sans" w:cs="Times New Roman"/>
          <w:sz w:val="28"/>
          <w:szCs w:val="28"/>
          <w:lang w:eastAsia="ru-RU"/>
        </w:rPr>
        <w:lastRenderedPageBreak/>
        <w:t xml:space="preserve">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CB2A96" w:rsidRPr="00002FAF" w:rsidRDefault="00E425BA"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bCs/>
          <w:sz w:val="28"/>
          <w:szCs w:val="28"/>
          <w:lang w:eastAsia="ru-RU"/>
        </w:rPr>
        <w:t>Конкурсная</w:t>
      </w:r>
      <w:r w:rsidR="00CB2A96" w:rsidRPr="00002FAF">
        <w:rPr>
          <w:rFonts w:ascii="Times New Roman" w:eastAsia="Calibri" w:hAnsi="Times New Roman" w:cs="Times New Roman"/>
          <w:bCs/>
          <w:sz w:val="28"/>
          <w:szCs w:val="28"/>
          <w:lang w:eastAsia="ru-RU"/>
        </w:rPr>
        <w:t xml:space="preserve"> комиссия рассматрив</w:t>
      </w:r>
      <w:r w:rsidR="00CA1F4D">
        <w:rPr>
          <w:rFonts w:ascii="Times New Roman" w:eastAsia="Calibri" w:hAnsi="Times New Roman" w:cs="Times New Roman"/>
          <w:bCs/>
          <w:sz w:val="28"/>
          <w:szCs w:val="28"/>
          <w:lang w:eastAsia="ru-RU"/>
        </w:rPr>
        <w:t>ает</w:t>
      </w:r>
      <w:r w:rsidR="00554BBA">
        <w:rPr>
          <w:rFonts w:ascii="Times New Roman" w:eastAsia="Calibri" w:hAnsi="Times New Roman" w:cs="Times New Roman"/>
          <w:bCs/>
          <w:sz w:val="28"/>
          <w:szCs w:val="28"/>
          <w:lang w:eastAsia="ru-RU"/>
        </w:rPr>
        <w:t xml:space="preserve"> заявки на участие в конкурсе</w:t>
      </w:r>
      <w:r w:rsidR="00CB2A96" w:rsidRPr="00002FAF">
        <w:rPr>
          <w:rFonts w:ascii="Times New Roman" w:eastAsia="Calibri" w:hAnsi="Times New Roman" w:cs="Times New Roman"/>
          <w:bCs/>
          <w:sz w:val="28"/>
          <w:szCs w:val="28"/>
          <w:lang w:eastAsia="ru-RU"/>
        </w:rPr>
        <w:t xml:space="preserve">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w:t>
      </w:r>
      <w:r w:rsidR="00CB2A96" w:rsidRPr="00002FAF">
        <w:rPr>
          <w:rFonts w:ascii="Times New Roman" w:eastAsia="Calibri" w:hAnsi="Times New Roman" w:cs="Times New Roman"/>
          <w:sz w:val="28"/>
          <w:szCs w:val="28"/>
          <w:lang w:eastAsia="ru-RU"/>
        </w:rPr>
        <w:t>и принимает решение о допуске или об отказе в допуске</w:t>
      </w:r>
      <w:r w:rsidR="00554BBA">
        <w:rPr>
          <w:rFonts w:ascii="Times New Roman" w:eastAsia="Calibri" w:hAnsi="Times New Roman" w:cs="Times New Roman"/>
          <w:sz w:val="28"/>
          <w:szCs w:val="28"/>
          <w:lang w:eastAsia="ru-RU"/>
        </w:rPr>
        <w:t xml:space="preserve"> заявителей к участию в конкурсе</w:t>
      </w:r>
      <w:r w:rsidR="00CB2A96" w:rsidRPr="00002FAF">
        <w:rPr>
          <w:rFonts w:ascii="Times New Roman" w:eastAsia="Calibri" w:hAnsi="Times New Roman" w:cs="Times New Roman"/>
          <w:sz w:val="28"/>
          <w:szCs w:val="28"/>
          <w:lang w:eastAsia="ru-RU"/>
        </w:rPr>
        <w:t xml:space="preserve">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w:t>
      </w:r>
      <w:proofErr w:type="gramEnd"/>
      <w:r w:rsidR="00CB2A96" w:rsidRPr="00002FAF">
        <w:rPr>
          <w:rFonts w:ascii="Times New Roman" w:eastAsia="Calibri" w:hAnsi="Times New Roman" w:cs="Times New Roman"/>
          <w:sz w:val="28"/>
          <w:szCs w:val="28"/>
          <w:lang w:eastAsia="ru-RU"/>
        </w:rPr>
        <w:t xml:space="preserve"> Российской Федерации. </w:t>
      </w:r>
    </w:p>
    <w:p w:rsidR="00CB2A96" w:rsidRPr="00002FAF" w:rsidRDefault="00554BBA"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участию в конкурсе</w:t>
      </w:r>
      <w:r w:rsidR="00CB2A96" w:rsidRPr="00002FAF">
        <w:rPr>
          <w:rFonts w:ascii="Times New Roman" w:eastAsia="Calibri" w:hAnsi="Times New Roman" w:cs="Times New Roman"/>
          <w:sz w:val="28"/>
          <w:szCs w:val="28"/>
          <w:lang w:eastAsia="ru-RU"/>
        </w:rPr>
        <w:t xml:space="preserve"> заявитель не допускается в случае, если указанны</w:t>
      </w:r>
      <w:r w:rsidR="00CA1F4D">
        <w:rPr>
          <w:rFonts w:ascii="Times New Roman" w:eastAsia="Calibri" w:hAnsi="Times New Roman" w:cs="Times New Roman"/>
          <w:sz w:val="28"/>
          <w:szCs w:val="28"/>
          <w:lang w:eastAsia="ru-RU"/>
        </w:rPr>
        <w:t>е в заявке на участие в аукционе значения критериев аукциона</w:t>
      </w:r>
      <w:r w:rsidR="00CB2A96" w:rsidRPr="00002FAF">
        <w:rPr>
          <w:rFonts w:ascii="Times New Roman" w:eastAsia="Calibri" w:hAnsi="Times New Roman" w:cs="Times New Roman"/>
          <w:sz w:val="28"/>
          <w:szCs w:val="28"/>
          <w:lang w:eastAsia="ru-RU"/>
        </w:rPr>
        <w:t xml:space="preserve"> не соотве</w:t>
      </w:r>
      <w:r w:rsidR="00CA1F4D">
        <w:rPr>
          <w:rFonts w:ascii="Times New Roman" w:eastAsia="Calibri" w:hAnsi="Times New Roman" w:cs="Times New Roman"/>
          <w:sz w:val="28"/>
          <w:szCs w:val="28"/>
          <w:lang w:eastAsia="ru-RU"/>
        </w:rPr>
        <w:t>тствуют установленным аукционной</w:t>
      </w:r>
      <w:r w:rsidR="00CB2A96" w:rsidRPr="00002FAF">
        <w:rPr>
          <w:rFonts w:ascii="Times New Roman" w:eastAsia="Calibri" w:hAnsi="Times New Roman" w:cs="Times New Roman"/>
          <w:sz w:val="28"/>
          <w:szCs w:val="28"/>
          <w:lang w:eastAsia="ru-RU"/>
        </w:rPr>
        <w:t xml:space="preserve"> документацией предель</w:t>
      </w:r>
      <w:r w:rsidR="00CA1F4D">
        <w:rPr>
          <w:rFonts w:ascii="Times New Roman" w:eastAsia="Calibri" w:hAnsi="Times New Roman" w:cs="Times New Roman"/>
          <w:sz w:val="28"/>
          <w:szCs w:val="28"/>
          <w:lang w:eastAsia="ru-RU"/>
        </w:rPr>
        <w:t>ным значениям критериев аукциона</w:t>
      </w:r>
      <w:r w:rsidR="00CB2A96" w:rsidRPr="00002FAF">
        <w:rPr>
          <w:rFonts w:ascii="Times New Roman" w:eastAsia="Calibri" w:hAnsi="Times New Roman" w:cs="Times New Roman"/>
          <w:sz w:val="28"/>
          <w:szCs w:val="28"/>
          <w:lang w:eastAsia="ru-RU"/>
        </w:rPr>
        <w:t xml:space="preserve">. </w:t>
      </w:r>
    </w:p>
    <w:p w:rsidR="00CB2A96" w:rsidRPr="00002FAF" w:rsidRDefault="00CB2A96" w:rsidP="00CB2A96">
      <w:pPr>
        <w:autoSpaceDE w:val="0"/>
        <w:autoSpaceDN w:val="0"/>
        <w:adjustRightInd w:val="0"/>
        <w:spacing w:after="0" w:line="240" w:lineRule="auto"/>
        <w:jc w:val="both"/>
        <w:rPr>
          <w:rFonts w:ascii="Times New Roman" w:eastAsia="Calibri" w:hAnsi="Times New Roman" w:cs="Times New Roman"/>
          <w:b/>
          <w:sz w:val="28"/>
          <w:szCs w:val="28"/>
          <w:lang w:eastAsia="ru-RU"/>
        </w:rPr>
      </w:pPr>
    </w:p>
    <w:p w:rsidR="00CB2A96" w:rsidRPr="00002FAF" w:rsidRDefault="00CB2A96" w:rsidP="00CB2A96">
      <w:pPr>
        <w:autoSpaceDE w:val="0"/>
        <w:autoSpaceDN w:val="0"/>
        <w:adjustRightInd w:val="0"/>
        <w:spacing w:after="0" w:line="240" w:lineRule="auto"/>
        <w:ind w:firstLine="540"/>
        <w:jc w:val="center"/>
        <w:rPr>
          <w:rFonts w:ascii="Times New Roman" w:eastAsia="Calibri" w:hAnsi="Times New Roman" w:cs="Times New Roman"/>
          <w:b/>
          <w:sz w:val="28"/>
          <w:szCs w:val="28"/>
          <w:lang w:eastAsia="ru-RU"/>
        </w:rPr>
      </w:pPr>
      <w:r w:rsidRPr="00002FAF">
        <w:rPr>
          <w:rFonts w:ascii="Times New Roman" w:eastAsia="Calibri" w:hAnsi="Times New Roman" w:cs="Times New Roman"/>
          <w:b/>
          <w:sz w:val="28"/>
          <w:szCs w:val="28"/>
          <w:lang w:eastAsia="ru-RU"/>
        </w:rPr>
        <w:t>1</w:t>
      </w:r>
      <w:r w:rsidR="00DA0F32">
        <w:rPr>
          <w:rFonts w:ascii="Times New Roman" w:eastAsia="Calibri" w:hAnsi="Times New Roman" w:cs="Times New Roman"/>
          <w:b/>
          <w:sz w:val="28"/>
          <w:szCs w:val="28"/>
          <w:lang w:eastAsia="ru-RU"/>
        </w:rPr>
        <w:t>4</w:t>
      </w:r>
      <w:r w:rsidRPr="00002FAF">
        <w:rPr>
          <w:rFonts w:ascii="Times New Roman" w:eastAsia="Calibri" w:hAnsi="Times New Roman" w:cs="Times New Roman"/>
          <w:b/>
          <w:sz w:val="28"/>
          <w:szCs w:val="28"/>
          <w:lang w:eastAsia="ru-RU"/>
        </w:rPr>
        <w:t>. ТРЕБОВАНИЯ О ВНЕСЕНИИ ЗАДАТКА</w:t>
      </w:r>
    </w:p>
    <w:p w:rsidR="00CB2A96" w:rsidRPr="00002FAF" w:rsidRDefault="00CB2A96" w:rsidP="00CB2A96">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CB2A96" w:rsidRPr="00002FAF" w:rsidRDefault="00554BBA" w:rsidP="00CB2A96">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Для участия в конкурсе</w:t>
      </w:r>
      <w:r w:rsidR="00CB2A96" w:rsidRPr="00002FAF">
        <w:rPr>
          <w:rFonts w:ascii="Times New Roman" w:eastAsia="Calibri" w:hAnsi="Times New Roman" w:cs="Times New Roman"/>
          <w:sz w:val="28"/>
          <w:szCs w:val="28"/>
          <w:lang w:eastAsia="ru-RU"/>
        </w:rPr>
        <w:t xml:space="preserve"> </w:t>
      </w:r>
      <w:r w:rsidR="00CB2A96" w:rsidRPr="00002FAF">
        <w:rPr>
          <w:rFonts w:ascii="Times New Roman" w:eastAsia="Calibri" w:hAnsi="Times New Roman" w:cs="Times New Roman"/>
          <w:sz w:val="28"/>
          <w:szCs w:val="28"/>
        </w:rPr>
        <w:t>претендентами перечисляется задаток. Задаток для участия в конкурсе должен быть зачислен по банковским реквизит</w:t>
      </w:r>
      <w:r>
        <w:rPr>
          <w:rFonts w:ascii="Times New Roman" w:eastAsia="Calibri" w:hAnsi="Times New Roman" w:cs="Times New Roman"/>
          <w:sz w:val="28"/>
          <w:szCs w:val="28"/>
        </w:rPr>
        <w:t>ам на счет организатора конкурса</w:t>
      </w:r>
      <w:r w:rsidR="00CB2A96" w:rsidRPr="00002FAF">
        <w:rPr>
          <w:rFonts w:ascii="Times New Roman" w:eastAsia="Calibri" w:hAnsi="Times New Roman" w:cs="Times New Roman"/>
          <w:sz w:val="28"/>
          <w:szCs w:val="28"/>
        </w:rPr>
        <w:t xml:space="preserve">, до дня окончания приема документов для участия в </w:t>
      </w:r>
      <w:r>
        <w:rPr>
          <w:rFonts w:ascii="Times New Roman" w:eastAsia="Calibri" w:hAnsi="Times New Roman" w:cs="Times New Roman"/>
          <w:sz w:val="28"/>
          <w:szCs w:val="28"/>
        </w:rPr>
        <w:t>конкурсе</w:t>
      </w:r>
      <w:r w:rsidR="00CB2A96" w:rsidRPr="00002FAF">
        <w:rPr>
          <w:rFonts w:ascii="Times New Roman" w:eastAsia="Calibri" w:hAnsi="Times New Roman" w:cs="Times New Roman"/>
          <w:sz w:val="28"/>
          <w:szCs w:val="28"/>
        </w:rPr>
        <w:t>.</w:t>
      </w:r>
    </w:p>
    <w:p w:rsidR="00CB2A96" w:rsidRPr="00002FAF" w:rsidRDefault="00CB2A96" w:rsidP="00CB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В противном случае внесени</w:t>
      </w:r>
      <w:r w:rsidR="00CA1F4D">
        <w:rPr>
          <w:rFonts w:ascii="Times New Roman" w:eastAsia="Times New Roman" w:hAnsi="Times New Roman" w:cs="Times New Roman"/>
          <w:sz w:val="28"/>
          <w:szCs w:val="28"/>
          <w:lang w:eastAsia="ru-RU"/>
        </w:rPr>
        <w:t xml:space="preserve">е задатка для участия в </w:t>
      </w:r>
      <w:r w:rsidR="00554BBA">
        <w:rPr>
          <w:rFonts w:ascii="Times New Roman" w:eastAsia="Times New Roman" w:hAnsi="Times New Roman" w:cs="Times New Roman"/>
          <w:sz w:val="28"/>
          <w:szCs w:val="28"/>
          <w:lang w:eastAsia="ru-RU"/>
        </w:rPr>
        <w:t>конкурсе</w:t>
      </w:r>
      <w:r w:rsidRPr="00002FAF">
        <w:rPr>
          <w:rFonts w:ascii="Times New Roman" w:eastAsia="Times New Roman" w:hAnsi="Times New Roman" w:cs="Times New Roman"/>
          <w:sz w:val="28"/>
          <w:szCs w:val="28"/>
          <w:lang w:eastAsia="ru-RU"/>
        </w:rPr>
        <w:t xml:space="preserve"> считается невнесенным.</w:t>
      </w:r>
    </w:p>
    <w:p w:rsidR="00CB2A96" w:rsidRPr="00002FAF" w:rsidRDefault="00CB2A96" w:rsidP="00CB2A96">
      <w:pPr>
        <w:spacing w:after="0" w:line="240" w:lineRule="auto"/>
        <w:ind w:firstLine="567"/>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xml:space="preserve">Размер задатка по лоту - 20% от начальной цены предмета аукциона  </w:t>
      </w:r>
      <w:r w:rsidR="00703AEB">
        <w:rPr>
          <w:rFonts w:ascii="Times New Roman" w:eastAsia="Times New Roman" w:hAnsi="Times New Roman" w:cs="Times New Roman"/>
          <w:sz w:val="28"/>
          <w:szCs w:val="28"/>
        </w:rPr>
        <w:t>21 123</w:t>
      </w:r>
      <w:r w:rsidRPr="00002FAF">
        <w:rPr>
          <w:rFonts w:ascii="Times New Roman" w:eastAsia="Times New Roman" w:hAnsi="Times New Roman" w:cs="Times New Roman"/>
          <w:sz w:val="28"/>
          <w:szCs w:val="28"/>
        </w:rPr>
        <w:t xml:space="preserve"> (двадцать о</w:t>
      </w:r>
      <w:r w:rsidR="00703AEB">
        <w:rPr>
          <w:rFonts w:ascii="Times New Roman" w:eastAsia="Times New Roman" w:hAnsi="Times New Roman" w:cs="Times New Roman"/>
          <w:sz w:val="28"/>
          <w:szCs w:val="28"/>
        </w:rPr>
        <w:t>дна тысяча сто двадцать три) рубля</w:t>
      </w:r>
      <w:bookmarkStart w:id="3" w:name="_GoBack"/>
      <w:bookmarkEnd w:id="3"/>
      <w:r w:rsidRPr="00002FAF">
        <w:rPr>
          <w:rFonts w:ascii="Times New Roman" w:eastAsia="Times New Roman" w:hAnsi="Times New Roman" w:cs="Times New Roman"/>
          <w:sz w:val="28"/>
          <w:szCs w:val="28"/>
        </w:rPr>
        <w:t xml:space="preserve"> 60 копеек.</w:t>
      </w:r>
    </w:p>
    <w:p w:rsidR="00CB2A96" w:rsidRPr="00002FAF" w:rsidRDefault="00CB2A96" w:rsidP="00CB2A96">
      <w:pPr>
        <w:tabs>
          <w:tab w:val="left" w:pos="6497"/>
        </w:tabs>
        <w:spacing w:after="120" w:line="240" w:lineRule="auto"/>
        <w:ind w:firstLine="357"/>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xml:space="preserve"> Реквизиты для перечисления задатка: Получатель: </w:t>
      </w:r>
      <w:r w:rsidRPr="00002FAF">
        <w:rPr>
          <w:rFonts w:ascii="Times New Roman" w:eastAsia="Times New Roman" w:hAnsi="Times New Roman" w:cs="Times New Roman"/>
          <w:sz w:val="28"/>
          <w:szCs w:val="28"/>
          <w:lang w:eastAsia="ru-RU"/>
        </w:rPr>
        <w:tab/>
      </w:r>
    </w:p>
    <w:p w:rsidR="00CB2A96" w:rsidRPr="00002FAF" w:rsidRDefault="00CB2A96" w:rsidP="00CB2A96">
      <w:pPr>
        <w:spacing w:after="120" w:line="240" w:lineRule="auto"/>
        <w:ind w:firstLine="357"/>
        <w:rPr>
          <w:rFonts w:ascii="Times New Roman" w:eastAsia="Times New Roman" w:hAnsi="Times New Roman" w:cs="Times New Roman"/>
          <w:b/>
          <w:color w:val="000000"/>
          <w:sz w:val="28"/>
          <w:szCs w:val="28"/>
          <w:lang w:eastAsia="ru-RU"/>
        </w:rPr>
      </w:pPr>
      <w:r w:rsidRPr="00002FAF">
        <w:rPr>
          <w:rFonts w:ascii="Times New Roman" w:eastAsia="Times New Roman" w:hAnsi="Times New Roman" w:cs="Times New Roman"/>
          <w:b/>
          <w:color w:val="000000"/>
          <w:sz w:val="28"/>
          <w:szCs w:val="28"/>
          <w:lang w:eastAsia="ru-RU"/>
        </w:rPr>
        <w:t xml:space="preserve">Банковские реквизиты счета для перечисления задатка </w:t>
      </w:r>
    </w:p>
    <w:p w:rsidR="00CB2A96" w:rsidRPr="00002FAF" w:rsidRDefault="00CB2A96" w:rsidP="00CB2A96">
      <w:pPr>
        <w:spacing w:after="120" w:line="240" w:lineRule="auto"/>
        <w:ind w:firstLine="357"/>
        <w:rPr>
          <w:rFonts w:ascii="Times New Roman" w:eastAsia="Times New Roman" w:hAnsi="Times New Roman" w:cs="Times New Roman"/>
          <w:b/>
          <w:color w:val="000000"/>
          <w:sz w:val="28"/>
          <w:szCs w:val="28"/>
          <w:lang w:eastAsia="ru-RU"/>
        </w:rPr>
      </w:pPr>
      <w:r w:rsidRPr="00002FAF">
        <w:rPr>
          <w:rFonts w:ascii="Times New Roman" w:eastAsia="Times New Roman" w:hAnsi="Times New Roman" w:cs="Times New Roman"/>
          <w:b/>
          <w:color w:val="000000"/>
          <w:sz w:val="28"/>
          <w:szCs w:val="28"/>
          <w:lang w:eastAsia="ru-RU"/>
        </w:rPr>
        <w:t xml:space="preserve">Банк: </w:t>
      </w:r>
      <w:proofErr w:type="gramStart"/>
      <w:r w:rsidRPr="00002FAF">
        <w:rPr>
          <w:rFonts w:ascii="Times New Roman" w:eastAsia="Times New Roman" w:hAnsi="Times New Roman" w:cs="Times New Roman"/>
          <w:b/>
          <w:color w:val="000000"/>
          <w:sz w:val="28"/>
          <w:szCs w:val="28"/>
          <w:lang w:eastAsia="ru-RU"/>
        </w:rPr>
        <w:t>Сибирское</w:t>
      </w:r>
      <w:proofErr w:type="gramEnd"/>
      <w:r w:rsidRPr="00002FAF">
        <w:rPr>
          <w:rFonts w:ascii="Times New Roman" w:eastAsia="Times New Roman" w:hAnsi="Times New Roman" w:cs="Times New Roman"/>
          <w:b/>
          <w:color w:val="000000"/>
          <w:sz w:val="28"/>
          <w:szCs w:val="28"/>
          <w:lang w:eastAsia="ru-RU"/>
        </w:rPr>
        <w:t xml:space="preserve"> ГУ Банка России  по Новосибирской области  г. Новосибирск</w:t>
      </w:r>
    </w:p>
    <w:p w:rsidR="00CB2A96" w:rsidRPr="00002FAF" w:rsidRDefault="00CB2A96" w:rsidP="00CB2A96">
      <w:pPr>
        <w:spacing w:after="120" w:line="240" w:lineRule="auto"/>
        <w:ind w:firstLine="357"/>
        <w:rPr>
          <w:rFonts w:ascii="Times New Roman" w:eastAsia="Times New Roman" w:hAnsi="Times New Roman" w:cs="Times New Roman"/>
          <w:b/>
          <w:color w:val="000000"/>
          <w:sz w:val="28"/>
          <w:szCs w:val="28"/>
          <w:lang w:eastAsia="ru-RU"/>
        </w:rPr>
      </w:pPr>
      <w:r w:rsidRPr="00002FAF">
        <w:rPr>
          <w:rFonts w:ascii="Times New Roman" w:eastAsia="Times New Roman" w:hAnsi="Times New Roman" w:cs="Times New Roman"/>
          <w:b/>
          <w:color w:val="000000"/>
          <w:sz w:val="28"/>
          <w:szCs w:val="28"/>
          <w:lang w:eastAsia="ru-RU"/>
        </w:rPr>
        <w:t>Управление Федерального казначейства по Новосибирской области</w:t>
      </w:r>
    </w:p>
    <w:p w:rsidR="00CB2A96" w:rsidRPr="00002FAF" w:rsidRDefault="00CB2A96" w:rsidP="00CB2A96">
      <w:pPr>
        <w:spacing w:after="120" w:line="240" w:lineRule="auto"/>
        <w:ind w:firstLine="357"/>
        <w:rPr>
          <w:rFonts w:ascii="Times New Roman" w:eastAsia="Times New Roman" w:hAnsi="Times New Roman" w:cs="Times New Roman"/>
          <w:b/>
          <w:color w:val="000000"/>
          <w:sz w:val="28"/>
          <w:szCs w:val="28"/>
          <w:lang w:eastAsia="ru-RU"/>
        </w:rPr>
      </w:pPr>
      <w:r w:rsidRPr="00002FAF">
        <w:rPr>
          <w:rFonts w:ascii="Times New Roman" w:eastAsia="Times New Roman" w:hAnsi="Times New Roman" w:cs="Times New Roman"/>
          <w:b/>
          <w:color w:val="000000"/>
          <w:sz w:val="28"/>
          <w:szCs w:val="28"/>
          <w:lang w:eastAsia="ru-RU"/>
        </w:rPr>
        <w:t xml:space="preserve">(Администрация рабочего поселка Посевная </w:t>
      </w:r>
      <w:proofErr w:type="spellStart"/>
      <w:r w:rsidRPr="00002FAF">
        <w:rPr>
          <w:rFonts w:ascii="Times New Roman" w:eastAsia="Times New Roman" w:hAnsi="Times New Roman" w:cs="Times New Roman"/>
          <w:b/>
          <w:color w:val="000000"/>
          <w:sz w:val="28"/>
          <w:szCs w:val="28"/>
          <w:lang w:eastAsia="ru-RU"/>
        </w:rPr>
        <w:t>Черепановского</w:t>
      </w:r>
      <w:proofErr w:type="spellEnd"/>
      <w:r w:rsidRPr="00002FAF">
        <w:rPr>
          <w:rFonts w:ascii="Times New Roman" w:eastAsia="Times New Roman" w:hAnsi="Times New Roman" w:cs="Times New Roman"/>
          <w:b/>
          <w:color w:val="000000"/>
          <w:sz w:val="28"/>
          <w:szCs w:val="28"/>
          <w:lang w:eastAsia="ru-RU"/>
        </w:rPr>
        <w:t xml:space="preserve"> района Новосибирской области л/с 05513004660 БИК  045004001 </w:t>
      </w:r>
      <w:proofErr w:type="gramStart"/>
      <w:r w:rsidRPr="00002FAF">
        <w:rPr>
          <w:rFonts w:ascii="Times New Roman" w:eastAsia="Times New Roman" w:hAnsi="Times New Roman" w:cs="Times New Roman"/>
          <w:b/>
          <w:color w:val="000000"/>
          <w:sz w:val="28"/>
          <w:szCs w:val="28"/>
          <w:lang w:eastAsia="ru-RU"/>
        </w:rPr>
        <w:t>Р</w:t>
      </w:r>
      <w:proofErr w:type="gramEnd"/>
      <w:r w:rsidRPr="00002FAF">
        <w:rPr>
          <w:rFonts w:ascii="Times New Roman" w:eastAsia="Times New Roman" w:hAnsi="Times New Roman" w:cs="Times New Roman"/>
          <w:b/>
          <w:color w:val="000000"/>
          <w:sz w:val="28"/>
          <w:szCs w:val="28"/>
          <w:lang w:eastAsia="ru-RU"/>
        </w:rPr>
        <w:t xml:space="preserve">/ счет 40302810850043000299 ИНН 5440101418 </w:t>
      </w:r>
    </w:p>
    <w:p w:rsidR="00CB2A96" w:rsidRPr="00002FAF" w:rsidRDefault="00CB2A96" w:rsidP="00CB2A96">
      <w:pPr>
        <w:spacing w:after="120" w:line="240" w:lineRule="auto"/>
        <w:ind w:firstLine="357"/>
        <w:rPr>
          <w:rFonts w:ascii="Times New Roman" w:eastAsia="Times New Roman" w:hAnsi="Times New Roman" w:cs="Times New Roman"/>
          <w:b/>
          <w:color w:val="000000"/>
          <w:sz w:val="28"/>
          <w:szCs w:val="28"/>
          <w:lang w:eastAsia="ru-RU"/>
        </w:rPr>
      </w:pPr>
      <w:r w:rsidRPr="00002FAF">
        <w:rPr>
          <w:rFonts w:ascii="Times New Roman" w:eastAsia="Times New Roman" w:hAnsi="Times New Roman" w:cs="Times New Roman"/>
          <w:b/>
          <w:color w:val="000000"/>
          <w:sz w:val="28"/>
          <w:szCs w:val="28"/>
          <w:lang w:eastAsia="ru-RU"/>
        </w:rPr>
        <w:t>КПП 544001001 ОКТМО 50657163</w:t>
      </w:r>
    </w:p>
    <w:p w:rsidR="00CB2A96" w:rsidRPr="00002FAF" w:rsidRDefault="00CB2A96" w:rsidP="00CB2A96">
      <w:pPr>
        <w:spacing w:after="120" w:line="240" w:lineRule="auto"/>
        <w:ind w:firstLine="357"/>
        <w:rPr>
          <w:rFonts w:ascii="Times New Roman" w:eastAsia="Times New Roman" w:hAnsi="Times New Roman" w:cs="Times New Roman"/>
          <w:b/>
          <w:color w:val="000000"/>
          <w:sz w:val="28"/>
          <w:szCs w:val="28"/>
          <w:lang w:eastAsia="ru-RU"/>
        </w:rPr>
      </w:pPr>
      <w:r w:rsidRPr="00002FAF">
        <w:rPr>
          <w:rFonts w:ascii="Times New Roman" w:eastAsia="Times New Roman" w:hAnsi="Times New Roman" w:cs="Times New Roman"/>
          <w:b/>
          <w:color w:val="000000"/>
          <w:sz w:val="28"/>
          <w:szCs w:val="28"/>
          <w:lang w:eastAsia="ru-RU"/>
        </w:rPr>
        <w:t>КБК 55500000000000000000000 00</w:t>
      </w:r>
    </w:p>
    <w:p w:rsidR="00CB2A96" w:rsidRPr="00002FAF" w:rsidRDefault="00CB2A96" w:rsidP="00CB2A96">
      <w:pPr>
        <w:suppressAutoHyphens/>
        <w:spacing w:after="0" w:line="240" w:lineRule="auto"/>
        <w:ind w:firstLine="567"/>
        <w:jc w:val="both"/>
        <w:rPr>
          <w:rFonts w:ascii="Times New Roman" w:eastAsia="Times New Roman" w:hAnsi="Times New Roman" w:cs="Times New Roman"/>
          <w:b/>
          <w:sz w:val="28"/>
          <w:szCs w:val="28"/>
        </w:rPr>
      </w:pPr>
      <w:r w:rsidRPr="00002FAF">
        <w:rPr>
          <w:rFonts w:ascii="Times New Roman" w:eastAsia="Times New Roman" w:hAnsi="Times New Roman" w:cs="Times New Roman"/>
          <w:bCs/>
          <w:color w:val="FF0000"/>
          <w:sz w:val="28"/>
          <w:szCs w:val="28"/>
        </w:rPr>
        <w:t xml:space="preserve"> </w:t>
      </w:r>
      <w:r w:rsidRPr="00002FAF">
        <w:rPr>
          <w:rFonts w:ascii="Times New Roman" w:eastAsia="Times New Roman" w:hAnsi="Times New Roman" w:cs="Times New Roman"/>
          <w:b/>
          <w:bCs/>
          <w:sz w:val="28"/>
          <w:szCs w:val="28"/>
        </w:rPr>
        <w:t>Назначение платежа: задаток для участия в конкурсе по аренде  «</w:t>
      </w:r>
      <w:proofErr w:type="spellStart"/>
      <w:r w:rsidRPr="00002FAF">
        <w:rPr>
          <w:rFonts w:ascii="Times New Roman" w:eastAsia="Times New Roman" w:hAnsi="Times New Roman" w:cs="Times New Roman"/>
          <w:b/>
          <w:sz w:val="28"/>
          <w:szCs w:val="28"/>
        </w:rPr>
        <w:t>Блочно</w:t>
      </w:r>
      <w:proofErr w:type="spellEnd"/>
      <w:r w:rsidRPr="00002FAF">
        <w:rPr>
          <w:rFonts w:ascii="Times New Roman" w:eastAsia="Times New Roman" w:hAnsi="Times New Roman" w:cs="Times New Roman"/>
          <w:b/>
          <w:sz w:val="28"/>
          <w:szCs w:val="28"/>
        </w:rPr>
        <w:t xml:space="preserve">-модульной котельной на базе котельной №2 в </w:t>
      </w:r>
      <w:proofErr w:type="spellStart"/>
      <w:r w:rsidRPr="00002FAF">
        <w:rPr>
          <w:rFonts w:ascii="Times New Roman" w:eastAsia="Times New Roman" w:hAnsi="Times New Roman" w:cs="Times New Roman"/>
          <w:b/>
          <w:sz w:val="28"/>
          <w:szCs w:val="28"/>
        </w:rPr>
        <w:t>р.п</w:t>
      </w:r>
      <w:proofErr w:type="spellEnd"/>
      <w:r w:rsidRPr="00002FAF">
        <w:rPr>
          <w:rFonts w:ascii="Times New Roman" w:eastAsia="Times New Roman" w:hAnsi="Times New Roman" w:cs="Times New Roman"/>
          <w:b/>
          <w:sz w:val="28"/>
          <w:szCs w:val="28"/>
        </w:rPr>
        <w:t xml:space="preserve">. Посевная, </w:t>
      </w:r>
      <w:proofErr w:type="spellStart"/>
      <w:r w:rsidRPr="00002FAF">
        <w:rPr>
          <w:rFonts w:ascii="Times New Roman" w:eastAsia="Times New Roman" w:hAnsi="Times New Roman" w:cs="Times New Roman"/>
          <w:b/>
          <w:sz w:val="28"/>
          <w:szCs w:val="28"/>
        </w:rPr>
        <w:t>Черепановского</w:t>
      </w:r>
      <w:proofErr w:type="spellEnd"/>
      <w:r w:rsidRPr="00002FAF">
        <w:rPr>
          <w:rFonts w:ascii="Times New Roman" w:eastAsia="Times New Roman" w:hAnsi="Times New Roman" w:cs="Times New Roman"/>
          <w:b/>
          <w:sz w:val="28"/>
          <w:szCs w:val="28"/>
        </w:rPr>
        <w:t xml:space="preserve"> района, Новосибирской области».</w:t>
      </w:r>
    </w:p>
    <w:p w:rsidR="00CB2A96" w:rsidRPr="00002FAF" w:rsidRDefault="00CB2A96" w:rsidP="00CB2A96">
      <w:pPr>
        <w:suppressAutoHyphens/>
        <w:spacing w:after="0" w:line="240" w:lineRule="auto"/>
        <w:ind w:firstLine="567"/>
        <w:jc w:val="both"/>
        <w:rPr>
          <w:rFonts w:ascii="Times New Roman" w:eastAsia="Times New Roman" w:hAnsi="Times New Roman" w:cs="Times New Roman"/>
          <w:b/>
          <w:bCs/>
          <w:sz w:val="28"/>
          <w:szCs w:val="28"/>
        </w:rPr>
      </w:pP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Задаток </w:t>
      </w:r>
      <w:r w:rsidR="00554BBA">
        <w:rPr>
          <w:rFonts w:ascii="Times New Roman" w:eastAsia="Calibri" w:hAnsi="Times New Roman" w:cs="Times New Roman"/>
          <w:sz w:val="28"/>
          <w:szCs w:val="28"/>
          <w:lang w:eastAsia="ru-RU"/>
        </w:rPr>
        <w:t>возвращается победителю конкурса</w:t>
      </w:r>
      <w:r w:rsidRPr="00002FAF">
        <w:rPr>
          <w:rFonts w:ascii="Times New Roman" w:eastAsia="Calibri" w:hAnsi="Times New Roman" w:cs="Times New Roman"/>
          <w:sz w:val="28"/>
          <w:szCs w:val="28"/>
          <w:lang w:eastAsia="ru-RU"/>
        </w:rPr>
        <w:t xml:space="preserve"> в течение пяти рабочих дней </w:t>
      </w:r>
      <w:proofErr w:type="gramStart"/>
      <w:r w:rsidRPr="00002FAF">
        <w:rPr>
          <w:rFonts w:ascii="Times New Roman" w:eastAsia="Calibri" w:hAnsi="Times New Roman" w:cs="Times New Roman"/>
          <w:sz w:val="28"/>
          <w:szCs w:val="28"/>
          <w:lang w:eastAsia="ru-RU"/>
        </w:rPr>
        <w:t>с даты заключения</w:t>
      </w:r>
      <w:proofErr w:type="gramEnd"/>
      <w:r w:rsidRPr="00002FAF">
        <w:rPr>
          <w:rFonts w:ascii="Times New Roman" w:eastAsia="Calibri" w:hAnsi="Times New Roman" w:cs="Times New Roman"/>
          <w:sz w:val="28"/>
          <w:szCs w:val="28"/>
          <w:lang w:eastAsia="ru-RU"/>
        </w:rPr>
        <w:t xml:space="preserve"> с ним договора. Задаток возвращается участнику конкурса, заявке на </w:t>
      </w:r>
      <w:proofErr w:type="gramStart"/>
      <w:r w:rsidRPr="00002FAF">
        <w:rPr>
          <w:rFonts w:ascii="Times New Roman" w:eastAsia="Calibri" w:hAnsi="Times New Roman" w:cs="Times New Roman"/>
          <w:sz w:val="28"/>
          <w:szCs w:val="28"/>
          <w:lang w:eastAsia="ru-RU"/>
        </w:rPr>
        <w:t>учас</w:t>
      </w:r>
      <w:r w:rsidR="00554BBA">
        <w:rPr>
          <w:rFonts w:ascii="Times New Roman" w:eastAsia="Calibri" w:hAnsi="Times New Roman" w:cs="Times New Roman"/>
          <w:sz w:val="28"/>
          <w:szCs w:val="28"/>
          <w:lang w:eastAsia="ru-RU"/>
        </w:rPr>
        <w:t>тие</w:t>
      </w:r>
      <w:proofErr w:type="gramEnd"/>
      <w:r w:rsidR="00554BBA">
        <w:rPr>
          <w:rFonts w:ascii="Times New Roman" w:eastAsia="Calibri" w:hAnsi="Times New Roman" w:cs="Times New Roman"/>
          <w:sz w:val="28"/>
          <w:szCs w:val="28"/>
          <w:lang w:eastAsia="ru-RU"/>
        </w:rPr>
        <w:t xml:space="preserve"> в конкурсе</w:t>
      </w:r>
      <w:r w:rsidRPr="00002FAF">
        <w:rPr>
          <w:rFonts w:ascii="Times New Roman" w:eastAsia="Calibri" w:hAnsi="Times New Roman" w:cs="Times New Roman"/>
          <w:sz w:val="28"/>
          <w:szCs w:val="28"/>
          <w:lang w:eastAsia="ru-RU"/>
        </w:rPr>
        <w:t xml:space="preserve"> которого присвоен второй номер, в </w:t>
      </w:r>
      <w:r w:rsidRPr="00002FAF">
        <w:rPr>
          <w:rFonts w:ascii="Times New Roman" w:eastAsia="Calibri" w:hAnsi="Times New Roman" w:cs="Times New Roman"/>
          <w:sz w:val="28"/>
          <w:szCs w:val="28"/>
          <w:lang w:eastAsia="ru-RU"/>
        </w:rPr>
        <w:lastRenderedPageBreak/>
        <w:t>течение пяти рабочих дней с даты подписания</w:t>
      </w:r>
      <w:r w:rsidR="00CA1F4D">
        <w:rPr>
          <w:rFonts w:ascii="Times New Roman" w:eastAsia="Calibri" w:hAnsi="Times New Roman" w:cs="Times New Roman"/>
          <w:sz w:val="28"/>
          <w:szCs w:val="28"/>
          <w:lang w:eastAsia="ru-RU"/>
        </w:rPr>
        <w:t xml:space="preserve"> договора с победителем аукциона</w:t>
      </w:r>
      <w:r w:rsidR="002C73D4">
        <w:rPr>
          <w:rFonts w:ascii="Times New Roman" w:eastAsia="Calibri" w:hAnsi="Times New Roman" w:cs="Times New Roman"/>
          <w:sz w:val="28"/>
          <w:szCs w:val="28"/>
          <w:lang w:eastAsia="ru-RU"/>
        </w:rPr>
        <w:t xml:space="preserve"> или с таким участником конкурса</w:t>
      </w:r>
      <w:r w:rsidRPr="00002FAF">
        <w:rPr>
          <w:rFonts w:ascii="Times New Roman" w:eastAsia="Calibri" w:hAnsi="Times New Roman" w:cs="Times New Roman"/>
          <w:sz w:val="28"/>
          <w:szCs w:val="28"/>
          <w:lang w:eastAsia="ru-RU"/>
        </w:rPr>
        <w:t>.</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В случ</w:t>
      </w:r>
      <w:r w:rsidR="002C73D4">
        <w:rPr>
          <w:rFonts w:ascii="Times New Roman" w:eastAsia="Calibri" w:hAnsi="Times New Roman" w:cs="Times New Roman"/>
          <w:sz w:val="28"/>
          <w:szCs w:val="28"/>
          <w:lang w:eastAsia="ru-RU"/>
        </w:rPr>
        <w:t>ае уклонения победителя конкурса или участника конкурса</w:t>
      </w:r>
      <w:r w:rsidRPr="00002FAF">
        <w:rPr>
          <w:rFonts w:ascii="Times New Roman" w:eastAsia="Calibri" w:hAnsi="Times New Roman" w:cs="Times New Roman"/>
          <w:sz w:val="28"/>
          <w:szCs w:val="28"/>
          <w:lang w:eastAsia="ru-RU"/>
        </w:rPr>
        <w:t xml:space="preserve">, заявке на участие в конкурсе которого присвоен второй номер, от заключения договора </w:t>
      </w:r>
      <w:proofErr w:type="gramStart"/>
      <w:r w:rsidRPr="00002FAF">
        <w:rPr>
          <w:rFonts w:ascii="Times New Roman" w:eastAsia="Calibri" w:hAnsi="Times New Roman" w:cs="Times New Roman"/>
          <w:sz w:val="28"/>
          <w:szCs w:val="28"/>
          <w:lang w:eastAsia="ru-RU"/>
        </w:rPr>
        <w:t>задаток</w:t>
      </w:r>
      <w:proofErr w:type="gramEnd"/>
      <w:r w:rsidRPr="00002FAF">
        <w:rPr>
          <w:rFonts w:ascii="Times New Roman" w:eastAsia="Calibri" w:hAnsi="Times New Roman" w:cs="Times New Roman"/>
          <w:sz w:val="28"/>
          <w:szCs w:val="28"/>
          <w:lang w:eastAsia="ru-RU"/>
        </w:rPr>
        <w:t xml:space="preserve"> внесенный ими не возвращается.</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Организатор конкурса обязан возвратить задаток в течение пяти рабочих дней </w:t>
      </w:r>
      <w:proofErr w:type="gramStart"/>
      <w:r w:rsidRPr="00002FAF">
        <w:rPr>
          <w:rFonts w:ascii="Times New Roman" w:eastAsia="Calibri" w:hAnsi="Times New Roman" w:cs="Times New Roman"/>
          <w:sz w:val="28"/>
          <w:szCs w:val="28"/>
          <w:lang w:eastAsia="ru-RU"/>
        </w:rPr>
        <w:t>с даты подписания</w:t>
      </w:r>
      <w:proofErr w:type="gramEnd"/>
      <w:r w:rsidRPr="00002FAF">
        <w:rPr>
          <w:rFonts w:ascii="Times New Roman" w:eastAsia="Calibri" w:hAnsi="Times New Roman" w:cs="Times New Roman"/>
          <w:sz w:val="28"/>
          <w:szCs w:val="28"/>
          <w:lang w:eastAsia="ru-RU"/>
        </w:rPr>
        <w:t xml:space="preserve"> протокола оценки и сопоставления заявок на участие в конкурсе участникам конкурса, которые не стали победителями конкурса.</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w:t>
      </w:r>
      <w:proofErr w:type="gramStart"/>
      <w:r w:rsidRPr="00002FAF">
        <w:rPr>
          <w:rFonts w:ascii="Times New Roman" w:eastAsia="Calibri" w:hAnsi="Times New Roman" w:cs="Times New Roman"/>
          <w:sz w:val="28"/>
          <w:szCs w:val="28"/>
          <w:lang w:eastAsia="ru-RU"/>
        </w:rPr>
        <w:t>с даты признания</w:t>
      </w:r>
      <w:proofErr w:type="gramEnd"/>
      <w:r w:rsidRPr="00002FAF">
        <w:rPr>
          <w:rFonts w:ascii="Times New Roman" w:eastAsia="Calibri" w:hAnsi="Times New Roman" w:cs="Times New Roman"/>
          <w:sz w:val="28"/>
          <w:szCs w:val="28"/>
          <w:lang w:eastAsia="ru-RU"/>
        </w:rPr>
        <w:t xml:space="preserve"> конкурса несостоявшимся, за исключением заявителя, признанного участником конкурса.</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Организатор конкурса обязан вернуть задаток заявителю, не допущенному к участию в конкурсе, в течение пяти рабочих дней </w:t>
      </w:r>
      <w:proofErr w:type="gramStart"/>
      <w:r w:rsidRPr="00002FAF">
        <w:rPr>
          <w:rFonts w:ascii="Times New Roman" w:eastAsia="Calibri" w:hAnsi="Times New Roman" w:cs="Times New Roman"/>
          <w:sz w:val="28"/>
          <w:szCs w:val="28"/>
          <w:lang w:eastAsia="ru-RU"/>
        </w:rPr>
        <w:t>с даты подписания</w:t>
      </w:r>
      <w:proofErr w:type="gramEnd"/>
      <w:r w:rsidRPr="00002FAF">
        <w:rPr>
          <w:rFonts w:ascii="Times New Roman" w:eastAsia="Calibri" w:hAnsi="Times New Roman" w:cs="Times New Roman"/>
          <w:sz w:val="28"/>
          <w:szCs w:val="28"/>
          <w:lang w:eastAsia="ru-RU"/>
        </w:rPr>
        <w:t xml:space="preserve"> протокола рассмотрения заявок.</w:t>
      </w: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 xml:space="preserve">Организатор конкурса обязан вернуть задаток заявителю, отозвавшему заявку на участие в конкурсе, в течение пяти рабочих дней </w:t>
      </w:r>
      <w:proofErr w:type="gramStart"/>
      <w:r w:rsidRPr="00002FAF">
        <w:rPr>
          <w:rFonts w:ascii="Times New Roman" w:eastAsia="Calibri" w:hAnsi="Times New Roman" w:cs="Times New Roman"/>
          <w:sz w:val="28"/>
          <w:szCs w:val="28"/>
          <w:lang w:eastAsia="ru-RU"/>
        </w:rPr>
        <w:t>с даты поступления</w:t>
      </w:r>
      <w:proofErr w:type="gramEnd"/>
      <w:r w:rsidRPr="00002FAF">
        <w:rPr>
          <w:rFonts w:ascii="Times New Roman" w:eastAsia="Calibri" w:hAnsi="Times New Roman" w:cs="Times New Roman"/>
          <w:sz w:val="28"/>
          <w:szCs w:val="28"/>
          <w:lang w:eastAsia="ru-RU"/>
        </w:rPr>
        <w:t xml:space="preserve"> организатору конкурса уведомления об отзыве заявки на участие в конкурсе.</w:t>
      </w:r>
    </w:p>
    <w:p w:rsidR="00CB2A96" w:rsidRPr="00002FAF" w:rsidRDefault="00CB2A96" w:rsidP="00CB2A9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B2A96" w:rsidRPr="00002FAF" w:rsidRDefault="00CB2A96" w:rsidP="00CB2A9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B2A96" w:rsidRPr="00002FAF" w:rsidRDefault="00DA0F32" w:rsidP="00CB2A9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CB2A96" w:rsidRPr="00002FAF">
        <w:rPr>
          <w:rFonts w:ascii="Times New Roman" w:eastAsia="Times New Roman" w:hAnsi="Times New Roman" w:cs="Times New Roman"/>
          <w:b/>
          <w:sz w:val="28"/>
          <w:szCs w:val="28"/>
          <w:lang w:eastAsia="ru-RU"/>
        </w:rPr>
        <w:t xml:space="preserve">.  ПОРЯДОК И СРОК ЗАКЛЮЧЕНИЯ ДОГОВОРА </w:t>
      </w:r>
    </w:p>
    <w:p w:rsidR="00CB2A96" w:rsidRPr="00002FAF" w:rsidRDefault="00CB2A96" w:rsidP="00CB2A9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2FAF">
        <w:rPr>
          <w:rFonts w:ascii="Times New Roman" w:eastAsia="Times New Roman" w:hAnsi="Times New Roman" w:cs="Times New Roman"/>
          <w:b/>
          <w:sz w:val="28"/>
          <w:szCs w:val="28"/>
          <w:lang w:eastAsia="ru-RU"/>
        </w:rPr>
        <w:t>АРЕНДЫ ПО ИТОГАМ  ПРОВЕДЕНИЯ КОНКУРСА</w:t>
      </w:r>
    </w:p>
    <w:p w:rsidR="00CB2A96" w:rsidRPr="00002FAF" w:rsidRDefault="00CB2A96" w:rsidP="00CB2A9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B2A96" w:rsidRPr="00DB796C" w:rsidRDefault="00CB2A96" w:rsidP="00CB2A96">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DB796C">
        <w:rPr>
          <w:rFonts w:ascii="Times New Roman" w:eastAsia="Calibri" w:hAnsi="Times New Roman" w:cs="Times New Roman"/>
          <w:b/>
          <w:bCs/>
          <w:sz w:val="28"/>
          <w:szCs w:val="28"/>
          <w:lang w:eastAsia="ru-RU"/>
        </w:rPr>
        <w:t xml:space="preserve">Заключение договора аренды </w:t>
      </w:r>
      <w:r w:rsidRPr="00DB796C">
        <w:rPr>
          <w:rFonts w:ascii="Times New Roman" w:eastAsia="Calibri" w:hAnsi="Times New Roman" w:cs="Times New Roman"/>
          <w:b/>
          <w:sz w:val="28"/>
          <w:szCs w:val="28"/>
          <w:lang w:eastAsia="ru-RU"/>
        </w:rPr>
        <w:t>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CB2A96" w:rsidRPr="00DB796C" w:rsidRDefault="00CB2A96" w:rsidP="00CB2A96">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proofErr w:type="gramStart"/>
      <w:r w:rsidRPr="00DB796C">
        <w:rPr>
          <w:rFonts w:ascii="Times New Roman" w:eastAsia="Calibri" w:hAnsi="Times New Roman" w:cs="Times New Roman"/>
          <w:b/>
          <w:sz w:val="28"/>
          <w:szCs w:val="28"/>
          <w:lang w:eastAsia="ru-RU"/>
        </w:rPr>
        <w:t>1) заключение победителем конкурса соответствующих установленным статьей 28.1 Федерального закона от 27.07.2010 N 190-ФЗ «О теплоснабжении»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roofErr w:type="gramEnd"/>
    </w:p>
    <w:p w:rsidR="00CB2A96" w:rsidRPr="00DB796C" w:rsidRDefault="00CB2A96" w:rsidP="00CB2A96">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proofErr w:type="gramStart"/>
      <w:r w:rsidRPr="00DB796C">
        <w:rPr>
          <w:rFonts w:ascii="Times New Roman" w:eastAsia="Calibri" w:hAnsi="Times New Roman" w:cs="Times New Roman"/>
          <w:b/>
          <w:sz w:val="28"/>
          <w:szCs w:val="28"/>
          <w:lang w:eastAsia="ru-RU"/>
        </w:rPr>
        <w:lastRenderedPageBreak/>
        <w:t>2) предоставление победителем конкурса по каждому из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roofErr w:type="gramEnd"/>
    </w:p>
    <w:p w:rsidR="00CB2A96" w:rsidRPr="00DB796C" w:rsidRDefault="00CB2A96" w:rsidP="00CB2A96">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DB796C">
        <w:rPr>
          <w:rFonts w:ascii="Times New Roman" w:eastAsia="Calibri" w:hAnsi="Times New Roman" w:cs="Times New Roman"/>
          <w:b/>
          <w:sz w:val="28"/>
          <w:szCs w:val="28"/>
          <w:lang w:eastAsia="ru-RU"/>
        </w:rPr>
        <w:t xml:space="preserve">В качестве документов, подтверждающих выполнение установленных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w:t>
      </w:r>
      <w:proofErr w:type="spellStart"/>
      <w:r w:rsidRPr="00DB796C">
        <w:rPr>
          <w:rFonts w:ascii="Times New Roman" w:eastAsia="Calibri" w:hAnsi="Times New Roman" w:cs="Times New Roman"/>
          <w:b/>
          <w:sz w:val="28"/>
          <w:szCs w:val="28"/>
          <w:lang w:eastAsia="ru-RU"/>
        </w:rPr>
        <w:t>непредоставления</w:t>
      </w:r>
      <w:proofErr w:type="spellEnd"/>
      <w:r w:rsidRPr="00DB796C">
        <w:rPr>
          <w:rFonts w:ascii="Times New Roman" w:eastAsia="Calibri" w:hAnsi="Times New Roman" w:cs="Times New Roman"/>
          <w:b/>
          <w:sz w:val="28"/>
          <w:szCs w:val="28"/>
          <w:lang w:eastAsia="ru-RU"/>
        </w:rPr>
        <w:t xml:space="preserve"> победителем конкурса организатору конкурса указанных документов, подтверждающих выполнение требований, такой победитель признается уклонившимся от заключения договора аренды по результатам конкурса.</w:t>
      </w:r>
    </w:p>
    <w:p w:rsidR="00CB2A96" w:rsidRPr="00DB796C" w:rsidRDefault="00CB2A96" w:rsidP="00CB2A96">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DB796C">
        <w:rPr>
          <w:rFonts w:ascii="Times New Roman" w:eastAsia="Calibri" w:hAnsi="Times New Roman" w:cs="Times New Roman"/>
          <w:b/>
          <w:sz w:val="28"/>
          <w:szCs w:val="28"/>
          <w:lang w:eastAsia="ru-RU"/>
        </w:rPr>
        <w:t>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CB2A96" w:rsidRPr="00DB796C" w:rsidRDefault="00CB2A96" w:rsidP="00CB2A96">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DB796C">
        <w:rPr>
          <w:rFonts w:ascii="Times New Roman" w:eastAsia="Calibri" w:hAnsi="Times New Roman" w:cs="Times New Roman"/>
          <w:b/>
          <w:sz w:val="28"/>
          <w:szCs w:val="28"/>
          <w:lang w:eastAsia="ru-RU"/>
        </w:rPr>
        <w:t>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CB2A96" w:rsidRPr="00DB796C" w:rsidRDefault="00CB2A96" w:rsidP="00CB2A96">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DB796C">
        <w:rPr>
          <w:rFonts w:ascii="Times New Roman" w:eastAsia="Calibri" w:hAnsi="Times New Roman" w:cs="Times New Roman"/>
          <w:b/>
          <w:sz w:val="28"/>
          <w:szCs w:val="28"/>
          <w:lang w:eastAsia="ru-RU"/>
        </w:rPr>
        <w:t>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w:t>
      </w:r>
      <w:proofErr w:type="gramStart"/>
      <w:r w:rsidRPr="00DB796C">
        <w:rPr>
          <w:rFonts w:ascii="Times New Roman" w:eastAsia="Calibri" w:hAnsi="Times New Roman" w:cs="Times New Roman"/>
          <w:b/>
          <w:sz w:val="28"/>
          <w:szCs w:val="28"/>
          <w:lang w:eastAsia="ru-RU"/>
        </w:rPr>
        <w:t>,</w:t>
      </w:r>
      <w:proofErr w:type="gramEnd"/>
      <w:r w:rsidRPr="00DB796C">
        <w:rPr>
          <w:rFonts w:ascii="Times New Roman" w:eastAsia="Calibri" w:hAnsi="Times New Roman" w:cs="Times New Roman"/>
          <w:b/>
          <w:sz w:val="28"/>
          <w:szCs w:val="28"/>
          <w:lang w:eastAsia="ru-RU"/>
        </w:rPr>
        <w:t xml:space="preserve">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CB2A96" w:rsidRPr="00DB796C" w:rsidRDefault="00CB2A96" w:rsidP="00CB2A96">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proofErr w:type="gramStart"/>
      <w:r w:rsidRPr="00DB796C">
        <w:rPr>
          <w:rFonts w:ascii="Times New Roman" w:eastAsia="Calibri" w:hAnsi="Times New Roman" w:cs="Times New Roman"/>
          <w:b/>
          <w:sz w:val="28"/>
          <w:szCs w:val="28"/>
          <w:lang w:eastAsia="ru-RU"/>
        </w:rPr>
        <w:lastRenderedPageBreak/>
        <w:t>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roofErr w:type="gramEnd"/>
    </w:p>
    <w:p w:rsidR="00CB2A96" w:rsidRPr="00DB796C" w:rsidRDefault="00CB2A96" w:rsidP="00CB2A96">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DB796C">
        <w:rPr>
          <w:rFonts w:ascii="Times New Roman" w:eastAsia="Calibri" w:hAnsi="Times New Roman" w:cs="Times New Roman"/>
          <w:b/>
          <w:sz w:val="28"/>
          <w:szCs w:val="28"/>
          <w:lang w:eastAsia="ru-RU"/>
        </w:rPr>
        <w:t xml:space="preserve">Банковские гарантии должны быть предоставлены банком, включенным в перечень банков, отвечающих установленным </w:t>
      </w:r>
      <w:hyperlink r:id="rId9" w:history="1">
        <w:r w:rsidRPr="00DB796C">
          <w:rPr>
            <w:rFonts w:ascii="Times New Roman" w:eastAsia="Calibri" w:hAnsi="Times New Roman" w:cs="Times New Roman"/>
            <w:b/>
            <w:color w:val="0000FF"/>
            <w:sz w:val="28"/>
            <w:szCs w:val="28"/>
            <w:lang w:eastAsia="ru-RU"/>
          </w:rPr>
          <w:t>статьей 74.1</w:t>
        </w:r>
      </w:hyperlink>
      <w:r w:rsidRPr="00DB796C">
        <w:rPr>
          <w:rFonts w:ascii="Times New Roman" w:eastAsia="Calibri" w:hAnsi="Times New Roman" w:cs="Times New Roman"/>
          <w:b/>
          <w:sz w:val="28"/>
          <w:szCs w:val="28"/>
          <w:lang w:eastAsia="ru-RU"/>
        </w:rPr>
        <w:t xml:space="preserve"> Налогового кодекса Российской Федерации требованиям для принятия банковских гарантий в целях налогообложения.</w:t>
      </w:r>
    </w:p>
    <w:p w:rsidR="00CB2A96" w:rsidRPr="00DB796C" w:rsidRDefault="00CB2A96" w:rsidP="00CB2A96">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DB796C">
        <w:rPr>
          <w:rFonts w:ascii="Times New Roman" w:eastAsia="Calibri" w:hAnsi="Times New Roman" w:cs="Times New Roman"/>
          <w:b/>
          <w:sz w:val="28"/>
          <w:szCs w:val="28"/>
          <w:lang w:eastAsia="ru-RU"/>
        </w:rPr>
        <w:t>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CB2A96" w:rsidRPr="00002FAF" w:rsidRDefault="00CB2A96" w:rsidP="00CB2A9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B2A96" w:rsidRPr="00002FAF" w:rsidRDefault="00DA0F32" w:rsidP="00CB2A96">
      <w:pPr>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16</w:t>
      </w:r>
      <w:r w:rsidR="00CB2A96" w:rsidRPr="00002FAF">
        <w:rPr>
          <w:rFonts w:ascii="Times New Roman" w:eastAsia="Calibri" w:hAnsi="Times New Roman" w:cs="Times New Roman"/>
          <w:b/>
          <w:sz w:val="28"/>
          <w:szCs w:val="28"/>
          <w:lang w:eastAsia="ru-RU"/>
        </w:rPr>
        <w:t>. ПОРЯДОК ПРОВЕДЕНИЯ ОСМОТРА НЕДВИЖИМОГО МУНИЦИПАЛЬНОГО ИМУЩЕСТВА</w:t>
      </w:r>
    </w:p>
    <w:p w:rsidR="00CB2A96" w:rsidRPr="00002FAF" w:rsidRDefault="00CB2A96" w:rsidP="00CB2A9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002FAF">
        <w:rPr>
          <w:rFonts w:ascii="Times New Roman" w:eastAsia="Calibri" w:hAnsi="Times New Roman" w:cs="Times New Roman"/>
          <w:sz w:val="28"/>
          <w:szCs w:val="28"/>
          <w:lang w:eastAsia="ru-RU"/>
        </w:rPr>
        <w:t>Осмотр недвижимого муниципального имущества осуществляется по согласованию с организатором конкурса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 в случае, если конкурс признан несостоявшимся по причине подачи единственной заявки на участие в конкурсе либо признания</w:t>
      </w:r>
      <w:proofErr w:type="gramEnd"/>
      <w:r w:rsidRPr="00002FAF">
        <w:rPr>
          <w:rFonts w:ascii="Times New Roman" w:eastAsia="Calibri" w:hAnsi="Times New Roman" w:cs="Times New Roman"/>
          <w:sz w:val="28"/>
          <w:szCs w:val="28"/>
          <w:lang w:eastAsia="ru-RU"/>
        </w:rPr>
        <w:t xml:space="preserve"> участником конкурса только одного заявителя.</w:t>
      </w:r>
    </w:p>
    <w:p w:rsidR="00CB2A96" w:rsidRPr="00002FAF" w:rsidRDefault="00CB2A96" w:rsidP="00CB2A9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B2A96" w:rsidRPr="00002FAF" w:rsidRDefault="00DA0F32" w:rsidP="00CB2A96">
      <w:pPr>
        <w:autoSpaceDE w:val="0"/>
        <w:autoSpaceDN w:val="0"/>
        <w:adjustRightInd w:val="0"/>
        <w:spacing w:after="0" w:line="240" w:lineRule="auto"/>
        <w:ind w:firstLine="54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17</w:t>
      </w:r>
      <w:r w:rsidR="00CB2A96" w:rsidRPr="00002FAF">
        <w:rPr>
          <w:rFonts w:ascii="Times New Roman" w:eastAsia="Calibri" w:hAnsi="Times New Roman" w:cs="Times New Roman"/>
          <w:b/>
          <w:sz w:val="28"/>
          <w:szCs w:val="28"/>
          <w:lang w:eastAsia="ru-RU"/>
        </w:rPr>
        <w:t>.ПОРЯДОК ПЕРЕСМОТРА ЦЕНЫ ДОГОВОРА</w:t>
      </w:r>
    </w:p>
    <w:p w:rsidR="00CB2A96" w:rsidRPr="00002FAF" w:rsidRDefault="00CB2A96" w:rsidP="00CB2A96">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CB2A96" w:rsidRPr="00002FAF" w:rsidRDefault="00CB2A96" w:rsidP="00CB2A9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02FAF">
        <w:rPr>
          <w:rFonts w:ascii="Times New Roman" w:eastAsia="Calibri" w:hAnsi="Times New Roman" w:cs="Times New Roman"/>
          <w:sz w:val="28"/>
          <w:szCs w:val="28"/>
          <w:lang w:eastAsia="ru-RU"/>
        </w:rPr>
        <w:t>Цена заключенного договора не может быть пересмотрена сторонами в сторону уменьшения. Пересмотр цены договора в сторону увеличения осуществляется в порядке предусмотренным  Гражданским кодексом Российской Федерации.</w:t>
      </w:r>
    </w:p>
    <w:p w:rsidR="00CB2A96" w:rsidRPr="00002FAF" w:rsidRDefault="00CB2A96" w:rsidP="00CB2A96">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CB2A96" w:rsidRPr="00002FAF" w:rsidRDefault="00CB2A96" w:rsidP="00CB2A96">
      <w:pPr>
        <w:autoSpaceDE w:val="0"/>
        <w:autoSpaceDN w:val="0"/>
        <w:adjustRightInd w:val="0"/>
        <w:spacing w:after="0" w:line="240" w:lineRule="auto"/>
        <w:rPr>
          <w:rFonts w:ascii="Times New Roman" w:eastAsia="Calibri" w:hAnsi="Times New Roman" w:cs="Times New Roman"/>
          <w:b/>
          <w:sz w:val="28"/>
          <w:szCs w:val="28"/>
          <w:lang w:eastAsia="ru-RU"/>
        </w:rPr>
      </w:pPr>
    </w:p>
    <w:p w:rsidR="00CB2A96" w:rsidRPr="00002FAF" w:rsidRDefault="00DA0F32" w:rsidP="00CB2A96">
      <w:pPr>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18</w:t>
      </w:r>
      <w:r w:rsidR="00CB2A96" w:rsidRPr="00002FAF">
        <w:rPr>
          <w:rFonts w:ascii="Times New Roman" w:eastAsia="Calibri" w:hAnsi="Times New Roman" w:cs="Times New Roman"/>
          <w:b/>
          <w:sz w:val="28"/>
          <w:szCs w:val="28"/>
          <w:lang w:eastAsia="ru-RU"/>
        </w:rPr>
        <w:t>.ПРОЕКТ ДОГОВОРА РАНЕДЫ</w:t>
      </w:r>
    </w:p>
    <w:p w:rsidR="00CB2A96" w:rsidRPr="00002FAF" w:rsidRDefault="00CB2A96" w:rsidP="00CB2A96">
      <w:pPr>
        <w:spacing w:after="0" w:line="240" w:lineRule="auto"/>
        <w:jc w:val="center"/>
        <w:rPr>
          <w:rFonts w:ascii="Times New Roman" w:eastAsia="Times New Roman" w:hAnsi="Times New Roman" w:cs="Times New Roman"/>
          <w:b/>
          <w:sz w:val="28"/>
          <w:szCs w:val="28"/>
          <w:lang w:eastAsia="ru-RU"/>
        </w:rPr>
      </w:pPr>
    </w:p>
    <w:p w:rsidR="00CB2A96" w:rsidRPr="00002FAF" w:rsidRDefault="00CB2A96" w:rsidP="00CB2A96">
      <w:pPr>
        <w:spacing w:after="0" w:line="240" w:lineRule="auto"/>
        <w:jc w:val="center"/>
        <w:rPr>
          <w:rFonts w:ascii="Times New Roman" w:eastAsia="Times New Roman" w:hAnsi="Times New Roman" w:cs="Times New Roman"/>
          <w:b/>
          <w:sz w:val="28"/>
          <w:szCs w:val="28"/>
          <w:lang w:eastAsia="ru-RU"/>
        </w:rPr>
      </w:pPr>
      <w:r w:rsidRPr="00002FAF">
        <w:rPr>
          <w:rFonts w:ascii="Times New Roman" w:eastAsia="Times New Roman" w:hAnsi="Times New Roman" w:cs="Times New Roman"/>
          <w:b/>
          <w:sz w:val="28"/>
          <w:szCs w:val="28"/>
          <w:lang w:eastAsia="ru-RU"/>
        </w:rPr>
        <w:t>Договор аренды № _  объектов</w:t>
      </w:r>
    </w:p>
    <w:p w:rsidR="00CB2A96" w:rsidRPr="00002FAF" w:rsidRDefault="00CB2A96" w:rsidP="00CB2A9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02FAF">
        <w:rPr>
          <w:rFonts w:ascii="Times New Roman" w:eastAsia="Times New Roman" w:hAnsi="Times New Roman" w:cs="Times New Roman"/>
          <w:b/>
          <w:bCs/>
          <w:sz w:val="28"/>
          <w:szCs w:val="28"/>
          <w:lang w:eastAsia="ru-RU"/>
        </w:rPr>
        <w:t>теплоснабжения</w:t>
      </w:r>
    </w:p>
    <w:p w:rsidR="00CB2A96" w:rsidRPr="00002FAF" w:rsidRDefault="00CB2A96" w:rsidP="00CB2A96">
      <w:pPr>
        <w:autoSpaceDE w:val="0"/>
        <w:autoSpaceDN w:val="0"/>
        <w:adjustRightInd w:val="0"/>
        <w:ind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    </w:t>
      </w:r>
      <w:proofErr w:type="spellStart"/>
      <w:r w:rsidRPr="00002FAF">
        <w:rPr>
          <w:rFonts w:ascii="Times New Roman" w:eastAsia="Calibri" w:hAnsi="Times New Roman" w:cs="Times New Roman"/>
          <w:sz w:val="28"/>
          <w:szCs w:val="28"/>
        </w:rPr>
        <w:t>р.п</w:t>
      </w:r>
      <w:proofErr w:type="spellEnd"/>
      <w:r w:rsidRPr="00002FAF">
        <w:rPr>
          <w:rFonts w:ascii="Times New Roman" w:eastAsia="Calibri" w:hAnsi="Times New Roman" w:cs="Times New Roman"/>
          <w:sz w:val="28"/>
          <w:szCs w:val="28"/>
        </w:rPr>
        <w:t xml:space="preserve">. Посевная                                                         </w:t>
      </w:r>
      <w:r w:rsidR="00AC6825" w:rsidRPr="00002FAF">
        <w:rPr>
          <w:rFonts w:ascii="Times New Roman" w:eastAsia="Calibri" w:hAnsi="Times New Roman" w:cs="Times New Roman"/>
          <w:sz w:val="28"/>
          <w:szCs w:val="28"/>
        </w:rPr>
        <w:t>«___»___________2019</w:t>
      </w:r>
      <w:r w:rsidRPr="00002FAF">
        <w:rPr>
          <w:rFonts w:ascii="Times New Roman" w:eastAsia="Calibri" w:hAnsi="Times New Roman" w:cs="Times New Roman"/>
          <w:sz w:val="28"/>
          <w:szCs w:val="28"/>
        </w:rPr>
        <w:t xml:space="preserve"> г.</w:t>
      </w:r>
    </w:p>
    <w:p w:rsidR="00CB2A96" w:rsidRPr="00002FAF" w:rsidRDefault="00CB2A96" w:rsidP="00CB2A96">
      <w:pPr>
        <w:autoSpaceDE w:val="0"/>
        <w:autoSpaceDN w:val="0"/>
        <w:adjustRightInd w:val="0"/>
        <w:ind w:right="-109" w:firstLine="540"/>
        <w:jc w:val="both"/>
        <w:rPr>
          <w:rFonts w:ascii="Times New Roman" w:eastAsia="Calibri" w:hAnsi="Times New Roman" w:cs="Times New Roman"/>
          <w:sz w:val="28"/>
          <w:szCs w:val="28"/>
        </w:rPr>
      </w:pPr>
    </w:p>
    <w:p w:rsidR="00CB2A96" w:rsidRPr="00002FAF" w:rsidRDefault="00CB2A96" w:rsidP="00CB2A96">
      <w:pPr>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ab/>
      </w:r>
      <w:proofErr w:type="gramStart"/>
      <w:r w:rsidRPr="00002FAF">
        <w:rPr>
          <w:rFonts w:ascii="Times New Roman" w:eastAsia="Calibri" w:hAnsi="Times New Roman" w:cs="Times New Roman"/>
          <w:sz w:val="28"/>
          <w:szCs w:val="28"/>
        </w:rPr>
        <w:t xml:space="preserve">Администрация рабочего поселка Посевная </w:t>
      </w:r>
      <w:proofErr w:type="spellStart"/>
      <w:r w:rsidRPr="00002FAF">
        <w:rPr>
          <w:rFonts w:ascii="Times New Roman" w:eastAsia="Calibri" w:hAnsi="Times New Roman" w:cs="Times New Roman"/>
          <w:sz w:val="28"/>
          <w:szCs w:val="28"/>
        </w:rPr>
        <w:t>Черепановского</w:t>
      </w:r>
      <w:proofErr w:type="spellEnd"/>
      <w:r w:rsidRPr="00002FAF">
        <w:rPr>
          <w:rFonts w:ascii="Times New Roman" w:eastAsia="Calibri" w:hAnsi="Times New Roman" w:cs="Times New Roman"/>
          <w:sz w:val="28"/>
          <w:szCs w:val="28"/>
        </w:rPr>
        <w:t xml:space="preserve"> Новосибирской области, в лице главы рабочего поселка Посевная </w:t>
      </w:r>
      <w:proofErr w:type="spellStart"/>
      <w:r w:rsidRPr="00002FAF">
        <w:rPr>
          <w:rFonts w:ascii="Times New Roman" w:eastAsia="Calibri" w:hAnsi="Times New Roman" w:cs="Times New Roman"/>
          <w:sz w:val="28"/>
          <w:szCs w:val="28"/>
        </w:rPr>
        <w:t>Черепановского</w:t>
      </w:r>
      <w:proofErr w:type="spellEnd"/>
      <w:r w:rsidRPr="00002FAF">
        <w:rPr>
          <w:rFonts w:ascii="Times New Roman" w:eastAsia="Calibri" w:hAnsi="Times New Roman" w:cs="Times New Roman"/>
          <w:sz w:val="28"/>
          <w:szCs w:val="28"/>
        </w:rPr>
        <w:t xml:space="preserve"> района Новосибирской обл</w:t>
      </w:r>
      <w:r w:rsidR="00AC6825" w:rsidRPr="00002FAF">
        <w:rPr>
          <w:rFonts w:ascii="Times New Roman" w:eastAsia="Calibri" w:hAnsi="Times New Roman" w:cs="Times New Roman"/>
          <w:sz w:val="28"/>
          <w:szCs w:val="28"/>
        </w:rPr>
        <w:t>асти Журавлева Александра Сергеевича, действующего</w:t>
      </w:r>
      <w:r w:rsidRPr="00002FAF">
        <w:rPr>
          <w:rFonts w:ascii="Times New Roman" w:eastAsia="Calibri" w:hAnsi="Times New Roman" w:cs="Times New Roman"/>
          <w:sz w:val="28"/>
          <w:szCs w:val="28"/>
        </w:rPr>
        <w:t xml:space="preserve"> на основании Устава,  именуемая  в дальнейшем  Арендодатель, с одной стороны и ________________, именуем__ в дальнейшем "Арендатор", в лице ____________________, </w:t>
      </w:r>
      <w:proofErr w:type="spellStart"/>
      <w:r w:rsidRPr="00002FAF">
        <w:rPr>
          <w:rFonts w:ascii="Times New Roman" w:eastAsia="Calibri" w:hAnsi="Times New Roman" w:cs="Times New Roman"/>
          <w:sz w:val="28"/>
          <w:szCs w:val="28"/>
        </w:rPr>
        <w:t>действующ</w:t>
      </w:r>
      <w:proofErr w:type="spellEnd"/>
      <w:r w:rsidRPr="00002FAF">
        <w:rPr>
          <w:rFonts w:ascii="Times New Roman" w:eastAsia="Calibri" w:hAnsi="Times New Roman" w:cs="Times New Roman"/>
          <w:sz w:val="28"/>
          <w:szCs w:val="28"/>
        </w:rPr>
        <w:t>__ на основании _____________, с другой стороны, именуемые вместе "Стороны", а по отдельности "Сторона", заключили настоящий договор о нижеследующем</w:t>
      </w:r>
      <w:proofErr w:type="gramEnd"/>
    </w:p>
    <w:p w:rsidR="00CB2A96" w:rsidRPr="00002FAF" w:rsidRDefault="00CB2A96" w:rsidP="00CB2A96">
      <w:pPr>
        <w:autoSpaceDE w:val="0"/>
        <w:autoSpaceDN w:val="0"/>
        <w:adjustRightInd w:val="0"/>
        <w:ind w:right="-109" w:firstLine="540"/>
        <w:jc w:val="center"/>
        <w:rPr>
          <w:rFonts w:ascii="Times New Roman" w:eastAsia="Calibri" w:hAnsi="Times New Roman" w:cs="Times New Roman"/>
          <w:b/>
          <w:sz w:val="28"/>
          <w:szCs w:val="28"/>
        </w:rPr>
      </w:pPr>
      <w:r w:rsidRPr="00002FAF">
        <w:rPr>
          <w:rFonts w:ascii="Times New Roman" w:eastAsia="Calibri" w:hAnsi="Times New Roman" w:cs="Times New Roman"/>
          <w:b/>
          <w:sz w:val="28"/>
          <w:szCs w:val="28"/>
        </w:rPr>
        <w:t>1. Предмет договора</w:t>
      </w:r>
    </w:p>
    <w:p w:rsidR="00CB2A96" w:rsidRPr="00002FAF" w:rsidRDefault="00CB2A96" w:rsidP="00CB2A96">
      <w:pPr>
        <w:numPr>
          <w:ilvl w:val="1"/>
          <w:numId w:val="1"/>
        </w:numPr>
        <w:autoSpaceDE w:val="0"/>
        <w:autoSpaceDN w:val="0"/>
        <w:adjustRightInd w:val="0"/>
        <w:spacing w:after="0" w:line="240" w:lineRule="auto"/>
        <w:ind w:right="-109" w:firstLine="540"/>
        <w:contextualSpacing/>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Арендодатель сдает, а Арендатор принимает в аренду объекты теплоснабжения:</w:t>
      </w:r>
    </w:p>
    <w:tbl>
      <w:tblPr>
        <w:tblW w:w="9637" w:type="dxa"/>
        <w:tblInd w:w="91" w:type="dxa"/>
        <w:tblCellMar>
          <w:top w:w="57" w:type="dxa"/>
        </w:tblCellMar>
        <w:tblLook w:val="04A0" w:firstRow="1" w:lastRow="0" w:firstColumn="1" w:lastColumn="0" w:noHBand="0" w:noVBand="1"/>
      </w:tblPr>
      <w:tblGrid>
        <w:gridCol w:w="594"/>
        <w:gridCol w:w="2222"/>
        <w:gridCol w:w="5200"/>
        <w:gridCol w:w="1621"/>
      </w:tblGrid>
      <w:tr w:rsidR="00CB2A96" w:rsidRPr="00002FAF" w:rsidTr="00F7281B">
        <w:trPr>
          <w:trHeight w:val="643"/>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B2A96" w:rsidRPr="00002FAF" w:rsidRDefault="00CB2A96" w:rsidP="00F7281B">
            <w:pPr>
              <w:spacing w:after="0" w:line="240" w:lineRule="auto"/>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 </w:t>
            </w:r>
            <w:proofErr w:type="gramStart"/>
            <w:r w:rsidRPr="00002FAF">
              <w:rPr>
                <w:rFonts w:ascii="Times New Roman" w:eastAsia="Calibri" w:hAnsi="Times New Roman" w:cs="Times New Roman"/>
                <w:sz w:val="28"/>
                <w:szCs w:val="28"/>
              </w:rPr>
              <w:t>п</w:t>
            </w:r>
            <w:proofErr w:type="gramEnd"/>
            <w:r w:rsidRPr="00002FAF">
              <w:rPr>
                <w:rFonts w:ascii="Times New Roman" w:eastAsia="Calibri" w:hAnsi="Times New Roman" w:cs="Times New Roman"/>
                <w:sz w:val="28"/>
                <w:szCs w:val="28"/>
              </w:rPr>
              <w:t>/п</w:t>
            </w:r>
          </w:p>
        </w:tc>
        <w:tc>
          <w:tcPr>
            <w:tcW w:w="2222" w:type="dxa"/>
            <w:tcBorders>
              <w:top w:val="single" w:sz="4" w:space="0" w:color="auto"/>
              <w:left w:val="nil"/>
              <w:bottom w:val="single" w:sz="4" w:space="0" w:color="auto"/>
              <w:right w:val="single" w:sz="4" w:space="0" w:color="auto"/>
            </w:tcBorders>
            <w:shd w:val="clear" w:color="auto" w:fill="auto"/>
            <w:hideMark/>
          </w:tcPr>
          <w:p w:rsidR="00CB2A96" w:rsidRPr="00002FAF" w:rsidRDefault="00CB2A96" w:rsidP="00F7281B">
            <w:pPr>
              <w:spacing w:after="0" w:line="240" w:lineRule="auto"/>
              <w:jc w:val="center"/>
              <w:rPr>
                <w:rFonts w:ascii="Times New Roman" w:eastAsia="Calibri" w:hAnsi="Times New Roman" w:cs="Times New Roman"/>
                <w:sz w:val="28"/>
                <w:szCs w:val="28"/>
              </w:rPr>
            </w:pPr>
            <w:r w:rsidRPr="00002FAF">
              <w:rPr>
                <w:rFonts w:ascii="Times New Roman" w:eastAsia="Calibri" w:hAnsi="Times New Roman" w:cs="Times New Roman"/>
                <w:sz w:val="28"/>
                <w:szCs w:val="28"/>
              </w:rPr>
              <w:t>Обозначение</w:t>
            </w:r>
          </w:p>
        </w:tc>
        <w:tc>
          <w:tcPr>
            <w:tcW w:w="5200" w:type="dxa"/>
            <w:tcBorders>
              <w:top w:val="single" w:sz="4" w:space="0" w:color="auto"/>
              <w:left w:val="nil"/>
              <w:bottom w:val="single" w:sz="4" w:space="0" w:color="auto"/>
              <w:right w:val="single" w:sz="4" w:space="0" w:color="auto"/>
            </w:tcBorders>
            <w:shd w:val="clear" w:color="auto" w:fill="auto"/>
            <w:hideMark/>
          </w:tcPr>
          <w:p w:rsidR="00CB2A96" w:rsidRPr="00002FAF" w:rsidRDefault="00CB2A96" w:rsidP="00F7281B">
            <w:pPr>
              <w:spacing w:after="0" w:line="240" w:lineRule="auto"/>
              <w:jc w:val="center"/>
              <w:rPr>
                <w:rFonts w:ascii="Times New Roman" w:eastAsia="Calibri" w:hAnsi="Times New Roman" w:cs="Times New Roman"/>
                <w:sz w:val="28"/>
                <w:szCs w:val="28"/>
              </w:rPr>
            </w:pPr>
            <w:r w:rsidRPr="00002FAF">
              <w:rPr>
                <w:rFonts w:ascii="Times New Roman" w:eastAsia="Calibri" w:hAnsi="Times New Roman" w:cs="Times New Roman"/>
                <w:sz w:val="28"/>
                <w:szCs w:val="28"/>
              </w:rPr>
              <w:t>Наименование</w:t>
            </w:r>
          </w:p>
        </w:tc>
        <w:tc>
          <w:tcPr>
            <w:tcW w:w="1621" w:type="dxa"/>
            <w:tcBorders>
              <w:top w:val="single" w:sz="4" w:space="0" w:color="auto"/>
              <w:left w:val="nil"/>
              <w:bottom w:val="single" w:sz="4" w:space="0" w:color="auto"/>
              <w:right w:val="single" w:sz="4" w:space="0" w:color="auto"/>
            </w:tcBorders>
            <w:shd w:val="clear" w:color="auto" w:fill="auto"/>
            <w:noWrap/>
            <w:hideMark/>
          </w:tcPr>
          <w:p w:rsidR="00CB2A96" w:rsidRPr="00002FAF" w:rsidRDefault="00CB2A96" w:rsidP="00F7281B">
            <w:pPr>
              <w:spacing w:after="0" w:line="240" w:lineRule="auto"/>
              <w:jc w:val="center"/>
              <w:rPr>
                <w:rFonts w:ascii="Times New Roman" w:eastAsia="Calibri" w:hAnsi="Times New Roman" w:cs="Times New Roman"/>
                <w:sz w:val="28"/>
                <w:szCs w:val="28"/>
              </w:rPr>
            </w:pPr>
            <w:r w:rsidRPr="00002FAF">
              <w:rPr>
                <w:rFonts w:ascii="Times New Roman" w:eastAsia="Calibri" w:hAnsi="Times New Roman" w:cs="Times New Roman"/>
                <w:sz w:val="28"/>
                <w:szCs w:val="28"/>
              </w:rPr>
              <w:t>Количество</w:t>
            </w:r>
          </w:p>
        </w:tc>
      </w:tr>
      <w:tr w:rsidR="00CB2A96" w:rsidRPr="00002FAF" w:rsidTr="00F7281B">
        <w:trPr>
          <w:trHeight w:val="355"/>
        </w:trPr>
        <w:tc>
          <w:tcPr>
            <w:tcW w:w="963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B2A96" w:rsidRPr="00002FAF" w:rsidRDefault="00CB2A96" w:rsidP="00F7281B">
            <w:pPr>
              <w:spacing w:after="0" w:line="240" w:lineRule="auto"/>
              <w:rPr>
                <w:rFonts w:ascii="Times New Roman" w:eastAsia="Calibri" w:hAnsi="Times New Roman" w:cs="Times New Roman"/>
                <w:b/>
                <w:sz w:val="28"/>
                <w:szCs w:val="28"/>
              </w:rPr>
            </w:pPr>
            <w:r w:rsidRPr="00002FAF">
              <w:rPr>
                <w:rFonts w:ascii="Times New Roman" w:eastAsia="Calibri" w:hAnsi="Times New Roman" w:cs="Times New Roman"/>
                <w:b/>
                <w:sz w:val="28"/>
                <w:szCs w:val="28"/>
              </w:rPr>
              <w:t>Объект недвижимости</w:t>
            </w:r>
          </w:p>
        </w:tc>
      </w:tr>
      <w:tr w:rsidR="00CB2A96" w:rsidRPr="00002FAF" w:rsidTr="00F7281B">
        <w:trPr>
          <w:trHeight w:val="643"/>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B2A96" w:rsidRPr="00002FAF" w:rsidRDefault="00CB2A96" w:rsidP="00F7281B">
            <w:pPr>
              <w:spacing w:after="0" w:line="240" w:lineRule="auto"/>
              <w:rPr>
                <w:rFonts w:ascii="Times New Roman" w:eastAsia="Calibri" w:hAnsi="Times New Roman" w:cs="Times New Roman"/>
                <w:sz w:val="28"/>
                <w:szCs w:val="28"/>
              </w:rPr>
            </w:pPr>
            <w:r w:rsidRPr="00002FAF">
              <w:rPr>
                <w:rFonts w:ascii="Times New Roman" w:eastAsia="Calibri" w:hAnsi="Times New Roman" w:cs="Times New Roman"/>
                <w:sz w:val="28"/>
                <w:szCs w:val="28"/>
              </w:rPr>
              <w:t>1</w:t>
            </w:r>
          </w:p>
        </w:tc>
        <w:tc>
          <w:tcPr>
            <w:tcW w:w="2222" w:type="dxa"/>
            <w:tcBorders>
              <w:top w:val="single" w:sz="4" w:space="0" w:color="auto"/>
              <w:left w:val="nil"/>
              <w:bottom w:val="single" w:sz="4" w:space="0" w:color="auto"/>
              <w:right w:val="single" w:sz="4" w:space="0" w:color="auto"/>
            </w:tcBorders>
            <w:shd w:val="clear" w:color="auto" w:fill="auto"/>
            <w:hideMark/>
          </w:tcPr>
          <w:p w:rsidR="00CB2A96" w:rsidRPr="00002FAF" w:rsidRDefault="00CB2A96" w:rsidP="00F7281B">
            <w:pPr>
              <w:spacing w:after="0" w:line="240" w:lineRule="auto"/>
              <w:rPr>
                <w:rFonts w:ascii="Times New Roman" w:eastAsia="Calibri" w:hAnsi="Times New Roman" w:cs="Times New Roman"/>
                <w:sz w:val="28"/>
                <w:szCs w:val="28"/>
              </w:rPr>
            </w:pPr>
            <w:r w:rsidRPr="00002FAF">
              <w:rPr>
                <w:rFonts w:ascii="Times New Roman" w:eastAsia="Calibri" w:hAnsi="Times New Roman" w:cs="Times New Roman"/>
                <w:sz w:val="28"/>
                <w:szCs w:val="28"/>
              </w:rPr>
              <w:t>«</w:t>
            </w:r>
            <w:proofErr w:type="spellStart"/>
            <w:r w:rsidRPr="00002FAF">
              <w:rPr>
                <w:rFonts w:ascii="Times New Roman" w:eastAsia="Calibri" w:hAnsi="Times New Roman" w:cs="Times New Roman"/>
                <w:sz w:val="28"/>
                <w:szCs w:val="28"/>
              </w:rPr>
              <w:t>Блочн</w:t>
            </w:r>
            <w:r w:rsidR="00AC6825" w:rsidRPr="00002FAF">
              <w:rPr>
                <w:rFonts w:ascii="Times New Roman" w:eastAsia="Calibri" w:hAnsi="Times New Roman" w:cs="Times New Roman"/>
                <w:sz w:val="28"/>
                <w:szCs w:val="28"/>
              </w:rPr>
              <w:t>о</w:t>
            </w:r>
            <w:proofErr w:type="spellEnd"/>
            <w:r w:rsidR="00AC6825" w:rsidRPr="00002FAF">
              <w:rPr>
                <w:rFonts w:ascii="Times New Roman" w:eastAsia="Calibri" w:hAnsi="Times New Roman" w:cs="Times New Roman"/>
                <w:sz w:val="28"/>
                <w:szCs w:val="28"/>
              </w:rPr>
              <w:t xml:space="preserve">-модульная котельная на базе котельной №2 в </w:t>
            </w:r>
            <w:proofErr w:type="spellStart"/>
            <w:r w:rsidRPr="00002FAF">
              <w:rPr>
                <w:rFonts w:ascii="Times New Roman" w:eastAsia="Calibri" w:hAnsi="Times New Roman" w:cs="Times New Roman"/>
                <w:sz w:val="28"/>
                <w:szCs w:val="28"/>
              </w:rPr>
              <w:t>р.п</w:t>
            </w:r>
            <w:proofErr w:type="gramStart"/>
            <w:r w:rsidRPr="00002FAF">
              <w:rPr>
                <w:rFonts w:ascii="Times New Roman" w:eastAsia="Calibri" w:hAnsi="Times New Roman" w:cs="Times New Roman"/>
                <w:sz w:val="28"/>
                <w:szCs w:val="28"/>
              </w:rPr>
              <w:t>.П</w:t>
            </w:r>
            <w:proofErr w:type="gramEnd"/>
            <w:r w:rsidRPr="00002FAF">
              <w:rPr>
                <w:rFonts w:ascii="Times New Roman" w:eastAsia="Calibri" w:hAnsi="Times New Roman" w:cs="Times New Roman"/>
                <w:sz w:val="28"/>
                <w:szCs w:val="28"/>
              </w:rPr>
              <w:t>осевная</w:t>
            </w:r>
            <w:proofErr w:type="spellEnd"/>
            <w:r w:rsidRPr="00002FAF">
              <w:rPr>
                <w:rFonts w:ascii="Times New Roman" w:eastAsia="Calibri" w:hAnsi="Times New Roman" w:cs="Times New Roman"/>
                <w:sz w:val="28"/>
                <w:szCs w:val="28"/>
              </w:rPr>
              <w:t xml:space="preserve"> </w:t>
            </w:r>
            <w:proofErr w:type="spellStart"/>
            <w:r w:rsidRPr="00002FAF">
              <w:rPr>
                <w:rFonts w:ascii="Times New Roman" w:eastAsia="Calibri" w:hAnsi="Times New Roman" w:cs="Times New Roman"/>
                <w:sz w:val="28"/>
                <w:szCs w:val="28"/>
              </w:rPr>
              <w:t>Черепановского</w:t>
            </w:r>
            <w:proofErr w:type="spellEnd"/>
            <w:r w:rsidRPr="00002FAF">
              <w:rPr>
                <w:rFonts w:ascii="Times New Roman" w:eastAsia="Calibri" w:hAnsi="Times New Roman" w:cs="Times New Roman"/>
                <w:sz w:val="28"/>
                <w:szCs w:val="28"/>
              </w:rPr>
              <w:t xml:space="preserve"> района Новосибирской области»</w:t>
            </w:r>
          </w:p>
          <w:p w:rsidR="00CB2A96" w:rsidRPr="00002FAF" w:rsidRDefault="00CB2A96" w:rsidP="00F7281B">
            <w:pPr>
              <w:spacing w:after="0" w:line="240" w:lineRule="auto"/>
              <w:rPr>
                <w:rFonts w:ascii="Times New Roman" w:eastAsia="Calibri" w:hAnsi="Times New Roman" w:cs="Times New Roman"/>
                <w:sz w:val="28"/>
                <w:szCs w:val="28"/>
              </w:rPr>
            </w:pPr>
          </w:p>
        </w:tc>
        <w:tc>
          <w:tcPr>
            <w:tcW w:w="5200" w:type="dxa"/>
            <w:tcBorders>
              <w:top w:val="single" w:sz="4" w:space="0" w:color="auto"/>
              <w:left w:val="nil"/>
              <w:bottom w:val="single" w:sz="4" w:space="0" w:color="auto"/>
              <w:right w:val="single" w:sz="4" w:space="0" w:color="auto"/>
            </w:tcBorders>
            <w:shd w:val="clear" w:color="auto" w:fill="auto"/>
            <w:hideMark/>
          </w:tcPr>
          <w:p w:rsidR="00CB2A96" w:rsidRPr="00002FAF" w:rsidRDefault="00CB2A96" w:rsidP="00F7281B">
            <w:pPr>
              <w:spacing w:after="0" w:line="240" w:lineRule="auto"/>
              <w:rPr>
                <w:rFonts w:ascii="Times New Roman" w:eastAsia="Calibri" w:hAnsi="Times New Roman" w:cs="Times New Roman"/>
                <w:sz w:val="28"/>
                <w:szCs w:val="28"/>
              </w:rPr>
            </w:pPr>
            <w:r w:rsidRPr="00002FAF">
              <w:rPr>
                <w:rFonts w:ascii="Times New Roman" w:eastAsia="Calibri" w:hAnsi="Times New Roman" w:cs="Times New Roman"/>
                <w:sz w:val="28"/>
                <w:szCs w:val="28"/>
              </w:rPr>
              <w:t>котельная, назначен</w:t>
            </w:r>
            <w:r w:rsidR="00AC6825" w:rsidRPr="00002FAF">
              <w:rPr>
                <w:rFonts w:ascii="Times New Roman" w:eastAsia="Calibri" w:hAnsi="Times New Roman" w:cs="Times New Roman"/>
                <w:sz w:val="28"/>
                <w:szCs w:val="28"/>
              </w:rPr>
              <w:t>ие: нежилое здание, площадь 111,</w:t>
            </w:r>
            <w:r w:rsidRPr="00002FAF">
              <w:rPr>
                <w:rFonts w:ascii="Times New Roman" w:eastAsia="Calibri" w:hAnsi="Times New Roman" w:cs="Times New Roman"/>
                <w:sz w:val="28"/>
                <w:szCs w:val="28"/>
              </w:rPr>
              <w:t xml:space="preserve">7 </w:t>
            </w:r>
            <w:proofErr w:type="spellStart"/>
            <w:r w:rsidRPr="00002FAF">
              <w:rPr>
                <w:rFonts w:ascii="Times New Roman" w:eastAsia="Calibri" w:hAnsi="Times New Roman" w:cs="Times New Roman"/>
                <w:sz w:val="28"/>
                <w:szCs w:val="28"/>
              </w:rPr>
              <w:t>кв.м</w:t>
            </w:r>
            <w:proofErr w:type="spellEnd"/>
            <w:r w:rsidRPr="00002FAF">
              <w:rPr>
                <w:rFonts w:ascii="Times New Roman" w:eastAsia="Calibri" w:hAnsi="Times New Roman" w:cs="Times New Roman"/>
                <w:sz w:val="28"/>
                <w:szCs w:val="28"/>
              </w:rPr>
              <w:t>., количество этажей: 1.</w:t>
            </w:r>
          </w:p>
          <w:p w:rsidR="00CB2A96" w:rsidRPr="00002FAF" w:rsidRDefault="00CB2A96" w:rsidP="00F7281B">
            <w:pPr>
              <w:spacing w:after="0" w:line="240" w:lineRule="auto"/>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Адрес (местонахождение) объекта: Российская Федерация, Новосибирская область, </w:t>
            </w:r>
            <w:proofErr w:type="spellStart"/>
            <w:r w:rsidRPr="00002FAF">
              <w:rPr>
                <w:rFonts w:ascii="Times New Roman" w:eastAsia="Calibri" w:hAnsi="Times New Roman" w:cs="Times New Roman"/>
                <w:sz w:val="28"/>
                <w:szCs w:val="28"/>
              </w:rPr>
              <w:t>Черепановский</w:t>
            </w:r>
            <w:proofErr w:type="spellEnd"/>
            <w:r w:rsidRPr="00002FAF">
              <w:rPr>
                <w:rFonts w:ascii="Times New Roman" w:eastAsia="Calibri" w:hAnsi="Times New Roman" w:cs="Times New Roman"/>
                <w:sz w:val="28"/>
                <w:szCs w:val="28"/>
              </w:rPr>
              <w:t xml:space="preserve"> район,</w:t>
            </w:r>
            <w:r w:rsidR="00AC6825" w:rsidRPr="00002FAF">
              <w:rPr>
                <w:rFonts w:ascii="Times New Roman" w:eastAsia="Calibri" w:hAnsi="Times New Roman" w:cs="Times New Roman"/>
                <w:sz w:val="28"/>
                <w:szCs w:val="28"/>
              </w:rPr>
              <w:t xml:space="preserve"> </w:t>
            </w:r>
            <w:proofErr w:type="spellStart"/>
            <w:r w:rsidR="00AC6825" w:rsidRPr="00002FAF">
              <w:rPr>
                <w:rFonts w:ascii="Times New Roman" w:eastAsia="Calibri" w:hAnsi="Times New Roman" w:cs="Times New Roman"/>
                <w:sz w:val="28"/>
                <w:szCs w:val="28"/>
              </w:rPr>
              <w:t>р.п</w:t>
            </w:r>
            <w:proofErr w:type="spellEnd"/>
            <w:r w:rsidR="00AC6825" w:rsidRPr="00002FAF">
              <w:rPr>
                <w:rFonts w:ascii="Times New Roman" w:eastAsia="Calibri" w:hAnsi="Times New Roman" w:cs="Times New Roman"/>
                <w:sz w:val="28"/>
                <w:szCs w:val="28"/>
              </w:rPr>
              <w:t>. Посевная, ул. Фурманова, д 10а.</w:t>
            </w:r>
          </w:p>
          <w:p w:rsidR="00CB2A96" w:rsidRPr="00002FAF" w:rsidRDefault="00CB2A96" w:rsidP="00F7281B">
            <w:pPr>
              <w:spacing w:after="0" w:line="240" w:lineRule="auto"/>
              <w:rPr>
                <w:rFonts w:ascii="Times New Roman" w:eastAsia="Calibri" w:hAnsi="Times New Roman" w:cs="Times New Roman"/>
                <w:sz w:val="28"/>
                <w:szCs w:val="28"/>
              </w:rPr>
            </w:pPr>
            <w:r w:rsidRPr="00002FAF">
              <w:rPr>
                <w:rFonts w:ascii="Times New Roman" w:eastAsia="Calibri" w:hAnsi="Times New Roman" w:cs="Times New Roman"/>
                <w:sz w:val="28"/>
                <w:szCs w:val="28"/>
              </w:rPr>
              <w:t>Кад</w:t>
            </w:r>
            <w:r w:rsidR="00AC6825" w:rsidRPr="00002FAF">
              <w:rPr>
                <w:rFonts w:ascii="Times New Roman" w:eastAsia="Calibri" w:hAnsi="Times New Roman" w:cs="Times New Roman"/>
                <w:sz w:val="28"/>
                <w:szCs w:val="28"/>
              </w:rPr>
              <w:t>астровый номер: 54:28:030403:371</w:t>
            </w:r>
            <w:r w:rsidRPr="00002FAF">
              <w:rPr>
                <w:rFonts w:ascii="Times New Roman" w:eastAsia="Calibri" w:hAnsi="Times New Roman" w:cs="Times New Roman"/>
                <w:sz w:val="28"/>
                <w:szCs w:val="28"/>
              </w:rPr>
              <w:t>.</w:t>
            </w:r>
          </w:p>
          <w:p w:rsidR="00CB2A96" w:rsidRPr="00002FAF" w:rsidRDefault="00CB2A96" w:rsidP="00F7281B">
            <w:pPr>
              <w:spacing w:after="0" w:line="240" w:lineRule="auto"/>
              <w:rPr>
                <w:rFonts w:ascii="Times New Roman" w:eastAsia="Calibri" w:hAnsi="Times New Roman" w:cs="Times New Roman"/>
                <w:sz w:val="28"/>
                <w:szCs w:val="28"/>
              </w:rPr>
            </w:pPr>
            <w:r w:rsidRPr="00002FAF">
              <w:rPr>
                <w:rFonts w:ascii="Times New Roman" w:eastAsia="Calibri" w:hAnsi="Times New Roman" w:cs="Times New Roman"/>
                <w:sz w:val="28"/>
                <w:szCs w:val="28"/>
              </w:rPr>
              <w:t>Дата ввода о</w:t>
            </w:r>
            <w:r w:rsidR="00AC6825" w:rsidRPr="00002FAF">
              <w:rPr>
                <w:rFonts w:ascii="Times New Roman" w:eastAsia="Calibri" w:hAnsi="Times New Roman" w:cs="Times New Roman"/>
                <w:sz w:val="28"/>
                <w:szCs w:val="28"/>
              </w:rPr>
              <w:t>бъекта в эксплуатацию 04.12.2018</w:t>
            </w:r>
            <w:r w:rsidRPr="00002FAF">
              <w:rPr>
                <w:rFonts w:ascii="Times New Roman" w:eastAsia="Calibri" w:hAnsi="Times New Roman" w:cs="Times New Roman"/>
                <w:sz w:val="28"/>
                <w:szCs w:val="28"/>
              </w:rPr>
              <w:t>г.</w:t>
            </w:r>
          </w:p>
        </w:tc>
        <w:tc>
          <w:tcPr>
            <w:tcW w:w="1621" w:type="dxa"/>
            <w:tcBorders>
              <w:top w:val="single" w:sz="4" w:space="0" w:color="auto"/>
              <w:left w:val="nil"/>
              <w:bottom w:val="single" w:sz="4" w:space="0" w:color="auto"/>
              <w:right w:val="single" w:sz="4" w:space="0" w:color="auto"/>
            </w:tcBorders>
            <w:shd w:val="clear" w:color="auto" w:fill="auto"/>
            <w:noWrap/>
            <w:hideMark/>
          </w:tcPr>
          <w:p w:rsidR="00CB2A96" w:rsidRPr="00002FAF" w:rsidRDefault="00CB2A96" w:rsidP="00F7281B">
            <w:pPr>
              <w:spacing w:after="0" w:line="240" w:lineRule="auto"/>
              <w:rPr>
                <w:rFonts w:ascii="Times New Roman" w:eastAsia="Calibri" w:hAnsi="Times New Roman" w:cs="Times New Roman"/>
                <w:sz w:val="28"/>
                <w:szCs w:val="28"/>
              </w:rPr>
            </w:pPr>
            <w:r w:rsidRPr="00002FAF">
              <w:rPr>
                <w:rFonts w:ascii="Times New Roman" w:eastAsia="Calibri" w:hAnsi="Times New Roman" w:cs="Times New Roman"/>
                <w:sz w:val="28"/>
                <w:szCs w:val="28"/>
              </w:rPr>
              <w:t>1</w:t>
            </w:r>
          </w:p>
        </w:tc>
      </w:tr>
    </w:tbl>
    <w:p w:rsidR="00CB2A96" w:rsidRDefault="00CB2A96" w:rsidP="00CB2A96">
      <w:pPr>
        <w:autoSpaceDE w:val="0"/>
        <w:autoSpaceDN w:val="0"/>
        <w:adjustRightInd w:val="0"/>
        <w:spacing w:after="0" w:line="240" w:lineRule="auto"/>
        <w:ind w:right="-109" w:firstLine="540"/>
        <w:contextualSpacing/>
        <w:jc w:val="both"/>
        <w:rPr>
          <w:rFonts w:ascii="Times New Roman" w:eastAsia="Times New Roman" w:hAnsi="Times New Roman" w:cs="Times New Roman"/>
          <w:sz w:val="28"/>
          <w:szCs w:val="28"/>
          <w:lang w:eastAsia="ru-RU"/>
        </w:rPr>
      </w:pPr>
    </w:p>
    <w:p w:rsidR="00F7281B" w:rsidRDefault="00F7281B" w:rsidP="00F7281B">
      <w:pPr>
        <w:autoSpaceDE w:val="0"/>
        <w:autoSpaceDN w:val="0"/>
        <w:adjustRightInd w:val="0"/>
        <w:spacing w:after="0" w:line="240" w:lineRule="auto"/>
        <w:ind w:right="-109" w:firstLine="54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Комплектность котельной водогрейной</w:t>
      </w:r>
    </w:p>
    <w:p w:rsidR="00F7281B" w:rsidRDefault="00F7281B" w:rsidP="00F7281B">
      <w:pPr>
        <w:autoSpaceDE w:val="0"/>
        <w:autoSpaceDN w:val="0"/>
        <w:adjustRightInd w:val="0"/>
        <w:spacing w:after="0" w:line="240" w:lineRule="auto"/>
        <w:ind w:right="-109" w:firstLine="540"/>
        <w:contextualSpacing/>
        <w:jc w:val="center"/>
        <w:rPr>
          <w:rFonts w:ascii="Times New Roman" w:eastAsia="Times New Roman" w:hAnsi="Times New Roman" w:cs="Times New Roman"/>
          <w:sz w:val="28"/>
          <w:szCs w:val="28"/>
          <w:lang w:eastAsia="ru-RU"/>
        </w:rPr>
      </w:pPr>
    </w:p>
    <w:p w:rsidR="00F7281B" w:rsidRPr="00F7281B" w:rsidRDefault="00F7281B" w:rsidP="00F7281B">
      <w:pPr>
        <w:jc w:val="center"/>
        <w:rPr>
          <w:rFonts w:ascii="Times New Roman" w:hAnsi="Times New Roman" w:cs="Times New Roman"/>
          <w:b/>
          <w:sz w:val="24"/>
          <w:szCs w:val="24"/>
        </w:rPr>
      </w:pPr>
      <w:r w:rsidRPr="00F7281B">
        <w:rPr>
          <w:rFonts w:ascii="Times New Roman" w:hAnsi="Times New Roman" w:cs="Times New Roman"/>
          <w:b/>
          <w:sz w:val="24"/>
          <w:szCs w:val="24"/>
        </w:rPr>
        <w:t>КОМПЛЕКТНОСТЬ КОТЕЛЬНОЙ ВОДОГРЕЙНОЙ</w:t>
      </w:r>
    </w:p>
    <w:p w:rsidR="00F7281B" w:rsidRDefault="00F7281B" w:rsidP="00F7281B">
      <w:pPr>
        <w:rPr>
          <w:rFonts w:ascii="Times New Roman" w:hAnsi="Times New Roman" w:cs="Times New Roman"/>
          <w:i/>
          <w:sz w:val="24"/>
          <w:szCs w:val="24"/>
        </w:rPr>
      </w:pPr>
      <w:r>
        <w:rPr>
          <w:rFonts w:ascii="Times New Roman" w:hAnsi="Times New Roman" w:cs="Times New Roman"/>
          <w:i/>
          <w:sz w:val="24"/>
          <w:szCs w:val="24"/>
        </w:rPr>
        <w:t>Составные части котельной водогрейной</w:t>
      </w:r>
    </w:p>
    <w:tbl>
      <w:tblPr>
        <w:tblStyle w:val="a9"/>
        <w:tblW w:w="0" w:type="auto"/>
        <w:tblLook w:val="04A0" w:firstRow="1" w:lastRow="0" w:firstColumn="1" w:lastColumn="0" w:noHBand="0" w:noVBand="1"/>
      </w:tblPr>
      <w:tblGrid>
        <w:gridCol w:w="577"/>
        <w:gridCol w:w="32"/>
        <w:gridCol w:w="2462"/>
        <w:gridCol w:w="2530"/>
        <w:gridCol w:w="1033"/>
        <w:gridCol w:w="1397"/>
        <w:gridCol w:w="1540"/>
      </w:tblGrid>
      <w:tr w:rsidR="00F7281B" w:rsidTr="00A05D6F">
        <w:tc>
          <w:tcPr>
            <w:tcW w:w="578" w:type="dxa"/>
          </w:tcPr>
          <w:p w:rsidR="00F7281B" w:rsidRPr="00422EDC" w:rsidRDefault="00F7281B" w:rsidP="00A05D6F">
            <w:pPr>
              <w:rPr>
                <w:rFonts w:ascii="Times New Roman" w:hAnsi="Times New Roman" w:cs="Times New Roman"/>
                <w:sz w:val="24"/>
                <w:szCs w:val="24"/>
              </w:rPr>
            </w:pPr>
            <w:r>
              <w:rPr>
                <w:rFonts w:ascii="Times New Roman" w:hAnsi="Times New Roman" w:cs="Times New Roman"/>
                <w:sz w:val="24"/>
                <w:szCs w:val="24"/>
              </w:rPr>
              <w:t>№</w:t>
            </w:r>
          </w:p>
        </w:tc>
        <w:tc>
          <w:tcPr>
            <w:tcW w:w="2494" w:type="dxa"/>
            <w:gridSpan w:val="2"/>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Наименование изделия</w:t>
            </w:r>
          </w:p>
        </w:tc>
        <w:tc>
          <w:tcPr>
            <w:tcW w:w="2530" w:type="dxa"/>
          </w:tcPr>
          <w:p w:rsidR="00F7281B" w:rsidRDefault="00F7281B" w:rsidP="00A05D6F">
            <w:pPr>
              <w:jc w:val="center"/>
              <w:rPr>
                <w:rFonts w:ascii="Times New Roman" w:hAnsi="Times New Roman" w:cs="Times New Roman"/>
                <w:sz w:val="24"/>
                <w:szCs w:val="24"/>
              </w:rPr>
            </w:pPr>
            <w:r>
              <w:rPr>
                <w:rFonts w:ascii="Times New Roman" w:hAnsi="Times New Roman" w:cs="Times New Roman"/>
                <w:sz w:val="24"/>
                <w:szCs w:val="24"/>
              </w:rPr>
              <w:t>Обозначение</w:t>
            </w:r>
          </w:p>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изделия</w:t>
            </w:r>
          </w:p>
        </w:tc>
        <w:tc>
          <w:tcPr>
            <w:tcW w:w="1034" w:type="dxa"/>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Кол.</w:t>
            </w:r>
          </w:p>
        </w:tc>
        <w:tc>
          <w:tcPr>
            <w:tcW w:w="1397" w:type="dxa"/>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Заводской номер</w:t>
            </w:r>
          </w:p>
        </w:tc>
        <w:tc>
          <w:tcPr>
            <w:tcW w:w="1538" w:type="dxa"/>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F7281B" w:rsidTr="00A05D6F">
        <w:tc>
          <w:tcPr>
            <w:tcW w:w="578" w:type="dxa"/>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1</w:t>
            </w:r>
          </w:p>
        </w:tc>
        <w:tc>
          <w:tcPr>
            <w:tcW w:w="2494" w:type="dxa"/>
            <w:gridSpan w:val="2"/>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3</w:t>
            </w:r>
          </w:p>
        </w:tc>
        <w:tc>
          <w:tcPr>
            <w:tcW w:w="1034" w:type="dxa"/>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4</w:t>
            </w:r>
          </w:p>
        </w:tc>
        <w:tc>
          <w:tcPr>
            <w:tcW w:w="1397" w:type="dxa"/>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5</w:t>
            </w:r>
          </w:p>
        </w:tc>
        <w:tc>
          <w:tcPr>
            <w:tcW w:w="1538" w:type="dxa"/>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6</w:t>
            </w:r>
          </w:p>
        </w:tc>
      </w:tr>
      <w:tr w:rsidR="00F7281B" w:rsidTr="00A05D6F">
        <w:tc>
          <w:tcPr>
            <w:tcW w:w="578" w:type="dxa"/>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2.</w:t>
            </w:r>
          </w:p>
        </w:tc>
        <w:tc>
          <w:tcPr>
            <w:tcW w:w="2494" w:type="dxa"/>
            <w:gridSpan w:val="2"/>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Котел водогрейный стальной</w:t>
            </w:r>
          </w:p>
        </w:tc>
        <w:tc>
          <w:tcPr>
            <w:tcW w:w="2530" w:type="dxa"/>
          </w:tcPr>
          <w:p w:rsidR="00F7281B" w:rsidRPr="00676FD4" w:rsidRDefault="00F7281B" w:rsidP="00A05D6F">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lang w:val="en-US"/>
              </w:rPr>
              <w:t>Bocs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Logano</w:t>
            </w:r>
            <w:proofErr w:type="spellEnd"/>
            <w:r>
              <w:rPr>
                <w:rFonts w:ascii="Times New Roman" w:hAnsi="Times New Roman" w:cs="Times New Roman"/>
                <w:sz w:val="24"/>
                <w:szCs w:val="24"/>
                <w:lang w:val="en-US"/>
              </w:rPr>
              <w:t xml:space="preserve"> SK755-500</w:t>
            </w:r>
            <w:r>
              <w:rPr>
                <w:rFonts w:ascii="Times New Roman" w:hAnsi="Times New Roman" w:cs="Times New Roman"/>
                <w:sz w:val="24"/>
                <w:szCs w:val="24"/>
              </w:rPr>
              <w:t>кВт</w:t>
            </w:r>
          </w:p>
        </w:tc>
        <w:tc>
          <w:tcPr>
            <w:tcW w:w="1034" w:type="dxa"/>
          </w:tcPr>
          <w:p w:rsidR="00F7281B" w:rsidRDefault="00F7281B" w:rsidP="00A05D6F">
            <w:pPr>
              <w:jc w:val="center"/>
              <w:rPr>
                <w:rFonts w:ascii="Times New Roman" w:hAnsi="Times New Roman" w:cs="Times New Roman"/>
                <w:sz w:val="24"/>
                <w:szCs w:val="24"/>
              </w:rPr>
            </w:pPr>
          </w:p>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3</w:t>
            </w:r>
          </w:p>
        </w:tc>
        <w:tc>
          <w:tcPr>
            <w:tcW w:w="1397" w:type="dxa"/>
          </w:tcPr>
          <w:p w:rsidR="00F7281B" w:rsidRPr="00422EDC" w:rsidRDefault="00F7281B" w:rsidP="00A05D6F">
            <w:pPr>
              <w:jc w:val="center"/>
              <w:rPr>
                <w:rFonts w:ascii="Times New Roman" w:hAnsi="Times New Roman" w:cs="Times New Roman"/>
                <w:sz w:val="24"/>
                <w:szCs w:val="24"/>
              </w:rPr>
            </w:pPr>
          </w:p>
        </w:tc>
        <w:tc>
          <w:tcPr>
            <w:tcW w:w="1538" w:type="dxa"/>
          </w:tcPr>
          <w:p w:rsidR="00F7281B" w:rsidRPr="00422EDC" w:rsidRDefault="00F7281B" w:rsidP="00A05D6F">
            <w:pPr>
              <w:jc w:val="center"/>
              <w:rPr>
                <w:rFonts w:ascii="Times New Roman" w:hAnsi="Times New Roman" w:cs="Times New Roman"/>
                <w:sz w:val="24"/>
                <w:szCs w:val="24"/>
              </w:rPr>
            </w:pPr>
          </w:p>
        </w:tc>
      </w:tr>
      <w:tr w:rsidR="00F7281B" w:rsidRPr="00B570D2" w:rsidTr="00A05D6F">
        <w:tc>
          <w:tcPr>
            <w:tcW w:w="578" w:type="dxa"/>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3.</w:t>
            </w:r>
          </w:p>
        </w:tc>
        <w:tc>
          <w:tcPr>
            <w:tcW w:w="2494" w:type="dxa"/>
            <w:gridSpan w:val="2"/>
          </w:tcPr>
          <w:p w:rsidR="00F7281B" w:rsidRPr="00422EDC" w:rsidRDefault="00F7281B" w:rsidP="00A05D6F">
            <w:pPr>
              <w:jc w:val="center"/>
              <w:rPr>
                <w:rFonts w:ascii="Times New Roman" w:hAnsi="Times New Roman" w:cs="Times New Roman"/>
                <w:sz w:val="24"/>
                <w:szCs w:val="24"/>
              </w:rPr>
            </w:pPr>
            <w:r>
              <w:rPr>
                <w:rFonts w:ascii="Times New Roman" w:hAnsi="Times New Roman" w:cs="Times New Roman"/>
                <w:sz w:val="24"/>
                <w:szCs w:val="24"/>
              </w:rPr>
              <w:t>Горелка комбинированная</w:t>
            </w:r>
          </w:p>
        </w:tc>
        <w:tc>
          <w:tcPr>
            <w:tcW w:w="2530" w:type="dxa"/>
          </w:tcPr>
          <w:p w:rsidR="00F7281B" w:rsidRPr="00B570D2" w:rsidRDefault="00F7281B" w:rsidP="00A05D6F">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Cibital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Unigas</w:t>
            </w:r>
            <w:proofErr w:type="spellEnd"/>
            <w:r>
              <w:rPr>
                <w:rFonts w:ascii="Times New Roman" w:hAnsi="Times New Roman" w:cs="Times New Roman"/>
                <w:sz w:val="24"/>
                <w:szCs w:val="24"/>
                <w:lang w:val="en-US"/>
              </w:rPr>
              <w:t xml:space="preserve"> HP 60MG</w:t>
            </w:r>
            <w:r w:rsidRPr="00B570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Q=170-523 </w:t>
            </w:r>
            <w:r>
              <w:rPr>
                <w:rFonts w:ascii="Times New Roman" w:hAnsi="Times New Roman" w:cs="Times New Roman"/>
                <w:sz w:val="24"/>
                <w:szCs w:val="24"/>
              </w:rPr>
              <w:t>кВт</w:t>
            </w:r>
            <w:r w:rsidRPr="00B570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N3=2.15 </w:t>
            </w:r>
            <w:r>
              <w:rPr>
                <w:rFonts w:ascii="Times New Roman" w:hAnsi="Times New Roman" w:cs="Times New Roman"/>
                <w:sz w:val="24"/>
                <w:szCs w:val="24"/>
              </w:rPr>
              <w:t>кВт</w:t>
            </w:r>
          </w:p>
        </w:tc>
        <w:tc>
          <w:tcPr>
            <w:tcW w:w="1034" w:type="dxa"/>
          </w:tcPr>
          <w:p w:rsidR="00F7281B" w:rsidRPr="00B570D2" w:rsidRDefault="00F7281B" w:rsidP="00A05D6F">
            <w:pPr>
              <w:jc w:val="center"/>
              <w:rPr>
                <w:rFonts w:ascii="Times New Roman" w:hAnsi="Times New Roman" w:cs="Times New Roman"/>
                <w:sz w:val="24"/>
                <w:szCs w:val="24"/>
                <w:lang w:val="en-US"/>
              </w:rPr>
            </w:pPr>
          </w:p>
          <w:p w:rsidR="00F7281B" w:rsidRPr="00B570D2" w:rsidRDefault="00F7281B" w:rsidP="00A05D6F">
            <w:pPr>
              <w:jc w:val="center"/>
              <w:rPr>
                <w:rFonts w:ascii="Times New Roman" w:hAnsi="Times New Roman" w:cs="Times New Roman"/>
                <w:sz w:val="24"/>
                <w:szCs w:val="24"/>
              </w:rPr>
            </w:pPr>
            <w:r>
              <w:rPr>
                <w:rFonts w:ascii="Times New Roman" w:hAnsi="Times New Roman" w:cs="Times New Roman"/>
                <w:sz w:val="24"/>
                <w:szCs w:val="24"/>
              </w:rPr>
              <w:t>3</w:t>
            </w:r>
          </w:p>
        </w:tc>
        <w:tc>
          <w:tcPr>
            <w:tcW w:w="1397" w:type="dxa"/>
          </w:tcPr>
          <w:p w:rsidR="00F7281B" w:rsidRPr="00B570D2" w:rsidRDefault="00F7281B" w:rsidP="00A05D6F">
            <w:pPr>
              <w:jc w:val="center"/>
              <w:rPr>
                <w:rFonts w:ascii="Times New Roman" w:hAnsi="Times New Roman" w:cs="Times New Roman"/>
                <w:sz w:val="24"/>
                <w:szCs w:val="24"/>
                <w:lang w:val="en-US"/>
              </w:rPr>
            </w:pPr>
          </w:p>
        </w:tc>
        <w:tc>
          <w:tcPr>
            <w:tcW w:w="1538" w:type="dxa"/>
          </w:tcPr>
          <w:p w:rsidR="00F7281B" w:rsidRPr="00B570D2" w:rsidRDefault="00F7281B" w:rsidP="00A05D6F">
            <w:pPr>
              <w:jc w:val="center"/>
              <w:rPr>
                <w:rFonts w:ascii="Times New Roman" w:hAnsi="Times New Roman" w:cs="Times New Roman"/>
                <w:sz w:val="24"/>
                <w:szCs w:val="24"/>
                <w:lang w:val="en-US"/>
              </w:rPr>
            </w:pPr>
          </w:p>
        </w:tc>
      </w:tr>
      <w:tr w:rsidR="00F7281B" w:rsidRPr="00B570D2" w:rsidTr="00A05D6F">
        <w:tc>
          <w:tcPr>
            <w:tcW w:w="578" w:type="dxa"/>
          </w:tcPr>
          <w:p w:rsidR="00F7281B" w:rsidRPr="00BA5AB9" w:rsidRDefault="00F7281B" w:rsidP="00A05D6F">
            <w:pPr>
              <w:jc w:val="center"/>
              <w:rPr>
                <w:rFonts w:ascii="Times New Roman" w:hAnsi="Times New Roman" w:cs="Times New Roman"/>
                <w:sz w:val="24"/>
                <w:szCs w:val="24"/>
              </w:rPr>
            </w:pPr>
            <w:r>
              <w:rPr>
                <w:rFonts w:ascii="Times New Roman" w:hAnsi="Times New Roman" w:cs="Times New Roman"/>
                <w:sz w:val="24"/>
                <w:szCs w:val="24"/>
              </w:rPr>
              <w:t>4.</w:t>
            </w:r>
          </w:p>
        </w:tc>
        <w:tc>
          <w:tcPr>
            <w:tcW w:w="2494" w:type="dxa"/>
            <w:gridSpan w:val="2"/>
          </w:tcPr>
          <w:p w:rsidR="00F7281B" w:rsidRPr="00BA5AB9" w:rsidRDefault="00F7281B" w:rsidP="00A05D6F">
            <w:pPr>
              <w:jc w:val="center"/>
              <w:rPr>
                <w:rFonts w:ascii="Times New Roman" w:hAnsi="Times New Roman" w:cs="Times New Roman"/>
                <w:sz w:val="24"/>
                <w:szCs w:val="24"/>
              </w:rPr>
            </w:pPr>
            <w:r>
              <w:rPr>
                <w:rFonts w:ascii="Times New Roman" w:hAnsi="Times New Roman" w:cs="Times New Roman"/>
                <w:sz w:val="24"/>
                <w:szCs w:val="24"/>
              </w:rPr>
              <w:t>Теплообменник пластинчатый</w:t>
            </w:r>
          </w:p>
        </w:tc>
        <w:tc>
          <w:tcPr>
            <w:tcW w:w="2530" w:type="dxa"/>
          </w:tcPr>
          <w:p w:rsidR="00F7281B" w:rsidRPr="00C44E60" w:rsidRDefault="00F7281B" w:rsidP="00A05D6F">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lang w:val="en-US"/>
              </w:rPr>
              <w:t>Kelvion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Q=1400 </w:t>
            </w:r>
            <w:r>
              <w:rPr>
                <w:rFonts w:ascii="Times New Roman" w:hAnsi="Times New Roman" w:cs="Times New Roman"/>
                <w:sz w:val="24"/>
                <w:szCs w:val="24"/>
              </w:rPr>
              <w:t>кВт</w:t>
            </w:r>
          </w:p>
        </w:tc>
        <w:tc>
          <w:tcPr>
            <w:tcW w:w="1034" w:type="dxa"/>
          </w:tcPr>
          <w:p w:rsidR="00F7281B" w:rsidRPr="00C44E60" w:rsidRDefault="00F7281B" w:rsidP="00A05D6F">
            <w:pPr>
              <w:jc w:val="center"/>
              <w:rPr>
                <w:rFonts w:ascii="Times New Roman" w:hAnsi="Times New Roman" w:cs="Times New Roman"/>
                <w:sz w:val="24"/>
                <w:szCs w:val="24"/>
              </w:rPr>
            </w:pPr>
            <w:r>
              <w:rPr>
                <w:rFonts w:ascii="Times New Roman" w:hAnsi="Times New Roman" w:cs="Times New Roman"/>
                <w:sz w:val="24"/>
                <w:szCs w:val="24"/>
              </w:rPr>
              <w:t>2</w:t>
            </w:r>
          </w:p>
        </w:tc>
        <w:tc>
          <w:tcPr>
            <w:tcW w:w="1397" w:type="dxa"/>
          </w:tcPr>
          <w:p w:rsidR="00F7281B" w:rsidRPr="00B570D2" w:rsidRDefault="00F7281B" w:rsidP="00A05D6F">
            <w:pPr>
              <w:jc w:val="center"/>
              <w:rPr>
                <w:rFonts w:ascii="Times New Roman" w:hAnsi="Times New Roman" w:cs="Times New Roman"/>
                <w:sz w:val="24"/>
                <w:szCs w:val="24"/>
                <w:lang w:val="en-US"/>
              </w:rPr>
            </w:pPr>
          </w:p>
        </w:tc>
        <w:tc>
          <w:tcPr>
            <w:tcW w:w="1538" w:type="dxa"/>
          </w:tcPr>
          <w:p w:rsidR="00F7281B" w:rsidRPr="00B570D2" w:rsidRDefault="00F7281B" w:rsidP="00A05D6F">
            <w:pPr>
              <w:jc w:val="center"/>
              <w:rPr>
                <w:rFonts w:ascii="Times New Roman" w:hAnsi="Times New Roman" w:cs="Times New Roman"/>
                <w:sz w:val="24"/>
                <w:szCs w:val="24"/>
                <w:lang w:val="en-US"/>
              </w:rPr>
            </w:pPr>
          </w:p>
        </w:tc>
      </w:tr>
      <w:tr w:rsidR="00F7281B" w:rsidRPr="00B570D2" w:rsidTr="00A05D6F">
        <w:tc>
          <w:tcPr>
            <w:tcW w:w="578" w:type="dxa"/>
          </w:tcPr>
          <w:p w:rsidR="00F7281B" w:rsidRPr="00C44E60" w:rsidRDefault="00F7281B" w:rsidP="00A05D6F">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494" w:type="dxa"/>
            <w:gridSpan w:val="2"/>
          </w:tcPr>
          <w:p w:rsidR="00F7281B" w:rsidRPr="00C44E60" w:rsidRDefault="00F7281B" w:rsidP="00A05D6F">
            <w:pPr>
              <w:jc w:val="center"/>
              <w:rPr>
                <w:rFonts w:ascii="Times New Roman" w:hAnsi="Times New Roman" w:cs="Times New Roman"/>
                <w:sz w:val="24"/>
                <w:szCs w:val="24"/>
              </w:rPr>
            </w:pPr>
            <w:r>
              <w:rPr>
                <w:rFonts w:ascii="Times New Roman" w:hAnsi="Times New Roman" w:cs="Times New Roman"/>
                <w:sz w:val="24"/>
                <w:szCs w:val="24"/>
              </w:rPr>
              <w:t>Насос котлового контура</w:t>
            </w:r>
          </w:p>
        </w:tc>
        <w:tc>
          <w:tcPr>
            <w:tcW w:w="2530" w:type="dxa"/>
          </w:tcPr>
          <w:p w:rsidR="00F7281B" w:rsidRPr="00C44E60" w:rsidRDefault="00F7281B" w:rsidP="00A05D6F">
            <w:pPr>
              <w:jc w:val="center"/>
              <w:rPr>
                <w:rFonts w:ascii="Times New Roman" w:hAnsi="Times New Roman" w:cs="Times New Roman"/>
                <w:sz w:val="24"/>
                <w:szCs w:val="24"/>
                <w:lang w:val="en-US"/>
              </w:rPr>
            </w:pPr>
            <w:r>
              <w:rPr>
                <w:rFonts w:ascii="Times New Roman" w:hAnsi="Times New Roman" w:cs="Times New Roman"/>
                <w:sz w:val="24"/>
                <w:szCs w:val="24"/>
              </w:rPr>
              <w:t>«</w:t>
            </w:r>
            <w:proofErr w:type="spellStart"/>
            <w:r>
              <w:rPr>
                <w:rFonts w:ascii="Times New Roman" w:hAnsi="Times New Roman" w:cs="Times New Roman"/>
                <w:sz w:val="24"/>
                <w:szCs w:val="24"/>
                <w:lang w:val="en-US"/>
              </w:rPr>
              <w:t>Wilo</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IL 65/110-3/2</w:t>
            </w:r>
          </w:p>
        </w:tc>
        <w:tc>
          <w:tcPr>
            <w:tcW w:w="1034" w:type="dxa"/>
          </w:tcPr>
          <w:p w:rsidR="00F7281B" w:rsidRPr="00B570D2" w:rsidRDefault="00F7281B" w:rsidP="00A05D6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97" w:type="dxa"/>
          </w:tcPr>
          <w:p w:rsidR="00F7281B" w:rsidRPr="00B570D2" w:rsidRDefault="00F7281B" w:rsidP="00A05D6F">
            <w:pPr>
              <w:jc w:val="center"/>
              <w:rPr>
                <w:rFonts w:ascii="Times New Roman" w:hAnsi="Times New Roman" w:cs="Times New Roman"/>
                <w:sz w:val="24"/>
                <w:szCs w:val="24"/>
                <w:lang w:val="en-US"/>
              </w:rPr>
            </w:pPr>
          </w:p>
        </w:tc>
        <w:tc>
          <w:tcPr>
            <w:tcW w:w="1538" w:type="dxa"/>
          </w:tcPr>
          <w:p w:rsidR="00F7281B" w:rsidRPr="00B570D2" w:rsidRDefault="00F7281B" w:rsidP="00A05D6F">
            <w:pPr>
              <w:jc w:val="center"/>
              <w:rPr>
                <w:rFonts w:ascii="Times New Roman" w:hAnsi="Times New Roman" w:cs="Times New Roman"/>
                <w:sz w:val="24"/>
                <w:szCs w:val="24"/>
                <w:lang w:val="en-US"/>
              </w:rPr>
            </w:pPr>
          </w:p>
        </w:tc>
      </w:tr>
      <w:tr w:rsidR="00F7281B" w:rsidRPr="00B570D2" w:rsidTr="00A05D6F">
        <w:tc>
          <w:tcPr>
            <w:tcW w:w="578" w:type="dxa"/>
          </w:tcPr>
          <w:p w:rsidR="00F7281B" w:rsidRPr="00B570D2" w:rsidRDefault="00F7281B" w:rsidP="00A05D6F">
            <w:pPr>
              <w:jc w:val="center"/>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w:t>
            </w:r>
          </w:p>
        </w:tc>
        <w:tc>
          <w:tcPr>
            <w:tcW w:w="2494" w:type="dxa"/>
            <w:gridSpan w:val="2"/>
          </w:tcPr>
          <w:p w:rsidR="00F7281B" w:rsidRPr="00C44E60" w:rsidRDefault="00F7281B" w:rsidP="00A05D6F">
            <w:pPr>
              <w:jc w:val="center"/>
              <w:rPr>
                <w:rFonts w:ascii="Times New Roman" w:hAnsi="Times New Roman" w:cs="Times New Roman"/>
                <w:sz w:val="24"/>
                <w:szCs w:val="24"/>
              </w:rPr>
            </w:pPr>
            <w:r>
              <w:rPr>
                <w:rFonts w:ascii="Times New Roman" w:hAnsi="Times New Roman" w:cs="Times New Roman"/>
                <w:sz w:val="24"/>
                <w:szCs w:val="24"/>
              </w:rPr>
              <w:t>Насос сетевого контура</w:t>
            </w:r>
          </w:p>
        </w:tc>
        <w:tc>
          <w:tcPr>
            <w:tcW w:w="2530" w:type="dxa"/>
          </w:tcPr>
          <w:p w:rsidR="00F7281B" w:rsidRPr="00C44E60" w:rsidRDefault="00F7281B" w:rsidP="00A05D6F">
            <w:pPr>
              <w:jc w:val="center"/>
              <w:rPr>
                <w:rFonts w:ascii="Times New Roman" w:hAnsi="Times New Roman" w:cs="Times New Roman"/>
                <w:sz w:val="24"/>
                <w:szCs w:val="24"/>
                <w:lang w:val="en-US"/>
              </w:rPr>
            </w:pPr>
            <w:r>
              <w:rPr>
                <w:rFonts w:ascii="Times New Roman" w:hAnsi="Times New Roman" w:cs="Times New Roman"/>
                <w:sz w:val="24"/>
                <w:szCs w:val="24"/>
              </w:rPr>
              <w:t>«</w:t>
            </w:r>
            <w:proofErr w:type="spellStart"/>
            <w:r>
              <w:rPr>
                <w:rFonts w:ascii="Times New Roman" w:hAnsi="Times New Roman" w:cs="Times New Roman"/>
                <w:sz w:val="24"/>
                <w:szCs w:val="24"/>
                <w:lang w:val="en-US"/>
              </w:rPr>
              <w:t>Wilo</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IL 50/170-7.5/2</w:t>
            </w:r>
          </w:p>
        </w:tc>
        <w:tc>
          <w:tcPr>
            <w:tcW w:w="1034" w:type="dxa"/>
          </w:tcPr>
          <w:p w:rsidR="00F7281B" w:rsidRPr="00B570D2" w:rsidRDefault="00F7281B" w:rsidP="00A05D6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97" w:type="dxa"/>
          </w:tcPr>
          <w:p w:rsidR="00F7281B" w:rsidRPr="00B570D2" w:rsidRDefault="00F7281B" w:rsidP="00A05D6F">
            <w:pPr>
              <w:jc w:val="center"/>
              <w:rPr>
                <w:rFonts w:ascii="Times New Roman" w:hAnsi="Times New Roman" w:cs="Times New Roman"/>
                <w:sz w:val="24"/>
                <w:szCs w:val="24"/>
                <w:lang w:val="en-US"/>
              </w:rPr>
            </w:pPr>
          </w:p>
        </w:tc>
        <w:tc>
          <w:tcPr>
            <w:tcW w:w="1538" w:type="dxa"/>
          </w:tcPr>
          <w:p w:rsidR="00F7281B" w:rsidRPr="00B570D2" w:rsidRDefault="00F7281B" w:rsidP="00A05D6F">
            <w:pPr>
              <w:jc w:val="center"/>
              <w:rPr>
                <w:rFonts w:ascii="Times New Roman" w:hAnsi="Times New Roman" w:cs="Times New Roman"/>
                <w:sz w:val="24"/>
                <w:szCs w:val="24"/>
                <w:lang w:val="en-US"/>
              </w:rPr>
            </w:pPr>
          </w:p>
        </w:tc>
      </w:tr>
      <w:tr w:rsidR="00F7281B" w:rsidRPr="00B570D2" w:rsidTr="00A05D6F">
        <w:tc>
          <w:tcPr>
            <w:tcW w:w="578" w:type="dxa"/>
          </w:tcPr>
          <w:p w:rsidR="00F7281B" w:rsidRPr="00B570D2" w:rsidRDefault="00F7281B" w:rsidP="00A05D6F">
            <w:pPr>
              <w:jc w:val="center"/>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w:t>
            </w:r>
          </w:p>
        </w:tc>
        <w:tc>
          <w:tcPr>
            <w:tcW w:w="2494" w:type="dxa"/>
            <w:gridSpan w:val="2"/>
          </w:tcPr>
          <w:p w:rsidR="00F7281B" w:rsidRPr="00C44E60" w:rsidRDefault="00F7281B" w:rsidP="00A05D6F">
            <w:pPr>
              <w:jc w:val="center"/>
              <w:rPr>
                <w:rFonts w:ascii="Times New Roman" w:hAnsi="Times New Roman" w:cs="Times New Roman"/>
                <w:sz w:val="24"/>
                <w:szCs w:val="24"/>
              </w:rPr>
            </w:pPr>
            <w:r>
              <w:rPr>
                <w:rFonts w:ascii="Times New Roman" w:hAnsi="Times New Roman" w:cs="Times New Roman"/>
                <w:sz w:val="24"/>
                <w:szCs w:val="24"/>
              </w:rPr>
              <w:t xml:space="preserve">Насос системы </w:t>
            </w:r>
            <w:proofErr w:type="spellStart"/>
            <w:r>
              <w:rPr>
                <w:rFonts w:ascii="Times New Roman" w:hAnsi="Times New Roman" w:cs="Times New Roman"/>
                <w:sz w:val="24"/>
                <w:szCs w:val="24"/>
              </w:rPr>
              <w:t>повысительный</w:t>
            </w:r>
            <w:proofErr w:type="spellEnd"/>
          </w:p>
        </w:tc>
        <w:tc>
          <w:tcPr>
            <w:tcW w:w="2530" w:type="dxa"/>
          </w:tcPr>
          <w:p w:rsidR="00F7281B" w:rsidRPr="00C44E60" w:rsidRDefault="00F7281B" w:rsidP="00A05D6F">
            <w:pPr>
              <w:jc w:val="center"/>
              <w:rPr>
                <w:rFonts w:ascii="Times New Roman" w:hAnsi="Times New Roman" w:cs="Times New Roman"/>
                <w:sz w:val="24"/>
                <w:szCs w:val="24"/>
                <w:lang w:val="en-US"/>
              </w:rPr>
            </w:pPr>
            <w:r>
              <w:rPr>
                <w:rFonts w:ascii="Times New Roman" w:hAnsi="Times New Roman" w:cs="Times New Roman"/>
                <w:sz w:val="24"/>
                <w:szCs w:val="24"/>
              </w:rPr>
              <w:t>«</w:t>
            </w:r>
            <w:proofErr w:type="spellStart"/>
            <w:r>
              <w:rPr>
                <w:rFonts w:ascii="Times New Roman" w:hAnsi="Times New Roman" w:cs="Times New Roman"/>
                <w:sz w:val="24"/>
                <w:szCs w:val="24"/>
                <w:lang w:val="en-US"/>
              </w:rPr>
              <w:t>Wilo</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MNI 402-1/E/3-400-50-2</w:t>
            </w:r>
          </w:p>
        </w:tc>
        <w:tc>
          <w:tcPr>
            <w:tcW w:w="1034" w:type="dxa"/>
          </w:tcPr>
          <w:p w:rsidR="00F7281B" w:rsidRPr="00B570D2" w:rsidRDefault="00F7281B" w:rsidP="00A05D6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97" w:type="dxa"/>
          </w:tcPr>
          <w:p w:rsidR="00F7281B" w:rsidRPr="00B570D2" w:rsidRDefault="00F7281B" w:rsidP="00A05D6F">
            <w:pPr>
              <w:jc w:val="center"/>
              <w:rPr>
                <w:rFonts w:ascii="Times New Roman" w:hAnsi="Times New Roman" w:cs="Times New Roman"/>
                <w:sz w:val="24"/>
                <w:szCs w:val="24"/>
                <w:lang w:val="en-US"/>
              </w:rPr>
            </w:pPr>
          </w:p>
        </w:tc>
        <w:tc>
          <w:tcPr>
            <w:tcW w:w="1538" w:type="dxa"/>
          </w:tcPr>
          <w:p w:rsidR="00F7281B" w:rsidRPr="00B570D2" w:rsidRDefault="00F7281B" w:rsidP="00A05D6F">
            <w:pPr>
              <w:jc w:val="center"/>
              <w:rPr>
                <w:rFonts w:ascii="Times New Roman" w:hAnsi="Times New Roman" w:cs="Times New Roman"/>
                <w:sz w:val="24"/>
                <w:szCs w:val="24"/>
                <w:lang w:val="en-US"/>
              </w:rPr>
            </w:pPr>
          </w:p>
        </w:tc>
      </w:tr>
      <w:tr w:rsidR="00F7281B" w:rsidRPr="00B570D2" w:rsidTr="00A05D6F">
        <w:tc>
          <w:tcPr>
            <w:tcW w:w="578" w:type="dxa"/>
          </w:tcPr>
          <w:p w:rsidR="00F7281B" w:rsidRPr="00B570D2" w:rsidRDefault="00F7281B" w:rsidP="00A05D6F">
            <w:pPr>
              <w:jc w:val="center"/>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w:t>
            </w:r>
          </w:p>
        </w:tc>
        <w:tc>
          <w:tcPr>
            <w:tcW w:w="2494" w:type="dxa"/>
            <w:gridSpan w:val="2"/>
          </w:tcPr>
          <w:p w:rsidR="00F7281B" w:rsidRPr="00C44E60" w:rsidRDefault="00F7281B" w:rsidP="00A05D6F">
            <w:pPr>
              <w:jc w:val="center"/>
              <w:rPr>
                <w:rFonts w:ascii="Times New Roman" w:hAnsi="Times New Roman" w:cs="Times New Roman"/>
                <w:sz w:val="24"/>
                <w:szCs w:val="24"/>
              </w:rPr>
            </w:pPr>
            <w:r>
              <w:rPr>
                <w:rFonts w:ascii="Times New Roman" w:hAnsi="Times New Roman" w:cs="Times New Roman"/>
                <w:sz w:val="24"/>
                <w:szCs w:val="24"/>
              </w:rPr>
              <w:t>Насос системы подпитки</w:t>
            </w:r>
          </w:p>
        </w:tc>
        <w:tc>
          <w:tcPr>
            <w:tcW w:w="2530" w:type="dxa"/>
          </w:tcPr>
          <w:p w:rsidR="00F7281B" w:rsidRPr="00C44E60" w:rsidRDefault="00F7281B" w:rsidP="00A05D6F">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lang w:val="en-US"/>
              </w:rPr>
              <w:t>Wilo</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MP 303</w:t>
            </w:r>
          </w:p>
        </w:tc>
        <w:tc>
          <w:tcPr>
            <w:tcW w:w="1034" w:type="dxa"/>
          </w:tcPr>
          <w:p w:rsidR="00F7281B" w:rsidRPr="00070610" w:rsidRDefault="00F7281B" w:rsidP="00A05D6F">
            <w:pPr>
              <w:jc w:val="center"/>
              <w:rPr>
                <w:rFonts w:ascii="Times New Roman" w:hAnsi="Times New Roman" w:cs="Times New Roman"/>
                <w:sz w:val="24"/>
                <w:szCs w:val="24"/>
              </w:rPr>
            </w:pPr>
            <w:r>
              <w:rPr>
                <w:rFonts w:ascii="Times New Roman" w:hAnsi="Times New Roman" w:cs="Times New Roman"/>
                <w:sz w:val="24"/>
                <w:szCs w:val="24"/>
              </w:rPr>
              <w:t>2</w:t>
            </w:r>
          </w:p>
        </w:tc>
        <w:tc>
          <w:tcPr>
            <w:tcW w:w="1397" w:type="dxa"/>
          </w:tcPr>
          <w:p w:rsidR="00F7281B" w:rsidRPr="00B570D2" w:rsidRDefault="00F7281B" w:rsidP="00A05D6F">
            <w:pPr>
              <w:jc w:val="center"/>
              <w:rPr>
                <w:rFonts w:ascii="Times New Roman" w:hAnsi="Times New Roman" w:cs="Times New Roman"/>
                <w:sz w:val="24"/>
                <w:szCs w:val="24"/>
                <w:lang w:val="en-US"/>
              </w:rPr>
            </w:pPr>
          </w:p>
        </w:tc>
        <w:tc>
          <w:tcPr>
            <w:tcW w:w="1538" w:type="dxa"/>
          </w:tcPr>
          <w:p w:rsidR="00F7281B" w:rsidRPr="00B570D2" w:rsidRDefault="00F7281B" w:rsidP="00A05D6F">
            <w:pPr>
              <w:jc w:val="center"/>
              <w:rPr>
                <w:rFonts w:ascii="Times New Roman" w:hAnsi="Times New Roman" w:cs="Times New Roman"/>
                <w:sz w:val="24"/>
                <w:szCs w:val="24"/>
                <w:lang w:val="en-US"/>
              </w:rPr>
            </w:pPr>
          </w:p>
        </w:tc>
      </w:tr>
      <w:tr w:rsidR="00F7281B" w:rsidRPr="00B570D2" w:rsidTr="00A05D6F">
        <w:tc>
          <w:tcPr>
            <w:tcW w:w="578" w:type="dxa"/>
          </w:tcPr>
          <w:p w:rsidR="00F7281B" w:rsidRPr="00070610" w:rsidRDefault="00F7281B" w:rsidP="00A05D6F">
            <w:pPr>
              <w:jc w:val="center"/>
              <w:rPr>
                <w:rFonts w:ascii="Times New Roman" w:hAnsi="Times New Roman" w:cs="Times New Roman"/>
                <w:sz w:val="24"/>
                <w:szCs w:val="24"/>
              </w:rPr>
            </w:pPr>
            <w:r>
              <w:rPr>
                <w:rFonts w:ascii="Times New Roman" w:hAnsi="Times New Roman" w:cs="Times New Roman"/>
                <w:sz w:val="24"/>
                <w:szCs w:val="24"/>
              </w:rPr>
              <w:t>9.</w:t>
            </w:r>
          </w:p>
        </w:tc>
        <w:tc>
          <w:tcPr>
            <w:tcW w:w="2494" w:type="dxa"/>
            <w:gridSpan w:val="2"/>
          </w:tcPr>
          <w:p w:rsidR="00F7281B" w:rsidRPr="00070610" w:rsidRDefault="00F7281B" w:rsidP="00A05D6F">
            <w:pPr>
              <w:jc w:val="center"/>
              <w:rPr>
                <w:rFonts w:ascii="Times New Roman" w:hAnsi="Times New Roman" w:cs="Times New Roman"/>
                <w:sz w:val="24"/>
                <w:szCs w:val="24"/>
              </w:rPr>
            </w:pPr>
            <w:r>
              <w:rPr>
                <w:rFonts w:ascii="Times New Roman" w:hAnsi="Times New Roman" w:cs="Times New Roman"/>
                <w:sz w:val="24"/>
                <w:szCs w:val="24"/>
              </w:rPr>
              <w:t>Бак расширительный мембранный</w:t>
            </w:r>
          </w:p>
        </w:tc>
        <w:tc>
          <w:tcPr>
            <w:tcW w:w="2530" w:type="dxa"/>
          </w:tcPr>
          <w:p w:rsidR="00F7281B" w:rsidRPr="00D504FC" w:rsidRDefault="00F7281B" w:rsidP="00A05D6F">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STOUT</w:t>
            </w:r>
            <w:r>
              <w:rPr>
                <w:rFonts w:ascii="Times New Roman" w:hAnsi="Times New Roman" w:cs="Times New Roman"/>
                <w:sz w:val="24"/>
                <w:szCs w:val="24"/>
              </w:rPr>
              <w:t>»</w:t>
            </w:r>
            <w:r>
              <w:rPr>
                <w:rFonts w:ascii="Times New Roman" w:hAnsi="Times New Roman" w:cs="Times New Roman"/>
                <w:sz w:val="24"/>
                <w:szCs w:val="24"/>
                <w:lang w:val="en-US"/>
              </w:rPr>
              <w:t xml:space="preserve"> STH-0006-000700 V=700 </w:t>
            </w:r>
            <w:r>
              <w:rPr>
                <w:rFonts w:ascii="Times New Roman" w:hAnsi="Times New Roman" w:cs="Times New Roman"/>
                <w:sz w:val="24"/>
                <w:szCs w:val="24"/>
              </w:rPr>
              <w:t>л.</w:t>
            </w:r>
          </w:p>
        </w:tc>
        <w:tc>
          <w:tcPr>
            <w:tcW w:w="1034" w:type="dxa"/>
          </w:tcPr>
          <w:p w:rsidR="00F7281B" w:rsidRPr="00D504FC" w:rsidRDefault="00F7281B" w:rsidP="00A05D6F">
            <w:pPr>
              <w:jc w:val="center"/>
              <w:rPr>
                <w:rFonts w:ascii="Times New Roman" w:hAnsi="Times New Roman" w:cs="Times New Roman"/>
                <w:sz w:val="24"/>
                <w:szCs w:val="24"/>
              </w:rPr>
            </w:pPr>
            <w:r>
              <w:rPr>
                <w:rFonts w:ascii="Times New Roman" w:hAnsi="Times New Roman" w:cs="Times New Roman"/>
                <w:sz w:val="24"/>
                <w:szCs w:val="24"/>
              </w:rPr>
              <w:t>2</w:t>
            </w:r>
          </w:p>
        </w:tc>
        <w:tc>
          <w:tcPr>
            <w:tcW w:w="1397" w:type="dxa"/>
          </w:tcPr>
          <w:p w:rsidR="00F7281B" w:rsidRPr="00B570D2" w:rsidRDefault="00F7281B" w:rsidP="00A05D6F">
            <w:pPr>
              <w:jc w:val="center"/>
              <w:rPr>
                <w:rFonts w:ascii="Times New Roman" w:hAnsi="Times New Roman" w:cs="Times New Roman"/>
                <w:sz w:val="24"/>
                <w:szCs w:val="24"/>
                <w:lang w:val="en-US"/>
              </w:rPr>
            </w:pPr>
          </w:p>
        </w:tc>
        <w:tc>
          <w:tcPr>
            <w:tcW w:w="1538" w:type="dxa"/>
          </w:tcPr>
          <w:p w:rsidR="00F7281B" w:rsidRPr="00B570D2" w:rsidRDefault="00F7281B" w:rsidP="00A05D6F">
            <w:pPr>
              <w:jc w:val="center"/>
              <w:rPr>
                <w:rFonts w:ascii="Times New Roman" w:hAnsi="Times New Roman" w:cs="Times New Roman"/>
                <w:sz w:val="24"/>
                <w:szCs w:val="24"/>
                <w:lang w:val="en-US"/>
              </w:rPr>
            </w:pPr>
          </w:p>
        </w:tc>
      </w:tr>
      <w:tr w:rsidR="00F7281B" w:rsidRPr="00B570D2" w:rsidTr="00A05D6F">
        <w:tc>
          <w:tcPr>
            <w:tcW w:w="578" w:type="dxa"/>
          </w:tcPr>
          <w:p w:rsidR="00F7281B" w:rsidRPr="00D504FC" w:rsidRDefault="00F7281B" w:rsidP="00A05D6F">
            <w:pPr>
              <w:jc w:val="center"/>
              <w:rPr>
                <w:rFonts w:ascii="Times New Roman" w:hAnsi="Times New Roman" w:cs="Times New Roman"/>
                <w:sz w:val="24"/>
                <w:szCs w:val="24"/>
              </w:rPr>
            </w:pPr>
            <w:r>
              <w:rPr>
                <w:rFonts w:ascii="Times New Roman" w:hAnsi="Times New Roman" w:cs="Times New Roman"/>
                <w:sz w:val="24"/>
                <w:szCs w:val="24"/>
              </w:rPr>
              <w:t>10.</w:t>
            </w:r>
          </w:p>
        </w:tc>
        <w:tc>
          <w:tcPr>
            <w:tcW w:w="2494" w:type="dxa"/>
            <w:gridSpan w:val="2"/>
          </w:tcPr>
          <w:p w:rsidR="00F7281B" w:rsidRPr="00D504FC" w:rsidRDefault="00F7281B" w:rsidP="00A05D6F">
            <w:pPr>
              <w:rPr>
                <w:rFonts w:ascii="Times New Roman" w:hAnsi="Times New Roman" w:cs="Times New Roman"/>
              </w:rPr>
            </w:pPr>
            <w:r w:rsidRPr="00D504FC">
              <w:rPr>
                <w:rFonts w:ascii="Times New Roman" w:hAnsi="Times New Roman" w:cs="Times New Roman"/>
              </w:rPr>
              <w:t>Бак расширительный мембранный</w:t>
            </w:r>
          </w:p>
        </w:tc>
        <w:tc>
          <w:tcPr>
            <w:tcW w:w="2530" w:type="dxa"/>
          </w:tcPr>
          <w:p w:rsidR="00F7281B" w:rsidRPr="00D504FC" w:rsidRDefault="00F7281B" w:rsidP="00A05D6F">
            <w:pPr>
              <w:rPr>
                <w:rFonts w:ascii="Times New Roman" w:hAnsi="Times New Roman" w:cs="Times New Roman"/>
              </w:rPr>
            </w:pPr>
            <w:r>
              <w:rPr>
                <w:rFonts w:ascii="Times New Roman" w:hAnsi="Times New Roman" w:cs="Times New Roman"/>
              </w:rPr>
              <w:t>«STOUT» STH-0006-000500 V=5</w:t>
            </w:r>
            <w:r w:rsidRPr="00D504FC">
              <w:rPr>
                <w:rFonts w:ascii="Times New Roman" w:hAnsi="Times New Roman" w:cs="Times New Roman"/>
              </w:rPr>
              <w:t>00 л.</w:t>
            </w:r>
          </w:p>
        </w:tc>
        <w:tc>
          <w:tcPr>
            <w:tcW w:w="1034" w:type="dxa"/>
          </w:tcPr>
          <w:p w:rsidR="00F7281B" w:rsidRPr="00D504FC" w:rsidRDefault="00F7281B" w:rsidP="00A05D6F">
            <w:pPr>
              <w:jc w:val="center"/>
              <w:rPr>
                <w:rFonts w:ascii="Times New Roman" w:hAnsi="Times New Roman" w:cs="Times New Roman"/>
                <w:sz w:val="24"/>
                <w:szCs w:val="24"/>
              </w:rPr>
            </w:pPr>
            <w:r>
              <w:rPr>
                <w:rFonts w:ascii="Times New Roman" w:hAnsi="Times New Roman" w:cs="Times New Roman"/>
                <w:sz w:val="24"/>
                <w:szCs w:val="24"/>
              </w:rPr>
              <w:t>1</w:t>
            </w:r>
          </w:p>
        </w:tc>
        <w:tc>
          <w:tcPr>
            <w:tcW w:w="1397" w:type="dxa"/>
          </w:tcPr>
          <w:p w:rsidR="00F7281B" w:rsidRPr="00B570D2" w:rsidRDefault="00F7281B" w:rsidP="00A05D6F">
            <w:pPr>
              <w:jc w:val="center"/>
              <w:rPr>
                <w:rFonts w:ascii="Times New Roman" w:hAnsi="Times New Roman" w:cs="Times New Roman"/>
                <w:sz w:val="24"/>
                <w:szCs w:val="24"/>
                <w:lang w:val="en-US"/>
              </w:rPr>
            </w:pPr>
          </w:p>
        </w:tc>
        <w:tc>
          <w:tcPr>
            <w:tcW w:w="1538" w:type="dxa"/>
          </w:tcPr>
          <w:p w:rsidR="00F7281B" w:rsidRPr="00B570D2" w:rsidRDefault="00F7281B" w:rsidP="00A05D6F">
            <w:pPr>
              <w:jc w:val="center"/>
              <w:rPr>
                <w:rFonts w:ascii="Times New Roman" w:hAnsi="Times New Roman" w:cs="Times New Roman"/>
                <w:sz w:val="24"/>
                <w:szCs w:val="24"/>
                <w:lang w:val="en-US"/>
              </w:rPr>
            </w:pPr>
          </w:p>
        </w:tc>
      </w:tr>
      <w:tr w:rsidR="00F7281B" w:rsidRPr="00B570D2" w:rsidTr="00A05D6F">
        <w:tc>
          <w:tcPr>
            <w:tcW w:w="578" w:type="dxa"/>
          </w:tcPr>
          <w:p w:rsidR="00F7281B" w:rsidRPr="00D504FC" w:rsidRDefault="00F7281B" w:rsidP="00A05D6F">
            <w:pPr>
              <w:jc w:val="center"/>
              <w:rPr>
                <w:rFonts w:ascii="Times New Roman" w:hAnsi="Times New Roman" w:cs="Times New Roman"/>
                <w:sz w:val="24"/>
                <w:szCs w:val="24"/>
              </w:rPr>
            </w:pPr>
            <w:r>
              <w:rPr>
                <w:rFonts w:ascii="Times New Roman" w:hAnsi="Times New Roman" w:cs="Times New Roman"/>
                <w:sz w:val="24"/>
                <w:szCs w:val="24"/>
              </w:rPr>
              <w:t>11.</w:t>
            </w:r>
          </w:p>
        </w:tc>
        <w:tc>
          <w:tcPr>
            <w:tcW w:w="2494" w:type="dxa"/>
            <w:gridSpan w:val="2"/>
          </w:tcPr>
          <w:p w:rsidR="00F7281B" w:rsidRPr="00D504FC" w:rsidRDefault="00F7281B" w:rsidP="00A05D6F">
            <w:pPr>
              <w:jc w:val="center"/>
              <w:rPr>
                <w:rFonts w:ascii="Times New Roman" w:hAnsi="Times New Roman" w:cs="Times New Roman"/>
                <w:sz w:val="24"/>
                <w:szCs w:val="24"/>
              </w:rPr>
            </w:pPr>
            <w:r>
              <w:rPr>
                <w:rFonts w:ascii="Times New Roman" w:hAnsi="Times New Roman" w:cs="Times New Roman"/>
                <w:sz w:val="24"/>
                <w:szCs w:val="24"/>
              </w:rPr>
              <w:t>Грязевик абонентский</w:t>
            </w:r>
          </w:p>
        </w:tc>
        <w:tc>
          <w:tcPr>
            <w:tcW w:w="2530" w:type="dxa"/>
          </w:tcPr>
          <w:p w:rsidR="00F7281B" w:rsidRPr="00D504FC" w:rsidRDefault="00F7281B" w:rsidP="00A05D6F">
            <w:pPr>
              <w:jc w:val="center"/>
              <w:rPr>
                <w:rFonts w:ascii="Times New Roman" w:hAnsi="Times New Roman" w:cs="Times New Roman"/>
                <w:sz w:val="24"/>
                <w:szCs w:val="24"/>
              </w:rPr>
            </w:pPr>
            <w:r>
              <w:rPr>
                <w:rFonts w:ascii="Times New Roman" w:hAnsi="Times New Roman" w:cs="Times New Roman"/>
                <w:sz w:val="24"/>
                <w:szCs w:val="24"/>
              </w:rPr>
              <w:t>Ду125</w:t>
            </w:r>
          </w:p>
        </w:tc>
        <w:tc>
          <w:tcPr>
            <w:tcW w:w="1034" w:type="dxa"/>
          </w:tcPr>
          <w:p w:rsidR="00F7281B" w:rsidRPr="00D504FC" w:rsidRDefault="00F7281B" w:rsidP="00A05D6F">
            <w:pPr>
              <w:jc w:val="center"/>
              <w:rPr>
                <w:rFonts w:ascii="Times New Roman" w:hAnsi="Times New Roman" w:cs="Times New Roman"/>
                <w:sz w:val="24"/>
                <w:szCs w:val="24"/>
              </w:rPr>
            </w:pPr>
            <w:r>
              <w:rPr>
                <w:rFonts w:ascii="Times New Roman" w:hAnsi="Times New Roman" w:cs="Times New Roman"/>
                <w:sz w:val="24"/>
                <w:szCs w:val="24"/>
              </w:rPr>
              <w:t>1</w:t>
            </w:r>
          </w:p>
        </w:tc>
        <w:tc>
          <w:tcPr>
            <w:tcW w:w="1397" w:type="dxa"/>
          </w:tcPr>
          <w:p w:rsidR="00F7281B" w:rsidRPr="00B570D2" w:rsidRDefault="00F7281B" w:rsidP="00A05D6F">
            <w:pPr>
              <w:jc w:val="center"/>
              <w:rPr>
                <w:rFonts w:ascii="Times New Roman" w:hAnsi="Times New Roman" w:cs="Times New Roman"/>
                <w:sz w:val="24"/>
                <w:szCs w:val="24"/>
                <w:lang w:val="en-US"/>
              </w:rPr>
            </w:pPr>
          </w:p>
        </w:tc>
        <w:tc>
          <w:tcPr>
            <w:tcW w:w="1538" w:type="dxa"/>
          </w:tcPr>
          <w:p w:rsidR="00F7281B" w:rsidRPr="00B570D2" w:rsidRDefault="00F7281B" w:rsidP="00A05D6F">
            <w:pPr>
              <w:jc w:val="center"/>
              <w:rPr>
                <w:rFonts w:ascii="Times New Roman" w:hAnsi="Times New Roman" w:cs="Times New Roman"/>
                <w:sz w:val="24"/>
                <w:szCs w:val="24"/>
                <w:lang w:val="en-US"/>
              </w:rPr>
            </w:pPr>
          </w:p>
        </w:tc>
      </w:tr>
      <w:tr w:rsidR="00F7281B" w:rsidRPr="00B570D2" w:rsidTr="00A05D6F">
        <w:tc>
          <w:tcPr>
            <w:tcW w:w="578" w:type="dxa"/>
          </w:tcPr>
          <w:p w:rsidR="00F7281B" w:rsidRPr="00D504FC" w:rsidRDefault="00F7281B" w:rsidP="00A05D6F">
            <w:pPr>
              <w:jc w:val="center"/>
              <w:rPr>
                <w:rFonts w:ascii="Times New Roman" w:hAnsi="Times New Roman" w:cs="Times New Roman"/>
                <w:sz w:val="24"/>
                <w:szCs w:val="24"/>
              </w:rPr>
            </w:pPr>
            <w:r>
              <w:rPr>
                <w:rFonts w:ascii="Times New Roman" w:hAnsi="Times New Roman" w:cs="Times New Roman"/>
                <w:sz w:val="24"/>
                <w:szCs w:val="24"/>
              </w:rPr>
              <w:t>12.</w:t>
            </w:r>
          </w:p>
        </w:tc>
        <w:tc>
          <w:tcPr>
            <w:tcW w:w="2494" w:type="dxa"/>
            <w:gridSpan w:val="2"/>
          </w:tcPr>
          <w:p w:rsidR="00F7281B" w:rsidRPr="00D504FC" w:rsidRDefault="00F7281B" w:rsidP="00A05D6F">
            <w:pPr>
              <w:jc w:val="center"/>
              <w:rPr>
                <w:rFonts w:ascii="Times New Roman" w:hAnsi="Times New Roman" w:cs="Times New Roman"/>
                <w:sz w:val="24"/>
                <w:szCs w:val="24"/>
              </w:rPr>
            </w:pPr>
            <w:r>
              <w:rPr>
                <w:rFonts w:ascii="Times New Roman" w:hAnsi="Times New Roman" w:cs="Times New Roman"/>
                <w:sz w:val="24"/>
                <w:szCs w:val="24"/>
              </w:rPr>
              <w:t>Автоматическая установка умягчения непрерывного действия производительностью 1 м. куб./час</w:t>
            </w:r>
          </w:p>
        </w:tc>
        <w:tc>
          <w:tcPr>
            <w:tcW w:w="2530" w:type="dxa"/>
          </w:tcPr>
          <w:p w:rsidR="00F7281B" w:rsidRPr="00725084" w:rsidRDefault="00F7281B" w:rsidP="00A05D6F">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ГидроТехИнжинирг</w:t>
            </w:r>
            <w:proofErr w:type="spellEnd"/>
            <w:r>
              <w:rPr>
                <w:rFonts w:ascii="Times New Roman" w:hAnsi="Times New Roman" w:cs="Times New Roman"/>
                <w:sz w:val="24"/>
                <w:szCs w:val="24"/>
              </w:rPr>
              <w:t>»</w:t>
            </w:r>
          </w:p>
        </w:tc>
        <w:tc>
          <w:tcPr>
            <w:tcW w:w="1034" w:type="dxa"/>
          </w:tcPr>
          <w:p w:rsidR="00F7281B" w:rsidRPr="00D504FC" w:rsidRDefault="00F7281B" w:rsidP="00A05D6F">
            <w:pPr>
              <w:jc w:val="center"/>
              <w:rPr>
                <w:rFonts w:ascii="Times New Roman" w:hAnsi="Times New Roman" w:cs="Times New Roman"/>
                <w:sz w:val="24"/>
                <w:szCs w:val="24"/>
              </w:rPr>
            </w:pPr>
            <w:r>
              <w:rPr>
                <w:rFonts w:ascii="Times New Roman" w:hAnsi="Times New Roman" w:cs="Times New Roman"/>
                <w:sz w:val="24"/>
                <w:szCs w:val="24"/>
              </w:rPr>
              <w:t>1</w:t>
            </w:r>
          </w:p>
        </w:tc>
        <w:tc>
          <w:tcPr>
            <w:tcW w:w="1397" w:type="dxa"/>
          </w:tcPr>
          <w:p w:rsidR="00F7281B" w:rsidRPr="00B570D2" w:rsidRDefault="00F7281B" w:rsidP="00A05D6F">
            <w:pPr>
              <w:jc w:val="center"/>
              <w:rPr>
                <w:rFonts w:ascii="Times New Roman" w:hAnsi="Times New Roman" w:cs="Times New Roman"/>
                <w:sz w:val="24"/>
                <w:szCs w:val="24"/>
                <w:lang w:val="en-US"/>
              </w:rPr>
            </w:pPr>
          </w:p>
        </w:tc>
        <w:tc>
          <w:tcPr>
            <w:tcW w:w="1538" w:type="dxa"/>
          </w:tcPr>
          <w:p w:rsidR="00F7281B" w:rsidRPr="00B570D2" w:rsidRDefault="00F7281B" w:rsidP="00A05D6F">
            <w:pPr>
              <w:jc w:val="center"/>
              <w:rPr>
                <w:rFonts w:ascii="Times New Roman" w:hAnsi="Times New Roman" w:cs="Times New Roman"/>
                <w:sz w:val="24"/>
                <w:szCs w:val="24"/>
                <w:lang w:val="en-US"/>
              </w:rPr>
            </w:pPr>
          </w:p>
        </w:tc>
      </w:tr>
      <w:tr w:rsidR="00F7281B" w:rsidTr="00A05D6F">
        <w:tblPrEx>
          <w:tblLook w:val="0000" w:firstRow="0" w:lastRow="0" w:firstColumn="0" w:lastColumn="0" w:noHBand="0" w:noVBand="0"/>
        </w:tblPrEx>
        <w:trPr>
          <w:trHeight w:val="975"/>
        </w:trPr>
        <w:tc>
          <w:tcPr>
            <w:tcW w:w="610" w:type="dxa"/>
            <w:gridSpan w:val="2"/>
          </w:tcPr>
          <w:p w:rsidR="00F7281B" w:rsidRPr="00725084" w:rsidRDefault="00F7281B" w:rsidP="00A05D6F">
            <w:pPr>
              <w:jc w:val="center"/>
              <w:rPr>
                <w:rFonts w:ascii="Times New Roman" w:hAnsi="Times New Roman" w:cs="Times New Roman"/>
                <w:sz w:val="24"/>
                <w:szCs w:val="24"/>
              </w:rPr>
            </w:pPr>
            <w:r>
              <w:rPr>
                <w:rFonts w:ascii="Times New Roman" w:hAnsi="Times New Roman" w:cs="Times New Roman"/>
                <w:sz w:val="24"/>
                <w:szCs w:val="24"/>
              </w:rPr>
              <w:t>13</w:t>
            </w:r>
            <w:r w:rsidRPr="00725084">
              <w:rPr>
                <w:rFonts w:ascii="Times New Roman" w:hAnsi="Times New Roman" w:cs="Times New Roman"/>
                <w:sz w:val="24"/>
                <w:szCs w:val="24"/>
              </w:rPr>
              <w:t>.</w:t>
            </w:r>
          </w:p>
        </w:tc>
        <w:tc>
          <w:tcPr>
            <w:tcW w:w="2462" w:type="dxa"/>
          </w:tcPr>
          <w:p w:rsidR="00F7281B" w:rsidRPr="00725084" w:rsidRDefault="00F7281B" w:rsidP="00A05D6F">
            <w:pPr>
              <w:jc w:val="center"/>
              <w:rPr>
                <w:rFonts w:ascii="Times New Roman" w:hAnsi="Times New Roman" w:cs="Times New Roman"/>
                <w:sz w:val="24"/>
                <w:szCs w:val="24"/>
              </w:rPr>
            </w:pPr>
            <w:r>
              <w:rPr>
                <w:rFonts w:ascii="Times New Roman" w:hAnsi="Times New Roman" w:cs="Times New Roman"/>
                <w:sz w:val="24"/>
                <w:szCs w:val="24"/>
              </w:rPr>
              <w:t>Бак запаса воды</w:t>
            </w:r>
          </w:p>
        </w:tc>
        <w:tc>
          <w:tcPr>
            <w:tcW w:w="2530" w:type="dxa"/>
          </w:tcPr>
          <w:p w:rsidR="00F7281B" w:rsidRPr="00725084" w:rsidRDefault="00F7281B" w:rsidP="00A05D6F">
            <w:pPr>
              <w:jc w:val="center"/>
              <w:rPr>
                <w:rFonts w:ascii="Times New Roman" w:hAnsi="Times New Roman" w:cs="Times New Roman"/>
                <w:sz w:val="24"/>
                <w:szCs w:val="24"/>
              </w:rPr>
            </w:pPr>
            <w:r>
              <w:rPr>
                <w:rFonts w:ascii="Times New Roman" w:hAnsi="Times New Roman" w:cs="Times New Roman"/>
                <w:sz w:val="24"/>
                <w:szCs w:val="24"/>
              </w:rPr>
              <w:t xml:space="preserve">«Анион», </w:t>
            </w:r>
            <w:r>
              <w:rPr>
                <w:rFonts w:ascii="Times New Roman" w:hAnsi="Times New Roman" w:cs="Times New Roman"/>
                <w:sz w:val="24"/>
                <w:szCs w:val="24"/>
                <w:lang w:val="en-US"/>
              </w:rPr>
              <w:t>V=1000</w:t>
            </w:r>
            <w:r>
              <w:rPr>
                <w:rFonts w:ascii="Times New Roman" w:hAnsi="Times New Roman" w:cs="Times New Roman"/>
                <w:sz w:val="24"/>
                <w:szCs w:val="24"/>
              </w:rPr>
              <w:t xml:space="preserve"> л.</w:t>
            </w:r>
          </w:p>
        </w:tc>
        <w:tc>
          <w:tcPr>
            <w:tcW w:w="1034" w:type="dxa"/>
          </w:tcPr>
          <w:p w:rsidR="00F7281B" w:rsidRPr="00725084" w:rsidRDefault="00F7281B" w:rsidP="00A05D6F">
            <w:pPr>
              <w:jc w:val="center"/>
              <w:rPr>
                <w:rFonts w:ascii="Times New Roman" w:hAnsi="Times New Roman" w:cs="Times New Roman"/>
                <w:sz w:val="24"/>
                <w:szCs w:val="24"/>
              </w:rPr>
            </w:pPr>
            <w:r>
              <w:rPr>
                <w:rFonts w:ascii="Times New Roman" w:hAnsi="Times New Roman" w:cs="Times New Roman"/>
                <w:sz w:val="24"/>
                <w:szCs w:val="24"/>
              </w:rPr>
              <w:t>1</w:t>
            </w:r>
          </w:p>
        </w:tc>
        <w:tc>
          <w:tcPr>
            <w:tcW w:w="1395" w:type="dxa"/>
          </w:tcPr>
          <w:p w:rsidR="00F7281B" w:rsidRPr="00725084" w:rsidRDefault="00F7281B" w:rsidP="00A05D6F">
            <w:pPr>
              <w:jc w:val="center"/>
              <w:rPr>
                <w:rFonts w:ascii="Times New Roman" w:hAnsi="Times New Roman" w:cs="Times New Roman"/>
                <w:sz w:val="24"/>
                <w:szCs w:val="24"/>
                <w:lang w:val="en-US"/>
              </w:rPr>
            </w:pPr>
          </w:p>
        </w:tc>
        <w:tc>
          <w:tcPr>
            <w:tcW w:w="1540" w:type="dxa"/>
          </w:tcPr>
          <w:p w:rsidR="00F7281B" w:rsidRPr="00725084" w:rsidRDefault="00F7281B" w:rsidP="00A05D6F">
            <w:pPr>
              <w:jc w:val="center"/>
              <w:rPr>
                <w:rFonts w:ascii="Times New Roman" w:hAnsi="Times New Roman" w:cs="Times New Roman"/>
                <w:sz w:val="24"/>
                <w:szCs w:val="24"/>
                <w:lang w:val="en-US"/>
              </w:rPr>
            </w:pPr>
          </w:p>
        </w:tc>
      </w:tr>
      <w:tr w:rsidR="00F7281B" w:rsidTr="00A05D6F">
        <w:tblPrEx>
          <w:tblLook w:val="0000" w:firstRow="0" w:lastRow="0" w:firstColumn="0" w:lastColumn="0" w:noHBand="0" w:noVBand="0"/>
        </w:tblPrEx>
        <w:trPr>
          <w:trHeight w:val="692"/>
        </w:trPr>
        <w:tc>
          <w:tcPr>
            <w:tcW w:w="610" w:type="dxa"/>
            <w:gridSpan w:val="2"/>
          </w:tcPr>
          <w:p w:rsidR="00F7281B" w:rsidRPr="00725084" w:rsidRDefault="00F7281B" w:rsidP="00A05D6F">
            <w:pPr>
              <w:jc w:val="center"/>
              <w:rPr>
                <w:rFonts w:ascii="Times New Roman" w:hAnsi="Times New Roman" w:cs="Times New Roman"/>
                <w:sz w:val="24"/>
                <w:szCs w:val="24"/>
              </w:rPr>
            </w:pPr>
            <w:r>
              <w:rPr>
                <w:rFonts w:ascii="Times New Roman" w:hAnsi="Times New Roman" w:cs="Times New Roman"/>
                <w:sz w:val="24"/>
                <w:szCs w:val="24"/>
              </w:rPr>
              <w:t>14.</w:t>
            </w:r>
          </w:p>
        </w:tc>
        <w:tc>
          <w:tcPr>
            <w:tcW w:w="2462" w:type="dxa"/>
          </w:tcPr>
          <w:p w:rsidR="00F7281B" w:rsidRPr="00725084" w:rsidRDefault="00F7281B" w:rsidP="00A05D6F">
            <w:pPr>
              <w:jc w:val="center"/>
              <w:rPr>
                <w:rFonts w:ascii="Times New Roman" w:hAnsi="Times New Roman" w:cs="Times New Roman"/>
                <w:sz w:val="24"/>
                <w:szCs w:val="24"/>
              </w:rPr>
            </w:pPr>
            <w:r>
              <w:rPr>
                <w:rFonts w:ascii="Times New Roman" w:hAnsi="Times New Roman" w:cs="Times New Roman"/>
                <w:sz w:val="24"/>
                <w:szCs w:val="24"/>
              </w:rPr>
              <w:t>Бак дизельного топлива</w:t>
            </w:r>
          </w:p>
        </w:tc>
        <w:tc>
          <w:tcPr>
            <w:tcW w:w="2530" w:type="dxa"/>
          </w:tcPr>
          <w:p w:rsidR="00F7281B" w:rsidRPr="00725084" w:rsidRDefault="00F7281B" w:rsidP="00A05D6F">
            <w:pPr>
              <w:jc w:val="center"/>
              <w:rPr>
                <w:rFonts w:ascii="Times New Roman" w:hAnsi="Times New Roman" w:cs="Times New Roman"/>
                <w:sz w:val="24"/>
                <w:szCs w:val="24"/>
              </w:rPr>
            </w:pPr>
            <w:r>
              <w:rPr>
                <w:rFonts w:ascii="Times New Roman" w:hAnsi="Times New Roman" w:cs="Times New Roman"/>
                <w:sz w:val="24"/>
                <w:szCs w:val="24"/>
              </w:rPr>
              <w:t xml:space="preserve">«Анион». Т2000КЗ, </w:t>
            </w:r>
            <w:r>
              <w:rPr>
                <w:rFonts w:ascii="Times New Roman" w:hAnsi="Times New Roman" w:cs="Times New Roman"/>
                <w:sz w:val="24"/>
                <w:szCs w:val="24"/>
                <w:lang w:val="en-US"/>
              </w:rPr>
              <w:t>V=</w:t>
            </w:r>
            <w:r>
              <w:rPr>
                <w:rFonts w:ascii="Times New Roman" w:hAnsi="Times New Roman" w:cs="Times New Roman"/>
                <w:sz w:val="24"/>
                <w:szCs w:val="24"/>
              </w:rPr>
              <w:t>2000 л.</w:t>
            </w:r>
          </w:p>
        </w:tc>
        <w:tc>
          <w:tcPr>
            <w:tcW w:w="1034" w:type="dxa"/>
          </w:tcPr>
          <w:p w:rsidR="00F7281B" w:rsidRPr="00725084" w:rsidRDefault="00F7281B" w:rsidP="00A05D6F">
            <w:pPr>
              <w:jc w:val="center"/>
              <w:rPr>
                <w:rFonts w:ascii="Times New Roman" w:hAnsi="Times New Roman" w:cs="Times New Roman"/>
                <w:sz w:val="24"/>
                <w:szCs w:val="24"/>
              </w:rPr>
            </w:pPr>
            <w:r>
              <w:rPr>
                <w:rFonts w:ascii="Times New Roman" w:hAnsi="Times New Roman" w:cs="Times New Roman"/>
                <w:sz w:val="24"/>
                <w:szCs w:val="24"/>
              </w:rPr>
              <w:t>4</w:t>
            </w:r>
          </w:p>
        </w:tc>
        <w:tc>
          <w:tcPr>
            <w:tcW w:w="1395" w:type="dxa"/>
          </w:tcPr>
          <w:p w:rsidR="00F7281B" w:rsidRPr="00725084" w:rsidRDefault="00F7281B" w:rsidP="00A05D6F">
            <w:pPr>
              <w:jc w:val="center"/>
              <w:rPr>
                <w:rFonts w:ascii="Times New Roman" w:hAnsi="Times New Roman" w:cs="Times New Roman"/>
                <w:sz w:val="24"/>
                <w:szCs w:val="24"/>
                <w:lang w:val="en-US"/>
              </w:rPr>
            </w:pPr>
          </w:p>
        </w:tc>
        <w:tc>
          <w:tcPr>
            <w:tcW w:w="1540" w:type="dxa"/>
          </w:tcPr>
          <w:p w:rsidR="00F7281B" w:rsidRPr="00725084" w:rsidRDefault="00F7281B" w:rsidP="00A05D6F">
            <w:pPr>
              <w:jc w:val="center"/>
              <w:rPr>
                <w:rFonts w:ascii="Times New Roman" w:hAnsi="Times New Roman" w:cs="Times New Roman"/>
                <w:sz w:val="24"/>
                <w:szCs w:val="24"/>
                <w:lang w:val="en-US"/>
              </w:rPr>
            </w:pPr>
          </w:p>
        </w:tc>
      </w:tr>
    </w:tbl>
    <w:p w:rsidR="00CB2A96" w:rsidRPr="00002FAF" w:rsidRDefault="00CB2A96" w:rsidP="00F7281B">
      <w:pPr>
        <w:autoSpaceDE w:val="0"/>
        <w:autoSpaceDN w:val="0"/>
        <w:adjustRightInd w:val="0"/>
        <w:spacing w:after="0" w:line="240" w:lineRule="auto"/>
        <w:ind w:right="-109"/>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 1.2. Срок аренды 5 (пять) лет. </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xml:space="preserve">          1.3. Предельные сроки прекращения поставок потребителям соответствующих товаров, оказания соответствующих услуг и допустимый объем непредставления соответствующих товаров, услуг, превышение которых является существенным нарушением условий договора.</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 xml:space="preserve">1.3.1. </w:t>
      </w:r>
      <w:r w:rsidRPr="00002FAF">
        <w:rPr>
          <w:rFonts w:ascii="Times New Roman" w:eastAsia="Times New Roman" w:hAnsi="Times New Roman" w:cs="Times New Roman"/>
          <w:color w:val="000000"/>
          <w:sz w:val="28"/>
          <w:szCs w:val="28"/>
          <w:lang w:eastAsia="ru-RU"/>
        </w:rPr>
        <w:t>Отопительный период должен начинаться или заканчиваться со дня, следующего за днем окончания непрерывного 5-дневного периода, в течение которого соответственно среднесуточная температура наружного воздуха опустится ниже 8 градусов Цельсия или среднесуточная температура наружного воздуха поднимется выше 8 градусов Цельсия.</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color w:val="000000"/>
          <w:sz w:val="28"/>
          <w:szCs w:val="28"/>
          <w:lang w:eastAsia="ru-RU"/>
        </w:rPr>
        <w:tab/>
        <w:t xml:space="preserve">1.3.2. Арендатор обеспечивает бесперебойную, круглосуточную подачу </w:t>
      </w:r>
      <w:proofErr w:type="spellStart"/>
      <w:r w:rsidRPr="00002FAF">
        <w:rPr>
          <w:rFonts w:ascii="Times New Roman" w:eastAsia="Times New Roman" w:hAnsi="Times New Roman" w:cs="Times New Roman"/>
          <w:color w:val="000000"/>
          <w:sz w:val="28"/>
          <w:szCs w:val="28"/>
          <w:lang w:eastAsia="ru-RU"/>
        </w:rPr>
        <w:t>теплоностителя</w:t>
      </w:r>
      <w:proofErr w:type="spellEnd"/>
      <w:r w:rsidRPr="00002FAF">
        <w:rPr>
          <w:rFonts w:ascii="Times New Roman" w:eastAsia="Times New Roman" w:hAnsi="Times New Roman" w:cs="Times New Roman"/>
          <w:color w:val="000000"/>
          <w:sz w:val="28"/>
          <w:szCs w:val="28"/>
          <w:lang w:eastAsia="ru-RU"/>
        </w:rPr>
        <w:t xml:space="preserve"> в тепловые сети  в течение отопительного периода.</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1.3.3. Допустимая продолжительность перерыва подачи теплоносителя в тепловую сеть для нужд отопления не более 24 часов (суммарно) в течение 1 месяца;</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1.4. Имущество обременений не имеет.</w:t>
      </w:r>
    </w:p>
    <w:p w:rsidR="00CB2A96" w:rsidRPr="00002FAF" w:rsidRDefault="00CB2A96" w:rsidP="00CB2A96">
      <w:pPr>
        <w:spacing w:after="0" w:line="240" w:lineRule="auto"/>
        <w:ind w:firstLine="709"/>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xml:space="preserve">1.5. Назначение имущества: объекты теплоснабжения. </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spacing w:after="0" w:line="240" w:lineRule="auto"/>
        <w:ind w:right="-109" w:firstLine="540"/>
        <w:jc w:val="center"/>
        <w:outlineLvl w:val="1"/>
        <w:rPr>
          <w:rFonts w:ascii="Times New Roman" w:eastAsia="Calibri" w:hAnsi="Times New Roman" w:cs="Times New Roman"/>
          <w:b/>
          <w:sz w:val="28"/>
          <w:szCs w:val="28"/>
        </w:rPr>
      </w:pPr>
      <w:r w:rsidRPr="00002FAF">
        <w:rPr>
          <w:rFonts w:ascii="Times New Roman" w:eastAsia="Calibri" w:hAnsi="Times New Roman" w:cs="Times New Roman"/>
          <w:b/>
          <w:sz w:val="28"/>
          <w:szCs w:val="28"/>
        </w:rPr>
        <w:t>2. Порядок передачи имущества в аренду</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2.1. В пятидневный срок после заключения настоящего договора Арендодатель передает Арендатору Имущество, указанное в п. 1.1 настоящего договора.</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lastRenderedPageBreak/>
        <w:t>2.2. Передача осуществляется по передаточному акту, в котором  указываются технические характеристики передаваемого Имущества на момент сдачи в аренду.</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2.3. Передаточный акт подписывается представителями Арендатора и Арендодателя. После оформления передаточный акт является неотъемлемой частью настоящего договора в качестве Приложения.</w:t>
      </w:r>
    </w:p>
    <w:p w:rsidR="00CB2A96" w:rsidRPr="00002FAF" w:rsidRDefault="00CB2A96" w:rsidP="00CB2A96">
      <w:pPr>
        <w:autoSpaceDE w:val="0"/>
        <w:autoSpaceDN w:val="0"/>
        <w:adjustRightInd w:val="0"/>
        <w:spacing w:after="0" w:line="240" w:lineRule="auto"/>
        <w:ind w:right="-109"/>
        <w:jc w:val="both"/>
        <w:outlineLvl w:val="1"/>
        <w:rPr>
          <w:rFonts w:ascii="Times New Roman" w:eastAsia="Calibri" w:hAnsi="Times New Roman" w:cs="Times New Roman"/>
          <w:b/>
          <w:sz w:val="28"/>
          <w:szCs w:val="28"/>
        </w:rPr>
      </w:pPr>
    </w:p>
    <w:p w:rsidR="00CB2A96" w:rsidRPr="00002FAF" w:rsidRDefault="00CB2A96" w:rsidP="00CB2A96">
      <w:pPr>
        <w:autoSpaceDE w:val="0"/>
        <w:autoSpaceDN w:val="0"/>
        <w:adjustRightInd w:val="0"/>
        <w:spacing w:after="0" w:line="240" w:lineRule="auto"/>
        <w:ind w:right="-109" w:firstLine="540"/>
        <w:jc w:val="both"/>
        <w:outlineLvl w:val="1"/>
        <w:rPr>
          <w:rFonts w:ascii="Times New Roman" w:eastAsia="Calibri" w:hAnsi="Times New Roman" w:cs="Times New Roman"/>
          <w:b/>
          <w:sz w:val="28"/>
          <w:szCs w:val="28"/>
        </w:rPr>
      </w:pPr>
      <w:r w:rsidRPr="00002FAF">
        <w:rPr>
          <w:rFonts w:ascii="Times New Roman" w:eastAsia="Calibri" w:hAnsi="Times New Roman" w:cs="Times New Roman"/>
          <w:b/>
          <w:sz w:val="28"/>
          <w:szCs w:val="28"/>
        </w:rPr>
        <w:t>3. Порядок возврата имущества по окончании действия договора</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3.1. При прекращении действия договора по любым законным основаниям, включая истечение его срока и расторжение договора, Имущество передается Арендатором Арендодателю по Передаточному акту. Арендатор обязан возвратить Имущество в день окончания договора. Возврат Имущества оформляется Передаточным актом, подписываемым  Арендатором и Арендодателем.</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3.2. Если состояние возвращаемого Имущества по окончании договора ухудшилось по сравнению с первоначальным (что устанавливается актом Арендодателя), Арендатор возмещает Арендодателю причиненный ущерб в соответствии с действующим законодательством.</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3.3. В случае несвоевременного возврата Имущества Арендатор обязан уплатить Арендодателю неустойку в размере одного процента месячной суммы арендной платы за каждый день просрочки возвращения Имущества.</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spacing w:after="0" w:line="240" w:lineRule="auto"/>
        <w:ind w:right="-109" w:firstLine="540"/>
        <w:jc w:val="center"/>
        <w:outlineLvl w:val="1"/>
        <w:rPr>
          <w:rFonts w:ascii="Times New Roman" w:eastAsia="Calibri" w:hAnsi="Times New Roman" w:cs="Times New Roman"/>
          <w:b/>
          <w:sz w:val="28"/>
          <w:szCs w:val="28"/>
        </w:rPr>
      </w:pPr>
      <w:r w:rsidRPr="00002FAF">
        <w:rPr>
          <w:rFonts w:ascii="Times New Roman" w:eastAsia="Calibri" w:hAnsi="Times New Roman" w:cs="Times New Roman"/>
          <w:b/>
          <w:sz w:val="28"/>
          <w:szCs w:val="28"/>
        </w:rPr>
        <w:t>4. Обязанности сторон</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spacing w:after="0" w:line="240" w:lineRule="auto"/>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4.1. Обязанности Арендатора:</w:t>
      </w:r>
    </w:p>
    <w:p w:rsidR="00CB2A96" w:rsidRPr="00002FAF" w:rsidRDefault="00CB2A96" w:rsidP="00CB2A96">
      <w:pPr>
        <w:spacing w:after="0" w:line="240" w:lineRule="auto"/>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4.1.1. Обеспечить сохранность арендуемого имущества.</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 xml:space="preserve">4.1.2. Эксплуатировать данные объекты теплоснабжения в целях и в порядке, которые установлены </w:t>
      </w:r>
      <w:hyperlink r:id="rId10" w:tooltip="Договора аренды" w:history="1">
        <w:r w:rsidRPr="00002FAF">
          <w:rPr>
            <w:rFonts w:ascii="Times New Roman" w:eastAsia="Times New Roman" w:hAnsi="Times New Roman" w:cs="Times New Roman"/>
            <w:color w:val="000000"/>
            <w:sz w:val="28"/>
            <w:szCs w:val="28"/>
            <w:u w:val="single"/>
            <w:lang w:eastAsia="ru-RU"/>
          </w:rPr>
          <w:t>договором аренды</w:t>
        </w:r>
      </w:hyperlink>
      <w:r w:rsidRPr="00002FAF">
        <w:rPr>
          <w:rFonts w:ascii="Times New Roman" w:eastAsia="Times New Roman" w:hAnsi="Times New Roman" w:cs="Times New Roman"/>
          <w:color w:val="000000"/>
          <w:sz w:val="28"/>
          <w:szCs w:val="28"/>
          <w:lang w:eastAsia="ru-RU"/>
        </w:rPr>
        <w:t>,</w:t>
      </w:r>
      <w:r w:rsidRPr="00002FAF">
        <w:rPr>
          <w:rFonts w:ascii="Times New Roman" w:eastAsia="Times New Roman" w:hAnsi="Times New Roman" w:cs="Times New Roman"/>
          <w:sz w:val="28"/>
          <w:szCs w:val="28"/>
          <w:lang w:eastAsia="ru-RU"/>
        </w:rPr>
        <w:t xml:space="preserve">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CB2A96" w:rsidRPr="00002FAF" w:rsidRDefault="00CB2A96" w:rsidP="00CB2A96">
      <w:pPr>
        <w:spacing w:after="0" w:line="240" w:lineRule="auto"/>
        <w:jc w:val="both"/>
        <w:rPr>
          <w:rFonts w:ascii="Times New Roman" w:eastAsia="Times New Roman" w:hAnsi="Times New Roman" w:cs="Times New Roman"/>
          <w:color w:val="000000"/>
          <w:sz w:val="28"/>
          <w:szCs w:val="28"/>
          <w:lang w:eastAsia="ru-RU"/>
        </w:rPr>
      </w:pPr>
      <w:r w:rsidRPr="00002FAF">
        <w:rPr>
          <w:rFonts w:ascii="Times New Roman" w:eastAsia="Times New Roman" w:hAnsi="Times New Roman" w:cs="Times New Roman"/>
          <w:sz w:val="28"/>
          <w:szCs w:val="28"/>
          <w:lang w:eastAsia="ru-RU"/>
        </w:rPr>
        <w:tab/>
        <w:t xml:space="preserve">4.1.3. Поддерживать данные объекты в исправном состоянии, проводить их текущий ремонт </w:t>
      </w:r>
      <w:r w:rsidRPr="00002FAF">
        <w:rPr>
          <w:rFonts w:ascii="Times New Roman" w:eastAsia="Times New Roman" w:hAnsi="Times New Roman" w:cs="Times New Roman"/>
          <w:color w:val="000000"/>
          <w:sz w:val="28"/>
          <w:szCs w:val="28"/>
          <w:lang w:eastAsia="ru-RU"/>
        </w:rPr>
        <w:t xml:space="preserve">и </w:t>
      </w:r>
      <w:hyperlink r:id="rId11" w:tooltip="Капитальный ремонт" w:history="1">
        <w:r w:rsidRPr="00002FAF">
          <w:rPr>
            <w:rFonts w:ascii="Times New Roman" w:eastAsia="Times New Roman" w:hAnsi="Times New Roman" w:cs="Times New Roman"/>
            <w:color w:val="000000"/>
            <w:sz w:val="28"/>
            <w:szCs w:val="28"/>
            <w:u w:val="single"/>
            <w:lang w:eastAsia="ru-RU"/>
          </w:rPr>
          <w:t>капитальный ремонт</w:t>
        </w:r>
      </w:hyperlink>
      <w:r w:rsidRPr="00002FAF">
        <w:rPr>
          <w:rFonts w:ascii="Times New Roman" w:eastAsia="Times New Roman" w:hAnsi="Times New Roman" w:cs="Times New Roman"/>
          <w:color w:val="000000"/>
          <w:sz w:val="28"/>
          <w:szCs w:val="28"/>
          <w:lang w:eastAsia="ru-RU"/>
        </w:rPr>
        <w:t>, нести расходы на их содержание.</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color w:val="000000"/>
          <w:sz w:val="28"/>
          <w:szCs w:val="28"/>
          <w:lang w:eastAsia="ru-RU"/>
        </w:rPr>
        <w:tab/>
        <w:t xml:space="preserve">4.1.4. Вносить </w:t>
      </w:r>
      <w:hyperlink r:id="rId12" w:tooltip="Арендная плата" w:history="1">
        <w:r w:rsidRPr="00002FAF">
          <w:rPr>
            <w:rFonts w:ascii="Times New Roman" w:eastAsia="Times New Roman" w:hAnsi="Times New Roman" w:cs="Times New Roman"/>
            <w:color w:val="000000"/>
            <w:sz w:val="28"/>
            <w:szCs w:val="28"/>
            <w:u w:val="single"/>
            <w:lang w:eastAsia="ru-RU"/>
          </w:rPr>
          <w:t>арендную плату</w:t>
        </w:r>
      </w:hyperlink>
      <w:r w:rsidRPr="00002FAF">
        <w:rPr>
          <w:rFonts w:ascii="Times New Roman" w:eastAsia="Times New Roman" w:hAnsi="Times New Roman" w:cs="Times New Roman"/>
          <w:sz w:val="28"/>
          <w:szCs w:val="28"/>
          <w:lang w:eastAsia="ru-RU"/>
        </w:rPr>
        <w:t xml:space="preserve"> на счет Арендодателя в объеме и в сроки, которые предусмотрены договором аренды.</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4.1.5. Разрешать осуществлять осмотр имущества представителям Арендодателя в соответствии с условиями, установленными договором аренды.</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 xml:space="preserve">4.1.6. </w:t>
      </w:r>
      <w:proofErr w:type="gramStart"/>
      <w:r w:rsidRPr="00002FAF">
        <w:rPr>
          <w:rFonts w:ascii="Times New Roman" w:eastAsia="Times New Roman" w:hAnsi="Times New Roman" w:cs="Times New Roman"/>
          <w:sz w:val="28"/>
          <w:szCs w:val="28"/>
          <w:lang w:eastAsia="ru-RU"/>
        </w:rPr>
        <w:t xml:space="preserve">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w:t>
      </w:r>
      <w:r w:rsidRPr="00002FAF">
        <w:rPr>
          <w:rFonts w:ascii="Times New Roman" w:eastAsia="Times New Roman" w:hAnsi="Times New Roman" w:cs="Times New Roman"/>
          <w:sz w:val="28"/>
          <w:szCs w:val="28"/>
          <w:lang w:eastAsia="ru-RU"/>
        </w:rPr>
        <w:lastRenderedPageBreak/>
        <w:t>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w:t>
      </w:r>
      <w:proofErr w:type="gramEnd"/>
      <w:r w:rsidRPr="00002FAF">
        <w:rPr>
          <w:rFonts w:ascii="Times New Roman" w:eastAsia="Times New Roman" w:hAnsi="Times New Roman" w:cs="Times New Roman"/>
          <w:sz w:val="28"/>
          <w:szCs w:val="28"/>
          <w:lang w:eastAsia="ru-RU"/>
        </w:rPr>
        <w:t xml:space="preserve"> электрической энергии и (или) газа осуществлять их дальнейшую поставку арендатору.</w:t>
      </w:r>
    </w:p>
    <w:p w:rsidR="00CB2A96" w:rsidRPr="00002FAF" w:rsidRDefault="00CB2A96" w:rsidP="00CB2A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 xml:space="preserve">4.1.7.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соответствии с </w:t>
      </w:r>
      <w:hyperlink r:id="rId13" w:history="1">
        <w:r w:rsidRPr="00002FAF">
          <w:rPr>
            <w:rFonts w:ascii="Times New Roman" w:eastAsia="Times New Roman" w:hAnsi="Times New Roman" w:cs="Times New Roman"/>
            <w:color w:val="0000FF"/>
            <w:sz w:val="28"/>
            <w:szCs w:val="28"/>
            <w:lang w:eastAsia="ru-RU"/>
          </w:rPr>
          <w:t>частями 3</w:t>
        </w:r>
      </w:hyperlink>
      <w:r w:rsidRPr="00002FAF">
        <w:rPr>
          <w:rFonts w:ascii="Times New Roman" w:eastAsia="Times New Roman" w:hAnsi="Times New Roman" w:cs="Times New Roman"/>
          <w:sz w:val="28"/>
          <w:szCs w:val="28"/>
          <w:lang w:eastAsia="ru-RU"/>
        </w:rPr>
        <w:t xml:space="preserve"> - </w:t>
      </w:r>
      <w:hyperlink r:id="rId14" w:history="1">
        <w:r w:rsidRPr="00002FAF">
          <w:rPr>
            <w:rFonts w:ascii="Times New Roman" w:eastAsia="Times New Roman" w:hAnsi="Times New Roman" w:cs="Times New Roman"/>
            <w:color w:val="0000FF"/>
            <w:sz w:val="28"/>
            <w:szCs w:val="28"/>
            <w:lang w:eastAsia="ru-RU"/>
          </w:rPr>
          <w:t>8</w:t>
        </w:r>
      </w:hyperlink>
      <w:r w:rsidRPr="00002FAF">
        <w:rPr>
          <w:rFonts w:ascii="Times New Roman" w:eastAsia="Times New Roman" w:hAnsi="Times New Roman" w:cs="Times New Roman"/>
          <w:sz w:val="28"/>
          <w:szCs w:val="28"/>
          <w:lang w:eastAsia="ru-RU"/>
        </w:rPr>
        <w:t xml:space="preserve"> статьи 28.3 Федерального закона от 27.07.2010 № 190-ФЗ «О теплоснабжении».</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 xml:space="preserve">4.1.8. </w:t>
      </w:r>
      <w:proofErr w:type="gramStart"/>
      <w:r w:rsidRPr="00002FAF">
        <w:rPr>
          <w:rFonts w:ascii="Times New Roman" w:eastAsia="Times New Roman" w:hAnsi="Times New Roman" w:cs="Times New Roman"/>
          <w:sz w:val="28"/>
          <w:szCs w:val="28"/>
          <w:lang w:eastAsia="ru-RU"/>
        </w:rPr>
        <w:t>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roofErr w:type="gramEnd"/>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 xml:space="preserve">4.1.9. Не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w:t>
      </w:r>
      <w:r w:rsidRPr="00002FAF">
        <w:rPr>
          <w:rFonts w:ascii="Times New Roman" w:eastAsia="Times New Roman" w:hAnsi="Times New Roman" w:cs="Times New Roman"/>
          <w:color w:val="000000"/>
          <w:sz w:val="28"/>
          <w:szCs w:val="28"/>
          <w:lang w:eastAsia="ru-RU"/>
        </w:rPr>
        <w:t xml:space="preserve">паевого </w:t>
      </w:r>
      <w:hyperlink r:id="rId15" w:tooltip="Взнос" w:history="1">
        <w:r w:rsidRPr="00002FAF">
          <w:rPr>
            <w:rFonts w:ascii="Times New Roman" w:eastAsia="Times New Roman" w:hAnsi="Times New Roman" w:cs="Times New Roman"/>
            <w:color w:val="000000"/>
            <w:sz w:val="28"/>
            <w:szCs w:val="28"/>
            <w:u w:val="single"/>
            <w:lang w:eastAsia="ru-RU"/>
          </w:rPr>
          <w:t>взноса</w:t>
        </w:r>
      </w:hyperlink>
      <w:r w:rsidRPr="00002FAF">
        <w:rPr>
          <w:rFonts w:ascii="Times New Roman" w:eastAsia="Times New Roman" w:hAnsi="Times New Roman" w:cs="Times New Roman"/>
          <w:sz w:val="28"/>
          <w:szCs w:val="28"/>
          <w:lang w:eastAsia="ru-RU"/>
        </w:rPr>
        <w:t xml:space="preserve"> в производственный кооператив.</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4.1.10. Не допускать продажи и отчуждения имущества, а также нарушения других положений договора аренды, в том числе, определяющих сохранение профиля производства или устанавливающих ограничения в пользовании отдельных объектов.</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4.1.11. При прекращении договора аренды возвратить арендованное имущество в надлежащем виде и в состоянии, соответствующем состоянию на дату передачи имущества от Арендодателя к Арендатору, отраженном в акте приема-передачи.</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4.1.12. При передаче имущества Арендодателю подготовку имущества, включая составление и представление на подписание передаточного акта, осуществить за свой счет.</w:t>
      </w:r>
    </w:p>
    <w:p w:rsidR="00CB2A96" w:rsidRPr="00002FAF" w:rsidRDefault="00CB2A96" w:rsidP="00CB2A96">
      <w:pPr>
        <w:spacing w:after="0" w:line="240" w:lineRule="auto"/>
        <w:jc w:val="both"/>
        <w:rPr>
          <w:rFonts w:ascii="Times New Roman" w:eastAsia="Times New Roman" w:hAnsi="Times New Roman" w:cs="Times New Roman"/>
          <w:color w:val="000000"/>
          <w:sz w:val="28"/>
          <w:szCs w:val="28"/>
          <w:lang w:eastAsia="ru-RU"/>
        </w:rPr>
      </w:pPr>
      <w:r w:rsidRPr="00002FAF">
        <w:rPr>
          <w:rFonts w:ascii="Times New Roman" w:eastAsia="Times New Roman" w:hAnsi="Times New Roman" w:cs="Times New Roman"/>
          <w:color w:val="000000"/>
          <w:sz w:val="28"/>
          <w:szCs w:val="28"/>
          <w:lang w:eastAsia="ru-RU"/>
        </w:rPr>
        <w:tab/>
        <w:t xml:space="preserve">4.1.13. Предоставить Арендодателю информацию о проделанной работе и </w:t>
      </w:r>
      <w:hyperlink r:id="rId16" w:tooltip="Планы мероприятий" w:history="1">
        <w:r w:rsidRPr="00002FAF">
          <w:rPr>
            <w:rFonts w:ascii="Times New Roman" w:eastAsia="Times New Roman" w:hAnsi="Times New Roman" w:cs="Times New Roman"/>
            <w:color w:val="000000"/>
            <w:sz w:val="28"/>
            <w:szCs w:val="28"/>
            <w:u w:val="single"/>
            <w:lang w:eastAsia="ru-RU"/>
          </w:rPr>
          <w:t>планах мероприятий</w:t>
        </w:r>
      </w:hyperlink>
      <w:r w:rsidRPr="00002FAF">
        <w:rPr>
          <w:rFonts w:ascii="Times New Roman" w:eastAsia="Times New Roman" w:hAnsi="Times New Roman" w:cs="Times New Roman"/>
          <w:color w:val="000000"/>
          <w:sz w:val="28"/>
          <w:szCs w:val="28"/>
          <w:lang w:eastAsia="ru-RU"/>
        </w:rPr>
        <w:t xml:space="preserve"> по использованию объектов теплоснабжения.</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color w:val="000000"/>
          <w:sz w:val="28"/>
          <w:szCs w:val="28"/>
          <w:lang w:eastAsia="ru-RU"/>
        </w:rPr>
        <w:tab/>
        <w:t xml:space="preserve">4.1.14. </w:t>
      </w:r>
      <w:proofErr w:type="gramStart"/>
      <w:r w:rsidRPr="00002FAF">
        <w:rPr>
          <w:rFonts w:ascii="Times New Roman" w:eastAsia="Times New Roman" w:hAnsi="Times New Roman" w:cs="Times New Roman"/>
          <w:sz w:val="28"/>
          <w:szCs w:val="28"/>
          <w:lang w:eastAsia="ru-RU"/>
        </w:rPr>
        <w:t>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предоставить гарантирующему поставщику, поставщику газа новые банковские гарантии.</w:t>
      </w:r>
      <w:proofErr w:type="gramEnd"/>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4.2. Обязанности Арендодателя:</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 xml:space="preserve">4.2.1. В пятидневный срок с момента подписания настоящего договора передать Арендатору имущество, указанное в п. 1.1 настоящего договора, в </w:t>
      </w:r>
      <w:r w:rsidRPr="00002FAF">
        <w:rPr>
          <w:rFonts w:ascii="Times New Roman" w:eastAsia="Times New Roman" w:hAnsi="Times New Roman" w:cs="Times New Roman"/>
          <w:sz w:val="28"/>
          <w:szCs w:val="28"/>
          <w:lang w:eastAsia="ru-RU"/>
        </w:rPr>
        <w:lastRenderedPageBreak/>
        <w:t>состоянии, соответствующем условиям аренды и назначению имущества, по акту (Приложение), являющемуся неотъемлемой частью Договора.</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4.2.2. Участвовать в согласованном с Арендатором порядка в создании необходимых условий для эффективного использования арендуемого имущества и поддержания его в надлежащем виде и технически исправном состоянии.</w:t>
      </w:r>
    </w:p>
    <w:p w:rsidR="00CB2A96" w:rsidRPr="00002FAF" w:rsidRDefault="00CB2A96" w:rsidP="00CB2A96">
      <w:pPr>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4.2.3. Осуществить подготовку имущества к передаче, включая составление передаточного акта и предоставление его на подпись Арендатору.</w:t>
      </w:r>
    </w:p>
    <w:p w:rsidR="00CB2A96" w:rsidRPr="00002FAF" w:rsidRDefault="00CB2A96" w:rsidP="00CB2A96">
      <w:pPr>
        <w:autoSpaceDE w:val="0"/>
        <w:autoSpaceDN w:val="0"/>
        <w:adjustRightInd w:val="0"/>
        <w:spacing w:after="0" w:line="240" w:lineRule="auto"/>
        <w:ind w:right="-109" w:firstLine="540"/>
        <w:jc w:val="center"/>
        <w:outlineLvl w:val="1"/>
        <w:rPr>
          <w:rFonts w:ascii="Times New Roman" w:eastAsia="Calibri" w:hAnsi="Times New Roman" w:cs="Times New Roman"/>
          <w:b/>
          <w:sz w:val="28"/>
          <w:szCs w:val="28"/>
        </w:rPr>
      </w:pPr>
    </w:p>
    <w:p w:rsidR="00CB2A96" w:rsidRPr="00002FAF" w:rsidRDefault="00CB2A96" w:rsidP="00CB2A96">
      <w:pPr>
        <w:autoSpaceDE w:val="0"/>
        <w:autoSpaceDN w:val="0"/>
        <w:adjustRightInd w:val="0"/>
        <w:spacing w:after="0" w:line="240" w:lineRule="auto"/>
        <w:ind w:right="-109" w:firstLine="540"/>
        <w:jc w:val="center"/>
        <w:outlineLvl w:val="1"/>
        <w:rPr>
          <w:rFonts w:ascii="Times New Roman" w:eastAsia="Calibri" w:hAnsi="Times New Roman" w:cs="Times New Roman"/>
          <w:b/>
          <w:sz w:val="28"/>
          <w:szCs w:val="28"/>
        </w:rPr>
      </w:pPr>
      <w:r w:rsidRPr="00002FAF">
        <w:rPr>
          <w:rFonts w:ascii="Times New Roman" w:eastAsia="Calibri" w:hAnsi="Times New Roman" w:cs="Times New Roman"/>
          <w:b/>
          <w:sz w:val="28"/>
          <w:szCs w:val="28"/>
        </w:rPr>
        <w:t>5. Платежи и расчеты по договору</w:t>
      </w:r>
    </w:p>
    <w:p w:rsidR="00CB2A96" w:rsidRPr="00002FAF" w:rsidRDefault="00CB2A96" w:rsidP="00CB2A96">
      <w:pPr>
        <w:autoSpaceDE w:val="0"/>
        <w:autoSpaceDN w:val="0"/>
        <w:adjustRightInd w:val="0"/>
        <w:spacing w:after="0" w:line="240" w:lineRule="auto"/>
        <w:ind w:right="-109" w:firstLine="540"/>
        <w:jc w:val="center"/>
        <w:outlineLvl w:val="1"/>
        <w:rPr>
          <w:rFonts w:ascii="Times New Roman" w:eastAsia="Calibri" w:hAnsi="Times New Roman" w:cs="Times New Roman"/>
          <w:b/>
          <w:sz w:val="28"/>
          <w:szCs w:val="28"/>
        </w:rPr>
      </w:pP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5.1. Арендная плата устанавливается за все арендуемое по настоящему договору Имущество на срок настоящего договора на основании протокола итогов конкурса ____________ и составляет: </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_______________ (____________) рублей 00 копеек в месяц (без учета НДС).</w:t>
      </w:r>
    </w:p>
    <w:p w:rsidR="00CB2A96" w:rsidRPr="00002FAF" w:rsidRDefault="00CB2A96" w:rsidP="00CB2A96">
      <w:pPr>
        <w:spacing w:after="0" w:line="240" w:lineRule="auto"/>
        <w:ind w:firstLine="567"/>
        <w:jc w:val="both"/>
        <w:rPr>
          <w:rFonts w:ascii="Times New Roman" w:eastAsia="Times New Roman" w:hAnsi="Times New Roman" w:cs="Times New Roman"/>
          <w:sz w:val="28"/>
          <w:szCs w:val="28"/>
          <w:lang w:eastAsia="ru-RU"/>
        </w:rPr>
      </w:pPr>
      <w:r w:rsidRPr="00002FAF">
        <w:rPr>
          <w:rFonts w:ascii="Times New Roman" w:eastAsia="Calibri" w:hAnsi="Times New Roman" w:cs="Times New Roman"/>
          <w:sz w:val="28"/>
          <w:szCs w:val="28"/>
        </w:rPr>
        <w:t xml:space="preserve">5.1.1. Сумма задатка, зачисленная для участия в конкурсе в размере </w:t>
      </w:r>
      <w:r w:rsidRPr="00002FAF">
        <w:rPr>
          <w:rFonts w:ascii="Times New Roman" w:eastAsia="Times New Roman" w:hAnsi="Times New Roman" w:cs="Times New Roman"/>
          <w:sz w:val="28"/>
          <w:szCs w:val="28"/>
          <w:lang w:eastAsia="ru-RU"/>
        </w:rPr>
        <w:t xml:space="preserve">Размер задатка по лоту - 20% от начальной цены предмета аукциона  </w:t>
      </w:r>
      <w:r w:rsidR="00AC6825" w:rsidRPr="00002FAF">
        <w:rPr>
          <w:rFonts w:ascii="Times New Roman" w:eastAsia="Times New Roman" w:hAnsi="Times New Roman" w:cs="Times New Roman"/>
          <w:b/>
          <w:sz w:val="28"/>
          <w:szCs w:val="28"/>
        </w:rPr>
        <w:t>21 168</w:t>
      </w:r>
      <w:r w:rsidRPr="00002FAF">
        <w:rPr>
          <w:rFonts w:ascii="Times New Roman" w:eastAsia="Times New Roman" w:hAnsi="Times New Roman" w:cs="Times New Roman"/>
          <w:b/>
          <w:sz w:val="28"/>
          <w:szCs w:val="28"/>
        </w:rPr>
        <w:t xml:space="preserve"> (</w:t>
      </w:r>
      <w:r w:rsidR="00AC6825" w:rsidRPr="00002FAF">
        <w:rPr>
          <w:rFonts w:ascii="Times New Roman" w:eastAsia="Times New Roman" w:hAnsi="Times New Roman" w:cs="Times New Roman"/>
          <w:b/>
          <w:sz w:val="28"/>
          <w:szCs w:val="28"/>
        </w:rPr>
        <w:t>двадцать од</w:t>
      </w:r>
      <w:r w:rsidR="00002FAF">
        <w:rPr>
          <w:rFonts w:ascii="Times New Roman" w:eastAsia="Times New Roman" w:hAnsi="Times New Roman" w:cs="Times New Roman"/>
          <w:b/>
          <w:sz w:val="28"/>
          <w:szCs w:val="28"/>
        </w:rPr>
        <w:t>на тысяча сто шестьдесят восемь</w:t>
      </w:r>
      <w:r w:rsidR="00AC6825" w:rsidRPr="00002FAF">
        <w:rPr>
          <w:rFonts w:ascii="Times New Roman" w:eastAsia="Times New Roman" w:hAnsi="Times New Roman" w:cs="Times New Roman"/>
          <w:b/>
          <w:sz w:val="28"/>
          <w:szCs w:val="28"/>
        </w:rPr>
        <w:t>) рублей 6</w:t>
      </w:r>
      <w:r w:rsidRPr="00002FAF">
        <w:rPr>
          <w:rFonts w:ascii="Times New Roman" w:eastAsia="Times New Roman" w:hAnsi="Times New Roman" w:cs="Times New Roman"/>
          <w:b/>
          <w:sz w:val="28"/>
          <w:szCs w:val="28"/>
        </w:rPr>
        <w:t>0 копеек</w:t>
      </w:r>
      <w:r w:rsidRPr="00002FAF">
        <w:rPr>
          <w:rFonts w:ascii="Times New Roman" w:eastAsia="Times New Roman" w:hAnsi="Times New Roman" w:cs="Times New Roman"/>
          <w:sz w:val="28"/>
          <w:szCs w:val="28"/>
        </w:rPr>
        <w:t xml:space="preserve"> </w:t>
      </w:r>
      <w:r w:rsidRPr="00002FAF">
        <w:rPr>
          <w:rFonts w:ascii="Times New Roman" w:eastAsia="Calibri" w:hAnsi="Times New Roman" w:cs="Times New Roman"/>
          <w:sz w:val="28"/>
          <w:szCs w:val="28"/>
        </w:rPr>
        <w:t xml:space="preserve"> засчитывается в счет арендных платежей.</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5.2. Арендная плата перечисляется на реквизиты Арендодателя, указанные в настоящем договоре, не позднее  последнего дня действия договора аренды, в </w:t>
      </w:r>
      <w:proofErr w:type="gramStart"/>
      <w:r w:rsidRPr="00002FAF">
        <w:rPr>
          <w:rFonts w:ascii="Times New Roman" w:eastAsia="Calibri" w:hAnsi="Times New Roman" w:cs="Times New Roman"/>
          <w:sz w:val="28"/>
          <w:szCs w:val="28"/>
        </w:rPr>
        <w:t>размере</w:t>
      </w:r>
      <w:proofErr w:type="gramEnd"/>
      <w:r w:rsidRPr="00002FAF">
        <w:rPr>
          <w:rFonts w:ascii="Times New Roman" w:eastAsia="Calibri" w:hAnsi="Times New Roman" w:cs="Times New Roman"/>
          <w:sz w:val="28"/>
          <w:szCs w:val="28"/>
        </w:rPr>
        <w:t xml:space="preserve"> установленном в п.5.1. настоящего договора.</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5.3. Реквизиты для перечисления арендной платы:</w:t>
      </w:r>
    </w:p>
    <w:p w:rsidR="00CB2A96" w:rsidRPr="00002FAF" w:rsidRDefault="00CB2A96" w:rsidP="00CB2A96">
      <w:pPr>
        <w:spacing w:after="120" w:line="240" w:lineRule="auto"/>
        <w:ind w:firstLine="357"/>
        <w:rPr>
          <w:rFonts w:ascii="Times New Roman" w:eastAsia="Times New Roman" w:hAnsi="Times New Roman" w:cs="Times New Roman"/>
          <w:b/>
          <w:color w:val="000000"/>
          <w:sz w:val="28"/>
          <w:szCs w:val="28"/>
          <w:lang w:eastAsia="ru-RU"/>
        </w:rPr>
      </w:pPr>
      <w:r w:rsidRPr="00002FAF">
        <w:rPr>
          <w:rFonts w:ascii="Times New Roman" w:eastAsia="Times New Roman" w:hAnsi="Times New Roman" w:cs="Times New Roman"/>
          <w:b/>
          <w:color w:val="000000"/>
          <w:sz w:val="28"/>
          <w:szCs w:val="28"/>
          <w:lang w:eastAsia="ru-RU"/>
        </w:rPr>
        <w:t xml:space="preserve">Банковские реквизиты счета для перечисления задатка </w:t>
      </w:r>
    </w:p>
    <w:p w:rsidR="00CB2A96" w:rsidRPr="00002FAF" w:rsidRDefault="00CB2A96" w:rsidP="00CB2A96">
      <w:pPr>
        <w:spacing w:after="120" w:line="240" w:lineRule="auto"/>
        <w:ind w:firstLine="357"/>
        <w:rPr>
          <w:rFonts w:ascii="Times New Roman" w:eastAsia="Times New Roman" w:hAnsi="Times New Roman" w:cs="Times New Roman"/>
          <w:b/>
          <w:color w:val="000000"/>
          <w:sz w:val="28"/>
          <w:szCs w:val="28"/>
          <w:lang w:eastAsia="ru-RU"/>
        </w:rPr>
      </w:pPr>
      <w:r w:rsidRPr="00002FAF">
        <w:rPr>
          <w:rFonts w:ascii="Times New Roman" w:eastAsia="Times New Roman" w:hAnsi="Times New Roman" w:cs="Times New Roman"/>
          <w:b/>
          <w:color w:val="000000"/>
          <w:sz w:val="28"/>
          <w:szCs w:val="28"/>
          <w:lang w:eastAsia="ru-RU"/>
        </w:rPr>
        <w:t xml:space="preserve">Банк: </w:t>
      </w:r>
      <w:proofErr w:type="gramStart"/>
      <w:r w:rsidRPr="00002FAF">
        <w:rPr>
          <w:rFonts w:ascii="Times New Roman" w:eastAsia="Times New Roman" w:hAnsi="Times New Roman" w:cs="Times New Roman"/>
          <w:b/>
          <w:color w:val="000000"/>
          <w:sz w:val="28"/>
          <w:szCs w:val="28"/>
          <w:lang w:eastAsia="ru-RU"/>
        </w:rPr>
        <w:t>Сибирское</w:t>
      </w:r>
      <w:proofErr w:type="gramEnd"/>
      <w:r w:rsidRPr="00002FAF">
        <w:rPr>
          <w:rFonts w:ascii="Times New Roman" w:eastAsia="Times New Roman" w:hAnsi="Times New Roman" w:cs="Times New Roman"/>
          <w:b/>
          <w:color w:val="000000"/>
          <w:sz w:val="28"/>
          <w:szCs w:val="28"/>
          <w:lang w:eastAsia="ru-RU"/>
        </w:rPr>
        <w:t xml:space="preserve"> ГУ Банка России  по Новосибирской области  г. Новосибирск</w:t>
      </w:r>
    </w:p>
    <w:p w:rsidR="00CB2A96" w:rsidRPr="00002FAF" w:rsidRDefault="00CB2A96" w:rsidP="00CB2A96">
      <w:pPr>
        <w:spacing w:after="120" w:line="240" w:lineRule="auto"/>
        <w:ind w:firstLine="357"/>
        <w:rPr>
          <w:rFonts w:ascii="Times New Roman" w:eastAsia="Times New Roman" w:hAnsi="Times New Roman" w:cs="Times New Roman"/>
          <w:b/>
          <w:color w:val="000000"/>
          <w:sz w:val="28"/>
          <w:szCs w:val="28"/>
          <w:lang w:eastAsia="ru-RU"/>
        </w:rPr>
      </w:pPr>
      <w:r w:rsidRPr="00002FAF">
        <w:rPr>
          <w:rFonts w:ascii="Times New Roman" w:eastAsia="Times New Roman" w:hAnsi="Times New Roman" w:cs="Times New Roman"/>
          <w:b/>
          <w:color w:val="000000"/>
          <w:sz w:val="28"/>
          <w:szCs w:val="28"/>
          <w:lang w:eastAsia="ru-RU"/>
        </w:rPr>
        <w:t>Управление Федерального казначейства по Новосибирской области</w:t>
      </w:r>
    </w:p>
    <w:p w:rsidR="00CB2A96" w:rsidRPr="00002FAF" w:rsidRDefault="00CB2A96" w:rsidP="00CB2A96">
      <w:pPr>
        <w:spacing w:after="120" w:line="240" w:lineRule="auto"/>
        <w:ind w:firstLine="357"/>
        <w:rPr>
          <w:rFonts w:ascii="Times New Roman" w:eastAsia="Times New Roman" w:hAnsi="Times New Roman" w:cs="Times New Roman"/>
          <w:b/>
          <w:color w:val="000000"/>
          <w:sz w:val="28"/>
          <w:szCs w:val="28"/>
          <w:lang w:eastAsia="ru-RU"/>
        </w:rPr>
      </w:pPr>
      <w:r w:rsidRPr="00002FAF">
        <w:rPr>
          <w:rFonts w:ascii="Times New Roman" w:eastAsia="Times New Roman" w:hAnsi="Times New Roman" w:cs="Times New Roman"/>
          <w:b/>
          <w:color w:val="000000"/>
          <w:sz w:val="28"/>
          <w:szCs w:val="28"/>
          <w:lang w:eastAsia="ru-RU"/>
        </w:rPr>
        <w:t xml:space="preserve">(Администрация рабочего поселка Посевная </w:t>
      </w:r>
      <w:proofErr w:type="spellStart"/>
      <w:r w:rsidRPr="00002FAF">
        <w:rPr>
          <w:rFonts w:ascii="Times New Roman" w:eastAsia="Times New Roman" w:hAnsi="Times New Roman" w:cs="Times New Roman"/>
          <w:b/>
          <w:color w:val="000000"/>
          <w:sz w:val="28"/>
          <w:szCs w:val="28"/>
          <w:lang w:eastAsia="ru-RU"/>
        </w:rPr>
        <w:t>Черепановского</w:t>
      </w:r>
      <w:proofErr w:type="spellEnd"/>
      <w:r w:rsidRPr="00002FAF">
        <w:rPr>
          <w:rFonts w:ascii="Times New Roman" w:eastAsia="Times New Roman" w:hAnsi="Times New Roman" w:cs="Times New Roman"/>
          <w:b/>
          <w:color w:val="000000"/>
          <w:sz w:val="28"/>
          <w:szCs w:val="28"/>
          <w:lang w:eastAsia="ru-RU"/>
        </w:rPr>
        <w:t xml:space="preserve"> района Новосибирской области л/с 05513004660 БИК  045004001 </w:t>
      </w:r>
      <w:proofErr w:type="gramStart"/>
      <w:r w:rsidRPr="00002FAF">
        <w:rPr>
          <w:rFonts w:ascii="Times New Roman" w:eastAsia="Times New Roman" w:hAnsi="Times New Roman" w:cs="Times New Roman"/>
          <w:b/>
          <w:color w:val="000000"/>
          <w:sz w:val="28"/>
          <w:szCs w:val="28"/>
          <w:lang w:eastAsia="ru-RU"/>
        </w:rPr>
        <w:t>Р</w:t>
      </w:r>
      <w:proofErr w:type="gramEnd"/>
      <w:r w:rsidRPr="00002FAF">
        <w:rPr>
          <w:rFonts w:ascii="Times New Roman" w:eastAsia="Times New Roman" w:hAnsi="Times New Roman" w:cs="Times New Roman"/>
          <w:b/>
          <w:color w:val="000000"/>
          <w:sz w:val="28"/>
          <w:szCs w:val="28"/>
          <w:lang w:eastAsia="ru-RU"/>
        </w:rPr>
        <w:t xml:space="preserve">/ счет 40302810850043000299 ИНН 5440101418 </w:t>
      </w:r>
    </w:p>
    <w:p w:rsidR="00CB2A96" w:rsidRPr="00002FAF" w:rsidRDefault="00CB2A96" w:rsidP="00CB2A96">
      <w:pPr>
        <w:spacing w:after="120" w:line="240" w:lineRule="auto"/>
        <w:ind w:firstLine="357"/>
        <w:rPr>
          <w:rFonts w:ascii="Times New Roman" w:eastAsia="Times New Roman" w:hAnsi="Times New Roman" w:cs="Times New Roman"/>
          <w:b/>
          <w:color w:val="000000"/>
          <w:sz w:val="28"/>
          <w:szCs w:val="28"/>
          <w:lang w:eastAsia="ru-RU"/>
        </w:rPr>
      </w:pPr>
      <w:r w:rsidRPr="00002FAF">
        <w:rPr>
          <w:rFonts w:ascii="Times New Roman" w:eastAsia="Times New Roman" w:hAnsi="Times New Roman" w:cs="Times New Roman"/>
          <w:b/>
          <w:color w:val="000000"/>
          <w:sz w:val="28"/>
          <w:szCs w:val="28"/>
          <w:lang w:eastAsia="ru-RU"/>
        </w:rPr>
        <w:t>КПП 544001001 ОКТМО 50657163</w:t>
      </w:r>
    </w:p>
    <w:p w:rsidR="00AC6825" w:rsidRPr="00002FAF" w:rsidRDefault="00AC6825" w:rsidP="00CB2A96">
      <w:pPr>
        <w:autoSpaceDE w:val="0"/>
        <w:autoSpaceDN w:val="0"/>
        <w:adjustRightInd w:val="0"/>
        <w:spacing w:after="0" w:line="240" w:lineRule="auto"/>
        <w:ind w:right="-109" w:firstLine="540"/>
        <w:jc w:val="both"/>
        <w:rPr>
          <w:rFonts w:ascii="Times New Roman" w:eastAsia="Times New Roman" w:hAnsi="Times New Roman" w:cs="Times New Roman"/>
          <w:b/>
          <w:bCs/>
          <w:sz w:val="28"/>
          <w:szCs w:val="28"/>
          <w:lang w:eastAsia="ru-RU"/>
        </w:rPr>
      </w:pPr>
      <w:r w:rsidRPr="00002FAF">
        <w:rPr>
          <w:rFonts w:ascii="Times New Roman" w:eastAsia="Times New Roman" w:hAnsi="Times New Roman" w:cs="Times New Roman"/>
          <w:b/>
          <w:sz w:val="28"/>
          <w:szCs w:val="28"/>
          <w:lang w:eastAsia="ru-RU"/>
        </w:rPr>
        <w:t xml:space="preserve">КБК   </w:t>
      </w:r>
      <w:r w:rsidRPr="00002FAF">
        <w:rPr>
          <w:rFonts w:ascii="Times New Roman" w:eastAsia="Times New Roman" w:hAnsi="Times New Roman" w:cs="Times New Roman"/>
          <w:b/>
          <w:bCs/>
          <w:sz w:val="28"/>
          <w:szCs w:val="28"/>
          <w:lang w:eastAsia="ru-RU"/>
        </w:rPr>
        <w:t>44411105013130000120</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5.4. В соответствии со ст. 161 п. 3 Налогового кодекса РФ НДС с арендной платы уплачивается Арендатором самостоятельно по месту регистрации.</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5.5. Надлежащим исполнением обязанности Арендатора по внесению арендной платы является поступление денежных средств на </w:t>
      </w:r>
      <w:proofErr w:type="gramStart"/>
      <w:r w:rsidRPr="00002FAF">
        <w:rPr>
          <w:rFonts w:ascii="Times New Roman" w:eastAsia="Calibri" w:hAnsi="Times New Roman" w:cs="Times New Roman"/>
          <w:sz w:val="28"/>
          <w:szCs w:val="28"/>
        </w:rPr>
        <w:t>р</w:t>
      </w:r>
      <w:proofErr w:type="gramEnd"/>
      <w:r w:rsidRPr="00002FAF">
        <w:rPr>
          <w:rFonts w:ascii="Times New Roman" w:eastAsia="Calibri" w:hAnsi="Times New Roman" w:cs="Times New Roman"/>
          <w:sz w:val="28"/>
          <w:szCs w:val="28"/>
        </w:rPr>
        <w:t>/счет указанный в настоящем договоре.</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5.6. В случае прекращения действия договора по любым законным основаниям, включая истечение его срока, Арендатор обязан произвести все расчеты по арендной плате и иным договорным обязательствам, связанным с использованием и содержанием Имущества.</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spacing w:after="0" w:line="240" w:lineRule="auto"/>
        <w:ind w:right="-109" w:firstLine="540"/>
        <w:jc w:val="center"/>
        <w:outlineLvl w:val="1"/>
        <w:rPr>
          <w:rFonts w:ascii="Times New Roman" w:eastAsia="Calibri" w:hAnsi="Times New Roman" w:cs="Times New Roman"/>
          <w:b/>
          <w:sz w:val="28"/>
          <w:szCs w:val="28"/>
        </w:rPr>
      </w:pPr>
      <w:r w:rsidRPr="00002FAF">
        <w:rPr>
          <w:rFonts w:ascii="Times New Roman" w:eastAsia="Calibri" w:hAnsi="Times New Roman" w:cs="Times New Roman"/>
          <w:b/>
          <w:sz w:val="28"/>
          <w:szCs w:val="28"/>
        </w:rPr>
        <w:lastRenderedPageBreak/>
        <w:t>6. Порядок использования арендуемого Имущества</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6.1. При использовании арендуемого Имущества Арендатор обязан:</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6.1.1. Поддерживать Имущество в исправном состоянии, за свой счет производить аварийно-восстановительные работы, осуществлять текущий и </w:t>
      </w:r>
    </w:p>
    <w:p w:rsidR="00CB2A96" w:rsidRPr="00002FAF" w:rsidRDefault="00CB2A96" w:rsidP="00CB2A96">
      <w:pPr>
        <w:autoSpaceDE w:val="0"/>
        <w:autoSpaceDN w:val="0"/>
        <w:adjustRightInd w:val="0"/>
        <w:spacing w:after="0" w:line="240" w:lineRule="auto"/>
        <w:ind w:right="-109"/>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капитальный ремонт, с периодичностью, установленной действующими правилами технической эксплуатации, способствующей предупреждению преждевременного износа имущества.</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6.1.2. Неотделимые улучшения, капитальный ремонт Имущества производить с письменного согласия Арендодателя.</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6.1.3. Обеспечить сохранность и эксплуатацию Имущества в  соответствии  с   установленными техническими,  санитарными,  пожарными  и иными нормами.</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6.1.4. Беспрепятственно  допускать представителей Арендодателя к Имуществу и на прилегающую территорию; оказывать им содействие в выполнении их служебных обязанностей;   устранять   в   установленные   </w:t>
      </w:r>
      <w:proofErr w:type="gramStart"/>
      <w:r w:rsidRPr="00002FAF">
        <w:rPr>
          <w:rFonts w:ascii="Times New Roman" w:eastAsia="Calibri" w:hAnsi="Times New Roman" w:cs="Times New Roman"/>
          <w:sz w:val="28"/>
          <w:szCs w:val="28"/>
        </w:rPr>
        <w:t>сроки</w:t>
      </w:r>
      <w:proofErr w:type="gramEnd"/>
      <w:r w:rsidRPr="00002FAF">
        <w:rPr>
          <w:rFonts w:ascii="Times New Roman" w:eastAsia="Calibri" w:hAnsi="Times New Roman" w:cs="Times New Roman"/>
          <w:sz w:val="28"/>
          <w:szCs w:val="28"/>
        </w:rPr>
        <w:t xml:space="preserve">   зафиксированные ими нарушения и замечания.</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6.1.5. Выполнять в установленный срок предписания Арендодателя и контролирующих органов о принятии мер по ликвидации ситуаций, возникших в результате деятельности Арендатора, ставящих под угрозу сохранность арендуемого имущества, экологическую и санитарную обстановку вне арендуемого имущества.</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6.1.6. В случае аварий, пожаров, затоплений, взрывов и других чрезвычайных ситуаций за свой счет немедленно принимать все необходимые меры к устранению последствий указанных событий.</w:t>
      </w:r>
    </w:p>
    <w:p w:rsidR="00CB2A96" w:rsidRPr="00002FAF" w:rsidRDefault="00CB2A96" w:rsidP="00CB2A96">
      <w:pPr>
        <w:autoSpaceDE w:val="0"/>
        <w:autoSpaceDN w:val="0"/>
        <w:adjustRightInd w:val="0"/>
        <w:spacing w:after="0" w:line="240" w:lineRule="auto"/>
        <w:ind w:right="-109" w:firstLine="540"/>
        <w:jc w:val="center"/>
        <w:outlineLvl w:val="1"/>
        <w:rPr>
          <w:rFonts w:ascii="Times New Roman" w:eastAsia="Calibri" w:hAnsi="Times New Roman" w:cs="Times New Roman"/>
          <w:b/>
          <w:sz w:val="28"/>
          <w:szCs w:val="28"/>
        </w:rPr>
      </w:pPr>
    </w:p>
    <w:p w:rsidR="00CB2A96" w:rsidRPr="00002FAF" w:rsidRDefault="00CB2A96" w:rsidP="00CB2A96">
      <w:pPr>
        <w:autoSpaceDE w:val="0"/>
        <w:autoSpaceDN w:val="0"/>
        <w:adjustRightInd w:val="0"/>
        <w:spacing w:after="0" w:line="240" w:lineRule="auto"/>
        <w:ind w:right="-109" w:firstLine="540"/>
        <w:jc w:val="center"/>
        <w:outlineLvl w:val="1"/>
        <w:rPr>
          <w:rFonts w:ascii="Times New Roman" w:eastAsia="Calibri" w:hAnsi="Times New Roman" w:cs="Times New Roman"/>
          <w:b/>
          <w:sz w:val="28"/>
          <w:szCs w:val="28"/>
        </w:rPr>
      </w:pPr>
    </w:p>
    <w:p w:rsidR="00CB2A96" w:rsidRPr="00002FAF" w:rsidRDefault="00CB2A96" w:rsidP="00CB2A96">
      <w:pPr>
        <w:autoSpaceDE w:val="0"/>
        <w:autoSpaceDN w:val="0"/>
        <w:adjustRightInd w:val="0"/>
        <w:spacing w:after="0" w:line="240" w:lineRule="auto"/>
        <w:ind w:right="-109" w:firstLine="540"/>
        <w:jc w:val="center"/>
        <w:outlineLvl w:val="1"/>
        <w:rPr>
          <w:rFonts w:ascii="Times New Roman" w:eastAsia="Calibri" w:hAnsi="Times New Roman" w:cs="Times New Roman"/>
          <w:b/>
          <w:sz w:val="28"/>
          <w:szCs w:val="28"/>
        </w:rPr>
      </w:pPr>
      <w:r w:rsidRPr="00002FAF">
        <w:rPr>
          <w:rFonts w:ascii="Times New Roman" w:eastAsia="Calibri" w:hAnsi="Times New Roman" w:cs="Times New Roman"/>
          <w:b/>
          <w:sz w:val="28"/>
          <w:szCs w:val="28"/>
        </w:rPr>
        <w:t>8. Ответственность сторон</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8.1.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8.2. При несоблюдении требований п. 5.1 настоящего договора Арендатор уплачивает Арендодателю пени в размере 1/300 ставки рефинансирования ЦБ РФ от суммы долга за каждый день просрочки платежа. При несоблюдении иных обязательств по настоящему договору Арендатор обязан уплатить Арендодателю штраф в размере 2 процентов от месячной суммы арендной платы за каждый случай несоблюдения обязательств.</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8.3. Уплата штрафов и возмещение убытков в соответствии с настоящим договором не освобождает Арендатора от выполнения лежащих на нем обязанностей.</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spacing w:after="0" w:line="240" w:lineRule="auto"/>
        <w:ind w:right="-109" w:firstLine="540"/>
        <w:jc w:val="center"/>
        <w:outlineLvl w:val="1"/>
        <w:rPr>
          <w:rFonts w:ascii="Times New Roman" w:eastAsia="Calibri" w:hAnsi="Times New Roman" w:cs="Times New Roman"/>
          <w:b/>
          <w:sz w:val="28"/>
          <w:szCs w:val="28"/>
        </w:rPr>
      </w:pPr>
      <w:r w:rsidRPr="00002FAF">
        <w:rPr>
          <w:rFonts w:ascii="Times New Roman" w:eastAsia="Calibri" w:hAnsi="Times New Roman" w:cs="Times New Roman"/>
          <w:b/>
          <w:sz w:val="28"/>
          <w:szCs w:val="28"/>
        </w:rPr>
        <w:t>9. Особые условия</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9.1. Произведенные Арендатором отделимые улучшения арендованного имущества за счет бюджетных средств, инвестиционной надбавки к тарифу, </w:t>
      </w:r>
      <w:r w:rsidRPr="00002FAF">
        <w:rPr>
          <w:rFonts w:ascii="Times New Roman" w:eastAsia="Calibri" w:hAnsi="Times New Roman" w:cs="Times New Roman"/>
          <w:sz w:val="28"/>
          <w:szCs w:val="28"/>
        </w:rPr>
        <w:lastRenderedPageBreak/>
        <w:t>платы за подключение передаются в муниципальную собственность без возмещения.</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9.2. Произведенные Арендатором отделимые улучшения арендованного имущества за собственный счет передаются в муниципальную собственность с возмещением Арендатору их остаточной стоимости. </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9.3. Произведенные Арендатором улучшения арендованного имущества, </w:t>
      </w:r>
      <w:proofErr w:type="gramStart"/>
      <w:r w:rsidRPr="00002FAF">
        <w:rPr>
          <w:rFonts w:ascii="Times New Roman" w:eastAsia="Calibri" w:hAnsi="Times New Roman" w:cs="Times New Roman"/>
          <w:sz w:val="28"/>
          <w:szCs w:val="28"/>
        </w:rPr>
        <w:t>не отделимые</w:t>
      </w:r>
      <w:proofErr w:type="gramEnd"/>
      <w:r w:rsidRPr="00002FAF">
        <w:rPr>
          <w:rFonts w:ascii="Times New Roman" w:eastAsia="Calibri" w:hAnsi="Times New Roman" w:cs="Times New Roman"/>
          <w:sz w:val="28"/>
          <w:szCs w:val="28"/>
        </w:rPr>
        <w:t xml:space="preserve"> без вреда для имущества, за счет бюджетных средств, инвестиционной надбавки к тарифу, платы за подключение к системам водоснабжения и водоотведения, являются муниципальной  собственностью. Арендатор не имеет право на возмещение стоимости этих улучшений. </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9.4. Произведение Арендатором улучшений арендованного имущества, </w:t>
      </w:r>
      <w:proofErr w:type="gramStart"/>
      <w:r w:rsidRPr="00002FAF">
        <w:rPr>
          <w:rFonts w:ascii="Times New Roman" w:eastAsia="Calibri" w:hAnsi="Times New Roman" w:cs="Times New Roman"/>
          <w:sz w:val="28"/>
          <w:szCs w:val="28"/>
        </w:rPr>
        <w:t>не отделимых</w:t>
      </w:r>
      <w:proofErr w:type="gramEnd"/>
      <w:r w:rsidRPr="00002FAF">
        <w:rPr>
          <w:rFonts w:ascii="Times New Roman" w:eastAsia="Calibri" w:hAnsi="Times New Roman" w:cs="Times New Roman"/>
          <w:sz w:val="28"/>
          <w:szCs w:val="28"/>
        </w:rPr>
        <w:t xml:space="preserve"> без вреда для имущества, за счет собственных средств Арендатора не допускается.</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В случае произведения Арендатором неотделимых улучшений за свой счет, последние являются муниципальной  собственностью, их стоимость Арендатору не возмещается.</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9.5.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9.6. Арендатор передает Арендодателю произведенные улучшения по актам приема-передачи, подписываемым Арендатором и Арендодателем, незамедлительно после их ввода в эксплуатацию с соответствующей разрешительной и проектно-сметной документацией.</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9.7.  Произведенные неотделимые улучшения арендованного имущества вносятся записью в технический паспорт за счет Арендатора.</w:t>
      </w:r>
    </w:p>
    <w:p w:rsidR="00CB2A96" w:rsidRPr="00002FAF" w:rsidRDefault="00CB2A96" w:rsidP="00CB2A96">
      <w:pPr>
        <w:tabs>
          <w:tab w:val="left" w:pos="567"/>
        </w:tabs>
        <w:spacing w:after="0" w:line="240" w:lineRule="auto"/>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ab/>
        <w:t xml:space="preserve">9.8. Существенными нарушениями Арендатором условий договора </w:t>
      </w:r>
      <w:hyperlink r:id="rId17" w:tooltip="Сдача объектов в аренду" w:history="1">
        <w:r w:rsidRPr="00002FAF">
          <w:rPr>
            <w:rFonts w:ascii="Times New Roman" w:eastAsia="Times New Roman" w:hAnsi="Times New Roman" w:cs="Times New Roman"/>
            <w:color w:val="000000"/>
            <w:sz w:val="28"/>
            <w:szCs w:val="28"/>
            <w:u w:val="single"/>
            <w:lang w:eastAsia="ru-RU"/>
          </w:rPr>
          <w:t>аренды объектов</w:t>
        </w:r>
      </w:hyperlink>
      <w:r w:rsidRPr="00002FAF">
        <w:rPr>
          <w:rFonts w:ascii="Times New Roman" w:eastAsia="Times New Roman" w:hAnsi="Times New Roman" w:cs="Times New Roman"/>
          <w:color w:val="000000"/>
          <w:sz w:val="28"/>
          <w:szCs w:val="28"/>
          <w:lang w:eastAsia="ru-RU"/>
        </w:rPr>
        <w:t xml:space="preserve"> </w:t>
      </w:r>
      <w:r w:rsidRPr="00002FAF">
        <w:rPr>
          <w:rFonts w:ascii="Times New Roman" w:eastAsia="Times New Roman" w:hAnsi="Times New Roman" w:cs="Times New Roman"/>
          <w:sz w:val="28"/>
          <w:szCs w:val="28"/>
          <w:lang w:eastAsia="ru-RU"/>
        </w:rPr>
        <w:t>теплоснабжения, являются:</w:t>
      </w:r>
    </w:p>
    <w:p w:rsidR="00CB2A96" w:rsidRPr="00002FAF" w:rsidRDefault="00CB2A96" w:rsidP="00CB2A96">
      <w:pPr>
        <w:spacing w:after="0" w:line="240" w:lineRule="auto"/>
        <w:ind w:firstLine="567"/>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CB2A96" w:rsidRPr="00002FAF" w:rsidRDefault="00CB2A96" w:rsidP="00CB2A96">
      <w:pPr>
        <w:spacing w:after="0" w:line="240" w:lineRule="auto"/>
        <w:ind w:firstLine="567"/>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CB2A96" w:rsidRPr="00002FAF" w:rsidRDefault="00CB2A96" w:rsidP="00CB2A96">
      <w:pPr>
        <w:autoSpaceDE w:val="0"/>
        <w:autoSpaceDN w:val="0"/>
        <w:adjustRightInd w:val="0"/>
        <w:spacing w:after="0" w:line="240" w:lineRule="auto"/>
        <w:ind w:right="-109" w:firstLine="540"/>
        <w:jc w:val="both"/>
        <w:outlineLvl w:val="1"/>
        <w:rPr>
          <w:rFonts w:ascii="Times New Roman" w:eastAsia="Calibri" w:hAnsi="Times New Roman" w:cs="Times New Roman"/>
          <w:b/>
          <w:sz w:val="28"/>
          <w:szCs w:val="28"/>
        </w:rPr>
      </w:pPr>
    </w:p>
    <w:p w:rsidR="00CB2A96" w:rsidRPr="00002FAF" w:rsidRDefault="00CB2A96" w:rsidP="00CB2A96">
      <w:pPr>
        <w:autoSpaceDE w:val="0"/>
        <w:autoSpaceDN w:val="0"/>
        <w:adjustRightInd w:val="0"/>
        <w:spacing w:after="0" w:line="240" w:lineRule="auto"/>
        <w:ind w:right="-109" w:firstLine="540"/>
        <w:jc w:val="both"/>
        <w:outlineLvl w:val="1"/>
        <w:rPr>
          <w:rFonts w:ascii="Times New Roman" w:eastAsia="Calibri" w:hAnsi="Times New Roman" w:cs="Times New Roman"/>
          <w:b/>
          <w:sz w:val="28"/>
          <w:szCs w:val="28"/>
        </w:rPr>
      </w:pPr>
      <w:r w:rsidRPr="00002FAF">
        <w:rPr>
          <w:rFonts w:ascii="Times New Roman" w:eastAsia="Calibri" w:hAnsi="Times New Roman" w:cs="Times New Roman"/>
          <w:b/>
          <w:sz w:val="28"/>
          <w:szCs w:val="28"/>
        </w:rPr>
        <w:t xml:space="preserve">10. </w:t>
      </w:r>
      <w:r w:rsidRPr="00002FAF">
        <w:rPr>
          <w:rFonts w:ascii="Times New Roman" w:eastAsia="Calibri" w:hAnsi="Times New Roman" w:cs="Times New Roman"/>
          <w:b/>
          <w:bCs/>
          <w:sz w:val="28"/>
          <w:szCs w:val="28"/>
        </w:rPr>
        <w:t>Изменение, расторжение, прекращение и продление Договора</w:t>
      </w:r>
      <w:r w:rsidRPr="00002FAF">
        <w:rPr>
          <w:rFonts w:ascii="Times New Roman" w:eastAsia="Calibri" w:hAnsi="Times New Roman" w:cs="Times New Roman"/>
          <w:sz w:val="28"/>
          <w:szCs w:val="28"/>
        </w:rPr>
        <w:t>.</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xml:space="preserve">10.1. Договор аренды объектов теплоснабжения, находящихся в муниципальной собственности, может </w:t>
      </w:r>
      <w:proofErr w:type="gramStart"/>
      <w:r w:rsidRPr="00002FAF">
        <w:rPr>
          <w:rFonts w:ascii="Times New Roman" w:eastAsia="Times New Roman" w:hAnsi="Times New Roman" w:cs="Times New Roman"/>
          <w:sz w:val="28"/>
          <w:szCs w:val="28"/>
          <w:lang w:eastAsia="ru-RU"/>
        </w:rPr>
        <w:t>быть</w:t>
      </w:r>
      <w:proofErr w:type="gramEnd"/>
      <w:r w:rsidRPr="00002FAF">
        <w:rPr>
          <w:rFonts w:ascii="Times New Roman" w:eastAsia="Times New Roman" w:hAnsi="Times New Roman" w:cs="Times New Roman"/>
          <w:sz w:val="28"/>
          <w:szCs w:val="28"/>
          <w:lang w:eastAsia="ru-RU"/>
        </w:rPr>
        <w:t xml:space="preserve">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CB2A96" w:rsidRPr="00002FAF" w:rsidRDefault="00CB2A96" w:rsidP="00CB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10.2.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CB2A96" w:rsidRPr="00002FAF" w:rsidRDefault="00CB2A96" w:rsidP="00CB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xml:space="preserve">10.2.1.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w:t>
      </w:r>
      <w:r w:rsidRPr="00002FAF">
        <w:rPr>
          <w:rFonts w:ascii="Times New Roman" w:eastAsia="Times New Roman" w:hAnsi="Times New Roman" w:cs="Times New Roman"/>
          <w:sz w:val="28"/>
          <w:szCs w:val="28"/>
          <w:lang w:eastAsia="ru-RU"/>
        </w:rPr>
        <w:lastRenderedPageBreak/>
        <w:t>арендатора;</w:t>
      </w:r>
    </w:p>
    <w:p w:rsidR="00CB2A96" w:rsidRPr="00002FAF" w:rsidRDefault="00CB2A96" w:rsidP="00CB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10.2.2.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CB2A96" w:rsidRPr="00002FAF" w:rsidRDefault="00CB2A96" w:rsidP="00CB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10.3. Договор аренды объектов теплоснабжения, находящихся в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CB2A96" w:rsidRPr="00002FAF" w:rsidRDefault="00CB2A96" w:rsidP="00CB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xml:space="preserve">10.3.1. Не предоставление Арендатором в сроки и </w:t>
      </w:r>
      <w:proofErr w:type="gramStart"/>
      <w:r w:rsidRPr="00002FAF">
        <w:rPr>
          <w:rFonts w:ascii="Times New Roman" w:eastAsia="Times New Roman" w:hAnsi="Times New Roman" w:cs="Times New Roman"/>
          <w:sz w:val="28"/>
          <w:szCs w:val="28"/>
          <w:lang w:eastAsia="ru-RU"/>
        </w:rPr>
        <w:t>порядке</w:t>
      </w:r>
      <w:proofErr w:type="gramEnd"/>
      <w:r w:rsidRPr="00002FAF">
        <w:rPr>
          <w:rFonts w:ascii="Times New Roman" w:eastAsia="Times New Roman" w:hAnsi="Times New Roman" w:cs="Times New Roman"/>
          <w:sz w:val="28"/>
          <w:szCs w:val="28"/>
          <w:lang w:eastAsia="ru-RU"/>
        </w:rPr>
        <w:t>,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CB2A96" w:rsidRPr="00002FAF" w:rsidRDefault="00CB2A96" w:rsidP="00CB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xml:space="preserve">10.3.2. </w:t>
      </w:r>
      <w:proofErr w:type="gramStart"/>
      <w:r w:rsidRPr="00002FAF">
        <w:rPr>
          <w:rFonts w:ascii="Times New Roman" w:eastAsia="Times New Roman" w:hAnsi="Times New Roman" w:cs="Times New Roman"/>
          <w:sz w:val="28"/>
          <w:szCs w:val="28"/>
          <w:lang w:eastAsia="ru-RU"/>
        </w:rPr>
        <w:t>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roofErr w:type="gramEnd"/>
    </w:p>
    <w:p w:rsidR="00CB2A96" w:rsidRPr="00002FAF" w:rsidRDefault="00CB2A96" w:rsidP="00CB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2FAF">
        <w:rPr>
          <w:rFonts w:ascii="Times New Roman" w:eastAsia="Times New Roman" w:hAnsi="Times New Roman" w:cs="Times New Roman"/>
          <w:sz w:val="28"/>
          <w:szCs w:val="28"/>
          <w:lang w:eastAsia="ru-RU"/>
        </w:rPr>
        <w:t xml:space="preserve">10.3.3. </w:t>
      </w:r>
      <w:proofErr w:type="gramStart"/>
      <w:r w:rsidRPr="00002FAF">
        <w:rPr>
          <w:rFonts w:ascii="Times New Roman" w:eastAsia="Times New Roman" w:hAnsi="Times New Roman" w:cs="Times New Roman"/>
          <w:sz w:val="28"/>
          <w:szCs w:val="28"/>
          <w:lang w:eastAsia="ru-RU"/>
        </w:rPr>
        <w:t>Не</w:t>
      </w:r>
      <w:r w:rsidR="00DB796C">
        <w:rPr>
          <w:rFonts w:ascii="Times New Roman" w:eastAsia="Times New Roman" w:hAnsi="Times New Roman" w:cs="Times New Roman"/>
          <w:sz w:val="28"/>
          <w:szCs w:val="28"/>
          <w:lang w:eastAsia="ru-RU"/>
        </w:rPr>
        <w:t xml:space="preserve"> </w:t>
      </w:r>
      <w:r w:rsidRPr="00002FAF">
        <w:rPr>
          <w:rFonts w:ascii="Times New Roman" w:eastAsia="Times New Roman" w:hAnsi="Times New Roman" w:cs="Times New Roman"/>
          <w:sz w:val="28"/>
          <w:szCs w:val="28"/>
          <w:lang w:eastAsia="ru-RU"/>
        </w:rPr>
        <w:t>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w:t>
      </w:r>
      <w:proofErr w:type="gramEnd"/>
      <w:r w:rsidRPr="00002FAF">
        <w:rPr>
          <w:rFonts w:ascii="Times New Roman" w:eastAsia="Times New Roman" w:hAnsi="Times New Roman" w:cs="Times New Roman"/>
          <w:sz w:val="28"/>
          <w:szCs w:val="28"/>
          <w:lang w:eastAsia="ru-RU"/>
        </w:rPr>
        <w:t xml:space="preserve"> Арендатору. </w:t>
      </w:r>
      <w:proofErr w:type="gramStart"/>
      <w:r w:rsidRPr="00002FAF">
        <w:rPr>
          <w:rFonts w:ascii="Times New Roman" w:eastAsia="Times New Roman" w:hAnsi="Times New Roman" w:cs="Times New Roman"/>
          <w:sz w:val="28"/>
          <w:szCs w:val="28"/>
          <w:lang w:eastAsia="ru-RU"/>
        </w:rPr>
        <w:t>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roofErr w:type="gramEnd"/>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10.4. Заключение договора аренды на новый срок запрещается на основании п. 11 ч. 1 ст. 17.1  Федерального закона от 26.07.2006 г. № 135-ФЗ «О защите конкуренции».</w:t>
      </w:r>
    </w:p>
    <w:p w:rsidR="00CB2A96" w:rsidRPr="00002FAF" w:rsidRDefault="00CB2A96" w:rsidP="00CB2A96">
      <w:pPr>
        <w:autoSpaceDE w:val="0"/>
        <w:autoSpaceDN w:val="0"/>
        <w:adjustRightInd w:val="0"/>
        <w:spacing w:after="0" w:line="240" w:lineRule="auto"/>
        <w:ind w:right="-109"/>
        <w:jc w:val="both"/>
        <w:outlineLvl w:val="1"/>
        <w:rPr>
          <w:rFonts w:ascii="Times New Roman" w:eastAsia="Calibri" w:hAnsi="Times New Roman" w:cs="Times New Roman"/>
          <w:b/>
          <w:sz w:val="28"/>
          <w:szCs w:val="28"/>
        </w:rPr>
      </w:pPr>
    </w:p>
    <w:p w:rsidR="00CB2A96" w:rsidRPr="00002FAF" w:rsidRDefault="00CB2A96" w:rsidP="00CB2A96">
      <w:pPr>
        <w:autoSpaceDE w:val="0"/>
        <w:autoSpaceDN w:val="0"/>
        <w:adjustRightInd w:val="0"/>
        <w:spacing w:after="0" w:line="240" w:lineRule="auto"/>
        <w:ind w:right="-109" w:firstLine="540"/>
        <w:jc w:val="both"/>
        <w:outlineLvl w:val="1"/>
        <w:rPr>
          <w:rFonts w:ascii="Times New Roman" w:eastAsia="Calibri" w:hAnsi="Times New Roman" w:cs="Times New Roman"/>
          <w:b/>
          <w:sz w:val="28"/>
          <w:szCs w:val="28"/>
        </w:rPr>
      </w:pPr>
      <w:r w:rsidRPr="00002FAF">
        <w:rPr>
          <w:rFonts w:ascii="Times New Roman" w:eastAsia="Calibri" w:hAnsi="Times New Roman" w:cs="Times New Roman"/>
          <w:b/>
          <w:sz w:val="28"/>
          <w:szCs w:val="28"/>
        </w:rPr>
        <w:t>11. Прочие условия</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11.1. Вопросы, не урегулированные настоящим договором, регулируются действующим гражданским законодательством РФ.</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11.2. Споры, возникающие при исполнении договора, рассматриваются Арбитражным судом Новосибирской области.</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lastRenderedPageBreak/>
        <w:t>11.3. Договор составлен в 3 (трех) экземплярах, имеющих одинаковую юридическую силу и хранящихся у Арендодателя, Арендатора и у регистрирующего органа.</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spacing w:after="0" w:line="240" w:lineRule="auto"/>
        <w:ind w:right="-109" w:firstLine="540"/>
        <w:jc w:val="both"/>
        <w:outlineLvl w:val="1"/>
        <w:rPr>
          <w:rFonts w:ascii="Times New Roman" w:eastAsia="Calibri" w:hAnsi="Times New Roman" w:cs="Times New Roman"/>
          <w:b/>
          <w:sz w:val="28"/>
          <w:szCs w:val="28"/>
        </w:rPr>
      </w:pPr>
      <w:r w:rsidRPr="00002FAF">
        <w:rPr>
          <w:rFonts w:ascii="Times New Roman" w:eastAsia="Calibri" w:hAnsi="Times New Roman" w:cs="Times New Roman"/>
          <w:b/>
          <w:sz w:val="28"/>
          <w:szCs w:val="28"/>
        </w:rPr>
        <w:t>12. Приложения к договору</w:t>
      </w: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p>
    <w:p w:rsidR="00CB2A96" w:rsidRPr="00002FAF" w:rsidRDefault="00CB2A96" w:rsidP="00CB2A96">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12.1. Неотъемлемыми частями настоящего договора являются:</w:t>
      </w:r>
    </w:p>
    <w:p w:rsidR="00CB2A96" w:rsidRDefault="00CB2A96" w:rsidP="00AC6825">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акт приема передачи (приложение).</w:t>
      </w:r>
    </w:p>
    <w:p w:rsidR="00275E18" w:rsidRPr="00002FAF" w:rsidRDefault="00275E18" w:rsidP="00AC6825">
      <w:pPr>
        <w:autoSpaceDE w:val="0"/>
        <w:autoSpaceDN w:val="0"/>
        <w:adjustRightInd w:val="0"/>
        <w:spacing w:after="0" w:line="240" w:lineRule="auto"/>
        <w:ind w:right="-109"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AC6825" w:rsidRPr="00002FAF" w:rsidRDefault="00AC6825" w:rsidP="00CB2A96">
      <w:pPr>
        <w:autoSpaceDE w:val="0"/>
        <w:autoSpaceDN w:val="0"/>
        <w:adjustRightInd w:val="0"/>
        <w:spacing w:line="240" w:lineRule="auto"/>
        <w:ind w:right="-109" w:firstLine="540"/>
        <w:rPr>
          <w:rFonts w:ascii="Times New Roman" w:eastAsia="Calibri" w:hAnsi="Times New Roman" w:cs="Times New Roman"/>
          <w:b/>
          <w:sz w:val="28"/>
          <w:szCs w:val="28"/>
        </w:rPr>
      </w:pPr>
    </w:p>
    <w:p w:rsidR="00CB2A96" w:rsidRPr="00002FAF" w:rsidRDefault="00CB2A96" w:rsidP="00CB2A96">
      <w:pPr>
        <w:autoSpaceDE w:val="0"/>
        <w:autoSpaceDN w:val="0"/>
        <w:adjustRightInd w:val="0"/>
        <w:spacing w:line="240" w:lineRule="auto"/>
        <w:ind w:right="-109" w:firstLine="540"/>
        <w:rPr>
          <w:rFonts w:ascii="Times New Roman" w:eastAsia="Calibri" w:hAnsi="Times New Roman" w:cs="Times New Roman"/>
          <w:b/>
          <w:sz w:val="28"/>
          <w:szCs w:val="28"/>
        </w:rPr>
      </w:pPr>
      <w:r w:rsidRPr="00002FAF">
        <w:rPr>
          <w:rFonts w:ascii="Times New Roman" w:eastAsia="Calibri" w:hAnsi="Times New Roman" w:cs="Times New Roman"/>
          <w:b/>
          <w:sz w:val="28"/>
          <w:szCs w:val="28"/>
        </w:rPr>
        <w:t>13. Реквизиты сторон:</w:t>
      </w:r>
    </w:p>
    <w:tbl>
      <w:tblPr>
        <w:tblW w:w="559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1"/>
        <w:gridCol w:w="5487"/>
      </w:tblGrid>
      <w:tr w:rsidR="00CB2A96" w:rsidRPr="00002FAF" w:rsidTr="005C43C2">
        <w:tc>
          <w:tcPr>
            <w:tcW w:w="2438" w:type="pct"/>
          </w:tcPr>
          <w:p w:rsidR="00CB2A96" w:rsidRPr="00002FAF" w:rsidRDefault="00CB2A96" w:rsidP="005C43C2">
            <w:pPr>
              <w:jc w:val="center"/>
              <w:rPr>
                <w:rFonts w:ascii="Times New Roman" w:eastAsia="Calibri" w:hAnsi="Times New Roman" w:cs="Times New Roman"/>
                <w:b/>
                <w:bCs/>
                <w:color w:val="000000"/>
                <w:spacing w:val="5"/>
                <w:sz w:val="28"/>
                <w:szCs w:val="28"/>
                <w:u w:val="single"/>
              </w:rPr>
            </w:pPr>
            <w:r w:rsidRPr="00002FAF">
              <w:rPr>
                <w:rFonts w:ascii="Times New Roman" w:eastAsia="Calibri" w:hAnsi="Times New Roman" w:cs="Times New Roman"/>
                <w:b/>
                <w:bCs/>
                <w:color w:val="000000"/>
                <w:spacing w:val="5"/>
                <w:sz w:val="28"/>
                <w:szCs w:val="28"/>
                <w:u w:val="single"/>
              </w:rPr>
              <w:t>Арендодатель:</w:t>
            </w:r>
          </w:p>
          <w:p w:rsidR="00CB2A96" w:rsidRPr="00002FAF" w:rsidRDefault="00CB2A96" w:rsidP="005C43C2">
            <w:pPr>
              <w:tabs>
                <w:tab w:val="left" w:pos="9781"/>
              </w:tabs>
              <w:spacing w:after="0"/>
              <w:ind w:right="23"/>
              <w:jc w:val="center"/>
              <w:rPr>
                <w:rFonts w:ascii="Times New Roman" w:eastAsia="Calibri" w:hAnsi="Times New Roman" w:cs="Times New Roman"/>
                <w:b/>
                <w:i/>
                <w:color w:val="000000"/>
                <w:sz w:val="28"/>
                <w:szCs w:val="28"/>
                <w:u w:val="single"/>
              </w:rPr>
            </w:pPr>
          </w:p>
        </w:tc>
        <w:tc>
          <w:tcPr>
            <w:tcW w:w="2562" w:type="pct"/>
          </w:tcPr>
          <w:p w:rsidR="00CB2A96" w:rsidRPr="00002FAF" w:rsidRDefault="00CB2A96" w:rsidP="005C43C2">
            <w:pPr>
              <w:tabs>
                <w:tab w:val="left" w:pos="9781"/>
              </w:tabs>
              <w:spacing w:after="0"/>
              <w:ind w:right="23"/>
              <w:jc w:val="center"/>
              <w:rPr>
                <w:rFonts w:ascii="Times New Roman" w:eastAsia="Calibri" w:hAnsi="Times New Roman" w:cs="Times New Roman"/>
                <w:b/>
                <w:color w:val="000000"/>
                <w:sz w:val="28"/>
                <w:szCs w:val="28"/>
                <w:u w:val="single"/>
              </w:rPr>
            </w:pPr>
            <w:r w:rsidRPr="00002FAF">
              <w:rPr>
                <w:rFonts w:ascii="Times New Roman" w:eastAsia="Calibri" w:hAnsi="Times New Roman" w:cs="Times New Roman"/>
                <w:b/>
                <w:color w:val="000000"/>
                <w:sz w:val="28"/>
                <w:szCs w:val="28"/>
                <w:u w:val="single"/>
              </w:rPr>
              <w:t>Арендатор:</w:t>
            </w:r>
          </w:p>
        </w:tc>
      </w:tr>
      <w:tr w:rsidR="00CB2A96" w:rsidRPr="00002FAF" w:rsidTr="005C43C2">
        <w:tc>
          <w:tcPr>
            <w:tcW w:w="2438" w:type="pct"/>
          </w:tcPr>
          <w:p w:rsidR="00CB2A96" w:rsidRPr="00002FAF" w:rsidRDefault="00CB2A96" w:rsidP="005C43C2">
            <w:pPr>
              <w:tabs>
                <w:tab w:val="left" w:pos="8080"/>
              </w:tabs>
              <w:spacing w:after="0"/>
              <w:rPr>
                <w:rFonts w:ascii="Times New Roman" w:eastAsia="Calibri" w:hAnsi="Times New Roman" w:cs="Times New Roman"/>
                <w:b/>
                <w:sz w:val="28"/>
                <w:szCs w:val="28"/>
              </w:rPr>
            </w:pPr>
            <w:r w:rsidRPr="00002FAF">
              <w:rPr>
                <w:rFonts w:ascii="Times New Roman" w:eastAsia="Calibri" w:hAnsi="Times New Roman" w:cs="Times New Roman"/>
                <w:b/>
                <w:sz w:val="28"/>
                <w:szCs w:val="28"/>
              </w:rPr>
              <w:t xml:space="preserve">Администрация рабочего поселка Посевная </w:t>
            </w:r>
            <w:proofErr w:type="spellStart"/>
            <w:r w:rsidRPr="00002FAF">
              <w:rPr>
                <w:rFonts w:ascii="Times New Roman" w:eastAsia="Calibri" w:hAnsi="Times New Roman" w:cs="Times New Roman"/>
                <w:b/>
                <w:sz w:val="28"/>
                <w:szCs w:val="28"/>
              </w:rPr>
              <w:t>Черепановского</w:t>
            </w:r>
            <w:proofErr w:type="spellEnd"/>
            <w:r w:rsidRPr="00002FAF">
              <w:rPr>
                <w:rFonts w:ascii="Times New Roman" w:eastAsia="Calibri" w:hAnsi="Times New Roman" w:cs="Times New Roman"/>
                <w:b/>
                <w:sz w:val="28"/>
                <w:szCs w:val="28"/>
              </w:rPr>
              <w:t xml:space="preserve"> района  Новосибирской области</w:t>
            </w:r>
          </w:p>
          <w:p w:rsidR="00CB2A96" w:rsidRPr="00002FAF" w:rsidRDefault="00CB2A96" w:rsidP="005C43C2">
            <w:pPr>
              <w:widowControl w:val="0"/>
              <w:autoSpaceDE w:val="0"/>
              <w:autoSpaceDN w:val="0"/>
              <w:adjustRightInd w:val="0"/>
              <w:spacing w:after="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633511, Россия, НСО, </w:t>
            </w:r>
            <w:proofErr w:type="spellStart"/>
            <w:r w:rsidRPr="00002FAF">
              <w:rPr>
                <w:rFonts w:ascii="Times New Roman" w:eastAsia="Calibri" w:hAnsi="Times New Roman" w:cs="Times New Roman"/>
                <w:sz w:val="28"/>
                <w:szCs w:val="28"/>
              </w:rPr>
              <w:t>Черепановский</w:t>
            </w:r>
            <w:proofErr w:type="spellEnd"/>
            <w:r w:rsidRPr="00002FAF">
              <w:rPr>
                <w:rFonts w:ascii="Times New Roman" w:eastAsia="Calibri" w:hAnsi="Times New Roman" w:cs="Times New Roman"/>
                <w:sz w:val="28"/>
                <w:szCs w:val="28"/>
              </w:rPr>
              <w:t xml:space="preserve"> район, </w:t>
            </w:r>
            <w:proofErr w:type="spellStart"/>
            <w:r w:rsidRPr="00002FAF">
              <w:rPr>
                <w:rFonts w:ascii="Times New Roman" w:eastAsia="Calibri" w:hAnsi="Times New Roman" w:cs="Times New Roman"/>
                <w:sz w:val="28"/>
                <w:szCs w:val="28"/>
              </w:rPr>
              <w:t>р.п</w:t>
            </w:r>
            <w:proofErr w:type="spellEnd"/>
            <w:r w:rsidRPr="00002FAF">
              <w:rPr>
                <w:rFonts w:ascii="Times New Roman" w:eastAsia="Calibri" w:hAnsi="Times New Roman" w:cs="Times New Roman"/>
                <w:sz w:val="28"/>
                <w:szCs w:val="28"/>
              </w:rPr>
              <w:t>. Посевная, ул. Островского, 58</w:t>
            </w:r>
          </w:p>
          <w:p w:rsidR="00CB2A96" w:rsidRPr="00002FAF" w:rsidRDefault="00CB2A96" w:rsidP="005C43C2">
            <w:pPr>
              <w:widowControl w:val="0"/>
              <w:autoSpaceDE w:val="0"/>
              <w:autoSpaceDN w:val="0"/>
              <w:adjustRightInd w:val="0"/>
              <w:spacing w:after="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ИНН 5440101418, КПП 544001001;  БИК 045004001 </w:t>
            </w:r>
            <w:proofErr w:type="gramStart"/>
            <w:r w:rsidRPr="00002FAF">
              <w:rPr>
                <w:rFonts w:ascii="Times New Roman" w:eastAsia="Calibri" w:hAnsi="Times New Roman" w:cs="Times New Roman"/>
                <w:sz w:val="28"/>
                <w:szCs w:val="28"/>
              </w:rPr>
              <w:t>р</w:t>
            </w:r>
            <w:proofErr w:type="gramEnd"/>
            <w:r w:rsidRPr="00002FAF">
              <w:rPr>
                <w:rFonts w:ascii="Times New Roman" w:eastAsia="Calibri" w:hAnsi="Times New Roman" w:cs="Times New Roman"/>
                <w:sz w:val="28"/>
                <w:szCs w:val="28"/>
              </w:rPr>
              <w:t>\ счет 40204810800000000474</w:t>
            </w:r>
          </w:p>
          <w:p w:rsidR="00CB2A96" w:rsidRPr="00002FAF" w:rsidRDefault="00CB2A96" w:rsidP="005C43C2">
            <w:pPr>
              <w:widowControl w:val="0"/>
              <w:autoSpaceDE w:val="0"/>
              <w:autoSpaceDN w:val="0"/>
              <w:adjustRightInd w:val="0"/>
              <w:spacing w:after="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 xml:space="preserve">лицевой счет 02513004660, </w:t>
            </w:r>
            <w:proofErr w:type="gramStart"/>
            <w:r w:rsidRPr="00002FAF">
              <w:rPr>
                <w:rFonts w:ascii="Times New Roman" w:eastAsia="Calibri" w:hAnsi="Times New Roman" w:cs="Times New Roman"/>
                <w:sz w:val="28"/>
                <w:szCs w:val="28"/>
              </w:rPr>
              <w:t>Сибирское</w:t>
            </w:r>
            <w:proofErr w:type="gramEnd"/>
            <w:r w:rsidRPr="00002FAF">
              <w:rPr>
                <w:rFonts w:ascii="Times New Roman" w:eastAsia="Calibri" w:hAnsi="Times New Roman" w:cs="Times New Roman"/>
                <w:sz w:val="28"/>
                <w:szCs w:val="28"/>
              </w:rPr>
              <w:t xml:space="preserve"> ГУ Банка России по Новосибирской области,</w:t>
            </w:r>
          </w:p>
          <w:p w:rsidR="00CB2A96" w:rsidRPr="00002FAF" w:rsidRDefault="00CB2A96" w:rsidP="005C43C2">
            <w:pPr>
              <w:widowControl w:val="0"/>
              <w:autoSpaceDE w:val="0"/>
              <w:autoSpaceDN w:val="0"/>
              <w:adjustRightInd w:val="0"/>
              <w:spacing w:after="0"/>
              <w:jc w:val="both"/>
              <w:rPr>
                <w:rFonts w:ascii="Times New Roman" w:eastAsia="Calibri" w:hAnsi="Times New Roman" w:cs="Times New Roman"/>
                <w:sz w:val="28"/>
                <w:szCs w:val="28"/>
              </w:rPr>
            </w:pPr>
            <w:r w:rsidRPr="00002FAF">
              <w:rPr>
                <w:rFonts w:ascii="Times New Roman" w:eastAsia="Calibri" w:hAnsi="Times New Roman" w:cs="Times New Roman"/>
                <w:sz w:val="28"/>
                <w:szCs w:val="28"/>
              </w:rPr>
              <w:t>г. Новосибирск.</w:t>
            </w:r>
          </w:p>
          <w:p w:rsidR="00AC6825" w:rsidRPr="00002FAF" w:rsidRDefault="00AC6825" w:rsidP="005C43C2">
            <w:pPr>
              <w:widowControl w:val="0"/>
              <w:autoSpaceDE w:val="0"/>
              <w:autoSpaceDN w:val="0"/>
              <w:adjustRightInd w:val="0"/>
              <w:spacing w:after="0"/>
              <w:jc w:val="both"/>
              <w:rPr>
                <w:rFonts w:ascii="Times New Roman" w:eastAsia="Calibri" w:hAnsi="Times New Roman" w:cs="Times New Roman"/>
                <w:b/>
                <w:sz w:val="28"/>
                <w:szCs w:val="28"/>
              </w:rPr>
            </w:pPr>
          </w:p>
          <w:p w:rsidR="00CB2A96" w:rsidRPr="00002FAF" w:rsidRDefault="00CB2A96" w:rsidP="005C43C2">
            <w:pPr>
              <w:widowControl w:val="0"/>
              <w:autoSpaceDE w:val="0"/>
              <w:autoSpaceDN w:val="0"/>
              <w:adjustRightInd w:val="0"/>
              <w:spacing w:after="0"/>
              <w:jc w:val="both"/>
              <w:rPr>
                <w:rFonts w:ascii="Times New Roman" w:eastAsia="Calibri" w:hAnsi="Times New Roman" w:cs="Times New Roman"/>
                <w:b/>
                <w:sz w:val="28"/>
                <w:szCs w:val="28"/>
              </w:rPr>
            </w:pPr>
            <w:r w:rsidRPr="00002FAF">
              <w:rPr>
                <w:rFonts w:ascii="Times New Roman" w:eastAsia="Calibri" w:hAnsi="Times New Roman" w:cs="Times New Roman"/>
                <w:b/>
                <w:sz w:val="28"/>
                <w:szCs w:val="28"/>
              </w:rPr>
              <w:t xml:space="preserve">Глава рабочего поселка Посевная </w:t>
            </w:r>
          </w:p>
          <w:p w:rsidR="00CB2A96" w:rsidRPr="00002FAF" w:rsidRDefault="00CB2A96" w:rsidP="005C43C2">
            <w:pPr>
              <w:widowControl w:val="0"/>
              <w:autoSpaceDE w:val="0"/>
              <w:autoSpaceDN w:val="0"/>
              <w:adjustRightInd w:val="0"/>
              <w:spacing w:after="0"/>
              <w:jc w:val="both"/>
              <w:rPr>
                <w:rFonts w:ascii="Times New Roman" w:eastAsia="Calibri" w:hAnsi="Times New Roman" w:cs="Times New Roman"/>
                <w:b/>
                <w:sz w:val="28"/>
                <w:szCs w:val="28"/>
              </w:rPr>
            </w:pPr>
            <w:r w:rsidRPr="00002FAF">
              <w:rPr>
                <w:rFonts w:ascii="Times New Roman" w:eastAsia="Calibri" w:hAnsi="Times New Roman" w:cs="Times New Roman"/>
                <w:b/>
                <w:sz w:val="28"/>
                <w:szCs w:val="28"/>
              </w:rPr>
              <w:t xml:space="preserve">                                        </w:t>
            </w:r>
          </w:p>
          <w:p w:rsidR="00CB2A96" w:rsidRPr="00002FAF" w:rsidRDefault="00CB2A96" w:rsidP="005C43C2">
            <w:pPr>
              <w:widowControl w:val="0"/>
              <w:autoSpaceDE w:val="0"/>
              <w:autoSpaceDN w:val="0"/>
              <w:adjustRightInd w:val="0"/>
              <w:jc w:val="both"/>
              <w:rPr>
                <w:rFonts w:ascii="Times New Roman" w:eastAsia="Calibri" w:hAnsi="Times New Roman" w:cs="Times New Roman"/>
                <w:b/>
                <w:sz w:val="28"/>
                <w:szCs w:val="28"/>
              </w:rPr>
            </w:pPr>
            <w:r w:rsidRPr="00002FAF">
              <w:rPr>
                <w:rFonts w:ascii="Times New Roman" w:eastAsia="Calibri" w:hAnsi="Times New Roman" w:cs="Times New Roman"/>
                <w:b/>
                <w:sz w:val="28"/>
                <w:szCs w:val="28"/>
              </w:rPr>
              <w:t xml:space="preserve">  </w:t>
            </w:r>
          </w:p>
          <w:p w:rsidR="00CB2A96" w:rsidRPr="00002FAF" w:rsidRDefault="00AC6825" w:rsidP="005C43C2">
            <w:pPr>
              <w:widowControl w:val="0"/>
              <w:autoSpaceDE w:val="0"/>
              <w:autoSpaceDN w:val="0"/>
              <w:adjustRightInd w:val="0"/>
              <w:jc w:val="both"/>
              <w:rPr>
                <w:rFonts w:ascii="Times New Roman" w:eastAsia="Calibri" w:hAnsi="Times New Roman" w:cs="Times New Roman"/>
                <w:b/>
                <w:sz w:val="28"/>
                <w:szCs w:val="28"/>
              </w:rPr>
            </w:pPr>
            <w:r w:rsidRPr="00002FAF">
              <w:rPr>
                <w:rFonts w:ascii="Times New Roman" w:eastAsia="Calibri" w:hAnsi="Times New Roman" w:cs="Times New Roman"/>
                <w:b/>
                <w:sz w:val="28"/>
                <w:szCs w:val="28"/>
              </w:rPr>
              <w:t>______________/Журавлев А.С.</w:t>
            </w:r>
          </w:p>
          <w:p w:rsidR="00CB2A96" w:rsidRPr="00002FAF" w:rsidRDefault="00CB2A96" w:rsidP="005C43C2">
            <w:pPr>
              <w:widowControl w:val="0"/>
              <w:autoSpaceDE w:val="0"/>
              <w:autoSpaceDN w:val="0"/>
              <w:adjustRightInd w:val="0"/>
              <w:jc w:val="both"/>
              <w:rPr>
                <w:rFonts w:ascii="Times New Roman" w:eastAsia="Calibri" w:hAnsi="Times New Roman" w:cs="Times New Roman"/>
                <w:sz w:val="28"/>
                <w:szCs w:val="28"/>
              </w:rPr>
            </w:pPr>
            <w:proofErr w:type="spellStart"/>
            <w:r w:rsidRPr="00002FAF">
              <w:rPr>
                <w:rFonts w:ascii="Times New Roman" w:eastAsia="Calibri" w:hAnsi="Times New Roman" w:cs="Times New Roman"/>
                <w:sz w:val="28"/>
                <w:szCs w:val="28"/>
              </w:rPr>
              <w:t>м.п</w:t>
            </w:r>
            <w:proofErr w:type="spellEnd"/>
            <w:r w:rsidRPr="00002FAF">
              <w:rPr>
                <w:rFonts w:ascii="Times New Roman" w:eastAsia="Calibri" w:hAnsi="Times New Roman" w:cs="Times New Roman"/>
                <w:sz w:val="28"/>
                <w:szCs w:val="28"/>
              </w:rPr>
              <w:t>.</w:t>
            </w:r>
          </w:p>
          <w:p w:rsidR="00CB2A96" w:rsidRPr="00002FAF" w:rsidRDefault="00CB2A96" w:rsidP="005C43C2">
            <w:pPr>
              <w:spacing w:after="0"/>
              <w:rPr>
                <w:rFonts w:ascii="Times New Roman" w:eastAsia="Calibri" w:hAnsi="Times New Roman" w:cs="Times New Roman"/>
                <w:bCs/>
                <w:color w:val="000000"/>
                <w:spacing w:val="-2"/>
                <w:sz w:val="28"/>
                <w:szCs w:val="28"/>
              </w:rPr>
            </w:pPr>
          </w:p>
        </w:tc>
        <w:tc>
          <w:tcPr>
            <w:tcW w:w="2562" w:type="pct"/>
          </w:tcPr>
          <w:p w:rsidR="00CB2A96" w:rsidRPr="00002FAF" w:rsidRDefault="00CB2A96" w:rsidP="005C43C2">
            <w:pPr>
              <w:widowControl w:val="0"/>
              <w:autoSpaceDE w:val="0"/>
              <w:autoSpaceDN w:val="0"/>
              <w:adjustRightInd w:val="0"/>
              <w:spacing w:after="0"/>
              <w:jc w:val="both"/>
              <w:rPr>
                <w:rFonts w:ascii="Times New Roman" w:eastAsia="Calibri" w:hAnsi="Times New Roman" w:cs="Times New Roman"/>
                <w:color w:val="000000"/>
                <w:sz w:val="28"/>
                <w:szCs w:val="28"/>
              </w:rPr>
            </w:pPr>
          </w:p>
        </w:tc>
      </w:tr>
    </w:tbl>
    <w:p w:rsidR="00CB2A96" w:rsidRPr="00002FAF" w:rsidRDefault="00CB2A96" w:rsidP="00CB2A96">
      <w:pPr>
        <w:spacing w:after="0" w:line="240" w:lineRule="auto"/>
        <w:jc w:val="center"/>
        <w:rPr>
          <w:rFonts w:ascii="Times New Roman" w:eastAsia="Calibri" w:hAnsi="Times New Roman" w:cs="Times New Roman"/>
          <w:sz w:val="28"/>
          <w:szCs w:val="28"/>
        </w:rPr>
      </w:pPr>
    </w:p>
    <w:p w:rsidR="00CB2A96" w:rsidRPr="00002FAF" w:rsidRDefault="00CB2A96" w:rsidP="00CB2A96">
      <w:pPr>
        <w:spacing w:after="0" w:line="240" w:lineRule="auto"/>
        <w:jc w:val="right"/>
        <w:rPr>
          <w:rFonts w:ascii="Times New Roman" w:eastAsia="Calibri" w:hAnsi="Times New Roman" w:cs="Times New Roman"/>
          <w:sz w:val="28"/>
          <w:szCs w:val="28"/>
        </w:rPr>
      </w:pPr>
    </w:p>
    <w:p w:rsidR="00CB2A96" w:rsidRPr="00002FAF" w:rsidRDefault="00CB2A96" w:rsidP="00CB2A96">
      <w:pPr>
        <w:spacing w:after="0" w:line="240" w:lineRule="auto"/>
        <w:jc w:val="right"/>
        <w:rPr>
          <w:rFonts w:ascii="Times New Roman" w:eastAsia="Calibri" w:hAnsi="Times New Roman" w:cs="Times New Roman"/>
          <w:sz w:val="28"/>
          <w:szCs w:val="28"/>
        </w:rPr>
      </w:pPr>
    </w:p>
    <w:p w:rsidR="00CB2A96" w:rsidRPr="00002FAF" w:rsidRDefault="00CB2A96" w:rsidP="00CB2A96">
      <w:pPr>
        <w:spacing w:after="0" w:line="240" w:lineRule="auto"/>
        <w:jc w:val="right"/>
        <w:rPr>
          <w:rFonts w:ascii="Times New Roman" w:eastAsia="Calibri" w:hAnsi="Times New Roman" w:cs="Times New Roman"/>
          <w:sz w:val="28"/>
          <w:szCs w:val="28"/>
        </w:rPr>
      </w:pPr>
    </w:p>
    <w:p w:rsidR="009F341F" w:rsidRDefault="009F341F" w:rsidP="00CB2A96">
      <w:pPr>
        <w:spacing w:after="0" w:line="240" w:lineRule="auto"/>
        <w:rPr>
          <w:rFonts w:ascii="Times New Roman" w:eastAsia="Calibri" w:hAnsi="Times New Roman" w:cs="Times New Roman"/>
          <w:sz w:val="28"/>
          <w:szCs w:val="28"/>
        </w:rPr>
      </w:pPr>
    </w:p>
    <w:p w:rsidR="00DA0F32" w:rsidRDefault="00DA0F32" w:rsidP="00CB2A96">
      <w:pPr>
        <w:spacing w:after="0" w:line="240" w:lineRule="auto"/>
        <w:rPr>
          <w:rFonts w:ascii="Times New Roman" w:eastAsia="Calibri" w:hAnsi="Times New Roman" w:cs="Times New Roman"/>
          <w:sz w:val="28"/>
          <w:szCs w:val="28"/>
        </w:rPr>
      </w:pPr>
    </w:p>
    <w:p w:rsidR="00DA0F32" w:rsidRDefault="00DA0F32" w:rsidP="00CB2A96">
      <w:pPr>
        <w:spacing w:after="0" w:line="240" w:lineRule="auto"/>
        <w:rPr>
          <w:rFonts w:ascii="Times New Roman" w:eastAsia="Calibri" w:hAnsi="Times New Roman" w:cs="Times New Roman"/>
          <w:sz w:val="28"/>
          <w:szCs w:val="28"/>
        </w:rPr>
      </w:pPr>
    </w:p>
    <w:p w:rsidR="00F7281B" w:rsidRDefault="00F7281B" w:rsidP="00CB2A96">
      <w:pPr>
        <w:spacing w:after="0" w:line="240" w:lineRule="auto"/>
        <w:rPr>
          <w:rFonts w:ascii="Times New Roman" w:eastAsia="Calibri" w:hAnsi="Times New Roman" w:cs="Times New Roman"/>
          <w:sz w:val="28"/>
          <w:szCs w:val="28"/>
        </w:rPr>
      </w:pPr>
    </w:p>
    <w:p w:rsidR="00002FAF" w:rsidRPr="00002FAF" w:rsidRDefault="00002FAF" w:rsidP="00CB2A96">
      <w:pPr>
        <w:spacing w:after="0" w:line="240" w:lineRule="auto"/>
        <w:rPr>
          <w:rFonts w:ascii="Times New Roman" w:eastAsia="Calibri" w:hAnsi="Times New Roman" w:cs="Times New Roman"/>
          <w:sz w:val="28"/>
          <w:szCs w:val="28"/>
        </w:rPr>
      </w:pPr>
    </w:p>
    <w:p w:rsidR="00CB2A96" w:rsidRPr="00002FAF" w:rsidRDefault="00CB2A96" w:rsidP="00CB2A96">
      <w:pPr>
        <w:spacing w:after="0" w:line="240" w:lineRule="auto"/>
        <w:jc w:val="right"/>
        <w:rPr>
          <w:rFonts w:ascii="Times New Roman" w:eastAsia="Calibri" w:hAnsi="Times New Roman" w:cs="Times New Roman"/>
          <w:sz w:val="28"/>
          <w:szCs w:val="28"/>
        </w:rPr>
      </w:pPr>
      <w:r w:rsidRPr="00002FAF">
        <w:rPr>
          <w:rFonts w:ascii="Times New Roman" w:eastAsia="Calibri" w:hAnsi="Times New Roman" w:cs="Times New Roman"/>
          <w:sz w:val="28"/>
          <w:szCs w:val="28"/>
        </w:rPr>
        <w:lastRenderedPageBreak/>
        <w:t>Приложение №1 к договору</w:t>
      </w:r>
    </w:p>
    <w:p w:rsidR="00CB2A96" w:rsidRPr="00002FAF" w:rsidRDefault="00CB2A96" w:rsidP="00CB2A96">
      <w:pPr>
        <w:spacing w:after="0" w:line="240" w:lineRule="auto"/>
        <w:jc w:val="right"/>
        <w:rPr>
          <w:rFonts w:ascii="Times New Roman" w:eastAsia="Calibri" w:hAnsi="Times New Roman" w:cs="Times New Roman"/>
          <w:sz w:val="28"/>
          <w:szCs w:val="28"/>
        </w:rPr>
      </w:pPr>
      <w:r w:rsidRPr="00002FAF">
        <w:rPr>
          <w:rFonts w:ascii="Times New Roman" w:eastAsia="Calibri" w:hAnsi="Times New Roman" w:cs="Times New Roman"/>
          <w:sz w:val="28"/>
          <w:szCs w:val="28"/>
        </w:rPr>
        <w:t>аренды объектов теплоснабжения</w:t>
      </w:r>
    </w:p>
    <w:p w:rsidR="00CB2A96" w:rsidRPr="00002FAF" w:rsidRDefault="00AC6825" w:rsidP="00CB2A96">
      <w:pPr>
        <w:spacing w:after="0" w:line="240" w:lineRule="auto"/>
        <w:jc w:val="right"/>
        <w:rPr>
          <w:rFonts w:ascii="Times New Roman" w:eastAsia="Calibri" w:hAnsi="Times New Roman" w:cs="Times New Roman"/>
          <w:sz w:val="28"/>
          <w:szCs w:val="28"/>
        </w:rPr>
      </w:pPr>
      <w:r w:rsidRPr="00002FAF">
        <w:rPr>
          <w:rFonts w:ascii="Times New Roman" w:eastAsia="Calibri" w:hAnsi="Times New Roman" w:cs="Times New Roman"/>
          <w:sz w:val="28"/>
          <w:szCs w:val="28"/>
        </w:rPr>
        <w:t>от _____________ 2019</w:t>
      </w:r>
      <w:r w:rsidR="00CB2A96" w:rsidRPr="00002FAF">
        <w:rPr>
          <w:rFonts w:ascii="Times New Roman" w:eastAsia="Calibri" w:hAnsi="Times New Roman" w:cs="Times New Roman"/>
          <w:sz w:val="28"/>
          <w:szCs w:val="28"/>
        </w:rPr>
        <w:t xml:space="preserve"> № ___</w:t>
      </w:r>
    </w:p>
    <w:p w:rsidR="00CB2A96" w:rsidRPr="00002FAF" w:rsidRDefault="00CB2A96" w:rsidP="00CB2A96">
      <w:pPr>
        <w:spacing w:after="0" w:line="240" w:lineRule="auto"/>
        <w:jc w:val="right"/>
        <w:rPr>
          <w:rFonts w:ascii="Times New Roman" w:eastAsia="Calibri" w:hAnsi="Times New Roman" w:cs="Times New Roman"/>
          <w:sz w:val="28"/>
          <w:szCs w:val="28"/>
        </w:rPr>
      </w:pPr>
    </w:p>
    <w:p w:rsidR="00CB2A96" w:rsidRPr="00002FAF" w:rsidRDefault="00CB2A96" w:rsidP="00CB2A96">
      <w:pPr>
        <w:spacing w:after="0" w:line="240" w:lineRule="auto"/>
        <w:jc w:val="center"/>
        <w:rPr>
          <w:rFonts w:ascii="Times New Roman" w:eastAsia="Calibri" w:hAnsi="Times New Roman" w:cs="Times New Roman"/>
          <w:b/>
          <w:sz w:val="28"/>
          <w:szCs w:val="28"/>
        </w:rPr>
      </w:pPr>
      <w:r w:rsidRPr="00002FAF">
        <w:rPr>
          <w:rFonts w:ascii="Times New Roman" w:eastAsia="Calibri" w:hAnsi="Times New Roman" w:cs="Times New Roman"/>
          <w:b/>
          <w:sz w:val="28"/>
          <w:szCs w:val="28"/>
        </w:rPr>
        <w:t xml:space="preserve">Акт приема – передачи объектов теплоснабжения </w:t>
      </w:r>
    </w:p>
    <w:p w:rsidR="00CB2A96" w:rsidRPr="00002FAF" w:rsidRDefault="00CB2A96" w:rsidP="00CB2A96">
      <w:pPr>
        <w:spacing w:after="0" w:line="240" w:lineRule="auto"/>
        <w:jc w:val="center"/>
        <w:rPr>
          <w:rFonts w:ascii="Times New Roman" w:eastAsia="Calibri" w:hAnsi="Times New Roman" w:cs="Times New Roman"/>
          <w:b/>
          <w:sz w:val="28"/>
          <w:szCs w:val="28"/>
        </w:rPr>
      </w:pPr>
      <w:r w:rsidRPr="00002FAF">
        <w:rPr>
          <w:rFonts w:ascii="Times New Roman" w:eastAsia="Calibri" w:hAnsi="Times New Roman" w:cs="Times New Roman"/>
          <w:b/>
          <w:sz w:val="28"/>
          <w:szCs w:val="28"/>
        </w:rPr>
        <w:t>по договору аренды</w:t>
      </w:r>
    </w:p>
    <w:p w:rsidR="00CB2A96" w:rsidRPr="00002FAF" w:rsidRDefault="00CB2A96" w:rsidP="00CB2A96">
      <w:pPr>
        <w:spacing w:after="0" w:line="240" w:lineRule="auto"/>
        <w:jc w:val="center"/>
        <w:rPr>
          <w:rFonts w:ascii="Times New Roman" w:eastAsia="Calibri" w:hAnsi="Times New Roman" w:cs="Times New Roman"/>
          <w:b/>
          <w:sz w:val="28"/>
          <w:szCs w:val="28"/>
        </w:rPr>
      </w:pPr>
    </w:p>
    <w:p w:rsidR="00CB2A96" w:rsidRPr="00002FAF" w:rsidRDefault="00CB2A96" w:rsidP="00CB2A96">
      <w:pPr>
        <w:spacing w:after="0" w:line="240" w:lineRule="auto"/>
        <w:jc w:val="center"/>
        <w:rPr>
          <w:rFonts w:ascii="Times New Roman" w:eastAsia="Calibri" w:hAnsi="Times New Roman" w:cs="Times New Roman"/>
          <w:b/>
          <w:sz w:val="28"/>
          <w:szCs w:val="28"/>
        </w:rPr>
      </w:pPr>
      <w:proofErr w:type="spellStart"/>
      <w:r w:rsidRPr="00002FAF">
        <w:rPr>
          <w:rFonts w:ascii="Times New Roman" w:eastAsia="Calibri" w:hAnsi="Times New Roman" w:cs="Times New Roman"/>
          <w:sz w:val="28"/>
          <w:szCs w:val="28"/>
        </w:rPr>
        <w:t>р.п</w:t>
      </w:r>
      <w:proofErr w:type="spellEnd"/>
      <w:r w:rsidRPr="00002FAF">
        <w:rPr>
          <w:rFonts w:ascii="Times New Roman" w:eastAsia="Calibri" w:hAnsi="Times New Roman" w:cs="Times New Roman"/>
          <w:sz w:val="28"/>
          <w:szCs w:val="28"/>
        </w:rPr>
        <w:t xml:space="preserve">. Посевная                                                         </w:t>
      </w:r>
      <w:r w:rsidR="00AC6825" w:rsidRPr="00002FAF">
        <w:rPr>
          <w:rFonts w:ascii="Times New Roman" w:eastAsia="Calibri" w:hAnsi="Times New Roman" w:cs="Times New Roman"/>
          <w:sz w:val="28"/>
          <w:szCs w:val="28"/>
        </w:rPr>
        <w:t xml:space="preserve">             «__» __________2019</w:t>
      </w:r>
      <w:r w:rsidRPr="00002FAF">
        <w:rPr>
          <w:rFonts w:ascii="Times New Roman" w:eastAsia="Calibri" w:hAnsi="Times New Roman" w:cs="Times New Roman"/>
          <w:sz w:val="28"/>
          <w:szCs w:val="28"/>
        </w:rPr>
        <w:t>г</w:t>
      </w:r>
    </w:p>
    <w:p w:rsidR="00CB2A96" w:rsidRPr="00002FAF" w:rsidRDefault="00CB2A96" w:rsidP="00CB2A96">
      <w:pPr>
        <w:jc w:val="right"/>
        <w:rPr>
          <w:rFonts w:ascii="Times New Roman" w:eastAsia="Calibri" w:hAnsi="Times New Roman" w:cs="Times New Roman"/>
          <w:sz w:val="28"/>
          <w:szCs w:val="28"/>
        </w:rPr>
      </w:pPr>
    </w:p>
    <w:p w:rsidR="00CB2A96" w:rsidRPr="00002FAF" w:rsidRDefault="00CB2A96" w:rsidP="00CB2A96">
      <w:pPr>
        <w:spacing w:after="0" w:line="240" w:lineRule="auto"/>
        <w:ind w:firstLine="567"/>
        <w:jc w:val="both"/>
        <w:rPr>
          <w:rFonts w:ascii="Times New Roman" w:eastAsia="Calibri" w:hAnsi="Times New Roman" w:cs="Times New Roman"/>
          <w:color w:val="000000"/>
          <w:spacing w:val="-1"/>
          <w:sz w:val="28"/>
          <w:szCs w:val="28"/>
        </w:rPr>
      </w:pPr>
      <w:r w:rsidRPr="00002FAF">
        <w:rPr>
          <w:rFonts w:ascii="Times New Roman" w:eastAsia="Calibri" w:hAnsi="Times New Roman" w:cs="Times New Roman"/>
          <w:sz w:val="28"/>
          <w:szCs w:val="28"/>
        </w:rPr>
        <w:t>По договору аренды объектов теплос</w:t>
      </w:r>
      <w:r w:rsidR="00AC6825" w:rsidRPr="00002FAF">
        <w:rPr>
          <w:rFonts w:ascii="Times New Roman" w:eastAsia="Calibri" w:hAnsi="Times New Roman" w:cs="Times New Roman"/>
          <w:sz w:val="28"/>
          <w:szCs w:val="28"/>
        </w:rPr>
        <w:t>набжения от «__» __________ 2019</w:t>
      </w:r>
      <w:r w:rsidRPr="00002FAF">
        <w:rPr>
          <w:rFonts w:ascii="Times New Roman" w:eastAsia="Calibri" w:hAnsi="Times New Roman" w:cs="Times New Roman"/>
          <w:sz w:val="28"/>
          <w:szCs w:val="28"/>
        </w:rPr>
        <w:t xml:space="preserve"> № __ Арендодатель передал во временное пользование Арендатору,  </w:t>
      </w:r>
      <w:r w:rsidRPr="00002FAF">
        <w:rPr>
          <w:rFonts w:ascii="Times New Roman" w:eastAsia="Calibri" w:hAnsi="Times New Roman" w:cs="Times New Roman"/>
          <w:color w:val="000000"/>
          <w:spacing w:val="-1"/>
          <w:sz w:val="28"/>
          <w:szCs w:val="28"/>
        </w:rPr>
        <w:t>а Арендатор принял имущество (далее – Имущество), указанное в пункте 1.1 договора аренды объектов теп</w:t>
      </w:r>
      <w:r w:rsidR="00AC6825" w:rsidRPr="00002FAF">
        <w:rPr>
          <w:rFonts w:ascii="Times New Roman" w:eastAsia="Calibri" w:hAnsi="Times New Roman" w:cs="Times New Roman"/>
          <w:color w:val="000000"/>
          <w:spacing w:val="-1"/>
          <w:sz w:val="28"/>
          <w:szCs w:val="28"/>
        </w:rPr>
        <w:t>лоснабжения от «__» _______ 2019</w:t>
      </w:r>
      <w:r w:rsidRPr="00002FAF">
        <w:rPr>
          <w:rFonts w:ascii="Times New Roman" w:eastAsia="Calibri" w:hAnsi="Times New Roman" w:cs="Times New Roman"/>
          <w:color w:val="000000"/>
          <w:spacing w:val="-1"/>
          <w:sz w:val="28"/>
          <w:szCs w:val="28"/>
        </w:rPr>
        <w:t xml:space="preserve"> № __.</w:t>
      </w:r>
    </w:p>
    <w:p w:rsidR="00CB2A96" w:rsidRPr="00002FAF" w:rsidRDefault="00CB2A96" w:rsidP="00CB2A96">
      <w:pPr>
        <w:spacing w:after="0" w:line="240" w:lineRule="auto"/>
        <w:ind w:firstLine="567"/>
        <w:jc w:val="both"/>
        <w:rPr>
          <w:rFonts w:ascii="Times New Roman" w:eastAsia="Calibri" w:hAnsi="Times New Roman" w:cs="Times New Roman"/>
          <w:color w:val="000000"/>
          <w:spacing w:val="-1"/>
          <w:sz w:val="28"/>
          <w:szCs w:val="28"/>
        </w:rPr>
      </w:pPr>
      <w:r w:rsidRPr="00002FAF">
        <w:rPr>
          <w:rFonts w:ascii="Times New Roman" w:eastAsia="Calibri" w:hAnsi="Times New Roman" w:cs="Times New Roman"/>
          <w:color w:val="000000"/>
          <w:spacing w:val="-1"/>
          <w:sz w:val="28"/>
          <w:szCs w:val="28"/>
        </w:rPr>
        <w:t>В результате осмотра установлено следующее:</w:t>
      </w:r>
    </w:p>
    <w:p w:rsidR="00CB2A96" w:rsidRPr="00002FAF" w:rsidRDefault="00CB2A96" w:rsidP="00CB2A96">
      <w:pPr>
        <w:widowControl w:val="0"/>
        <w:numPr>
          <w:ilvl w:val="0"/>
          <w:numId w:val="2"/>
        </w:numPr>
        <w:shd w:val="clear" w:color="auto" w:fill="FFFFFF"/>
        <w:tabs>
          <w:tab w:val="left" w:pos="846"/>
        </w:tabs>
        <w:autoSpaceDE w:val="0"/>
        <w:autoSpaceDN w:val="0"/>
        <w:adjustRightInd w:val="0"/>
        <w:spacing w:after="0" w:line="240" w:lineRule="auto"/>
        <w:ind w:right="-44"/>
        <w:jc w:val="both"/>
        <w:rPr>
          <w:rFonts w:ascii="Times New Roman" w:eastAsia="Calibri" w:hAnsi="Times New Roman" w:cs="Times New Roman"/>
          <w:color w:val="000000"/>
          <w:sz w:val="28"/>
          <w:szCs w:val="28"/>
        </w:rPr>
      </w:pPr>
      <w:r w:rsidRPr="00002FAF">
        <w:rPr>
          <w:rFonts w:ascii="Times New Roman" w:eastAsia="Calibri" w:hAnsi="Times New Roman" w:cs="Times New Roman"/>
          <w:color w:val="000000"/>
          <w:sz w:val="28"/>
          <w:szCs w:val="28"/>
        </w:rPr>
        <w:t>передаваемое Имущество  находится в удовлетворительном состоянии;</w:t>
      </w:r>
    </w:p>
    <w:p w:rsidR="00CB2A96" w:rsidRPr="00002FAF" w:rsidRDefault="00CB2A96" w:rsidP="00CB2A96">
      <w:pPr>
        <w:widowControl w:val="0"/>
        <w:numPr>
          <w:ilvl w:val="0"/>
          <w:numId w:val="2"/>
        </w:numPr>
        <w:shd w:val="clear" w:color="auto" w:fill="FFFFFF"/>
        <w:tabs>
          <w:tab w:val="left" w:pos="846"/>
        </w:tabs>
        <w:autoSpaceDE w:val="0"/>
        <w:autoSpaceDN w:val="0"/>
        <w:adjustRightInd w:val="0"/>
        <w:spacing w:after="0" w:line="240" w:lineRule="auto"/>
        <w:ind w:right="-44"/>
        <w:jc w:val="both"/>
        <w:rPr>
          <w:rFonts w:ascii="Times New Roman" w:eastAsia="Calibri" w:hAnsi="Times New Roman" w:cs="Times New Roman"/>
          <w:color w:val="000000"/>
          <w:sz w:val="28"/>
          <w:szCs w:val="28"/>
        </w:rPr>
      </w:pPr>
      <w:r w:rsidRPr="00002FAF">
        <w:rPr>
          <w:rFonts w:ascii="Times New Roman" w:eastAsia="Calibri" w:hAnsi="Times New Roman" w:cs="Times New Roman"/>
          <w:color w:val="000000"/>
          <w:sz w:val="28"/>
          <w:szCs w:val="28"/>
        </w:rPr>
        <w:t>претензий по передаваемому Имуществу  у Сторон нет.</w:t>
      </w:r>
    </w:p>
    <w:p w:rsidR="00CB2A96" w:rsidRPr="00002FAF" w:rsidRDefault="00CB2A96" w:rsidP="00CB2A96">
      <w:pPr>
        <w:shd w:val="clear" w:color="auto" w:fill="FFFFFF"/>
        <w:spacing w:after="0" w:line="240" w:lineRule="auto"/>
        <w:ind w:right="-44" w:firstLine="567"/>
        <w:jc w:val="both"/>
        <w:rPr>
          <w:rFonts w:ascii="Times New Roman" w:eastAsia="Calibri" w:hAnsi="Times New Roman" w:cs="Times New Roman"/>
          <w:color w:val="000000"/>
          <w:sz w:val="28"/>
          <w:szCs w:val="28"/>
        </w:rPr>
      </w:pPr>
      <w:r w:rsidRPr="00002FAF">
        <w:rPr>
          <w:rFonts w:ascii="Times New Roman" w:eastAsia="Calibri" w:hAnsi="Times New Roman" w:cs="Times New Roman"/>
          <w:color w:val="000000"/>
          <w:sz w:val="28"/>
          <w:szCs w:val="28"/>
        </w:rPr>
        <w:t>С момента подписания сторонами настоящего акта обязанность Арендодателя передать Имущество и обязанность Арендатора принять его признаются выполненными. Настоящий акт составлен в 3-х экземплярах.</w:t>
      </w:r>
    </w:p>
    <w:p w:rsidR="00CB2A96" w:rsidRPr="00002FAF" w:rsidRDefault="00CB2A96" w:rsidP="00CB2A96">
      <w:pPr>
        <w:shd w:val="clear" w:color="auto" w:fill="FFFFFF"/>
        <w:spacing w:after="0" w:line="240" w:lineRule="auto"/>
        <w:ind w:right="-44" w:firstLine="567"/>
        <w:jc w:val="both"/>
        <w:rPr>
          <w:rFonts w:ascii="Times New Roman" w:eastAsia="Calibri" w:hAnsi="Times New Roman" w:cs="Times New Roman"/>
          <w:color w:val="000000"/>
          <w:sz w:val="28"/>
          <w:szCs w:val="28"/>
        </w:rPr>
      </w:pPr>
    </w:p>
    <w:p w:rsidR="00CB2A96" w:rsidRPr="00002FAF" w:rsidRDefault="00CB2A96" w:rsidP="00CB2A96">
      <w:pPr>
        <w:shd w:val="clear" w:color="auto" w:fill="FFFFFF"/>
        <w:spacing w:after="0"/>
        <w:ind w:right="-44" w:firstLine="567"/>
        <w:jc w:val="both"/>
        <w:rPr>
          <w:rFonts w:ascii="Times New Roman" w:eastAsia="Calibri" w:hAnsi="Times New Roman" w:cs="Times New Roman"/>
          <w:color w:val="000000"/>
          <w:sz w:val="28"/>
          <w:szCs w:val="28"/>
        </w:rPr>
      </w:pPr>
    </w:p>
    <w:tbl>
      <w:tblPr>
        <w:tblW w:w="0" w:type="auto"/>
        <w:tblLayout w:type="fixed"/>
        <w:tblLook w:val="04A0" w:firstRow="1" w:lastRow="0" w:firstColumn="1" w:lastColumn="0" w:noHBand="0" w:noVBand="1"/>
      </w:tblPr>
      <w:tblGrid>
        <w:gridCol w:w="4644"/>
        <w:gridCol w:w="4548"/>
      </w:tblGrid>
      <w:tr w:rsidR="00CB2A96" w:rsidRPr="00002FAF" w:rsidTr="005C43C2">
        <w:tc>
          <w:tcPr>
            <w:tcW w:w="4644" w:type="dxa"/>
          </w:tcPr>
          <w:p w:rsidR="00CB2A96" w:rsidRPr="00002FAF" w:rsidRDefault="00CB2A96" w:rsidP="005C43C2">
            <w:pPr>
              <w:tabs>
                <w:tab w:val="left" w:pos="6304"/>
              </w:tabs>
              <w:spacing w:before="292"/>
              <w:ind w:right="-22"/>
              <w:jc w:val="center"/>
              <w:rPr>
                <w:rFonts w:ascii="Times New Roman" w:eastAsia="Calibri" w:hAnsi="Times New Roman" w:cs="Times New Roman"/>
                <w:color w:val="000000"/>
                <w:spacing w:val="-5"/>
                <w:sz w:val="28"/>
                <w:szCs w:val="28"/>
              </w:rPr>
            </w:pPr>
            <w:r w:rsidRPr="00002FAF">
              <w:rPr>
                <w:rFonts w:ascii="Times New Roman" w:eastAsia="Calibri" w:hAnsi="Times New Roman" w:cs="Times New Roman"/>
                <w:color w:val="000000"/>
                <w:spacing w:val="-5"/>
                <w:sz w:val="28"/>
                <w:szCs w:val="28"/>
              </w:rPr>
              <w:t>От Арендодателя:</w:t>
            </w:r>
          </w:p>
          <w:p w:rsidR="00CB2A96" w:rsidRPr="00002FAF" w:rsidRDefault="00CB2A96" w:rsidP="005C43C2">
            <w:pPr>
              <w:tabs>
                <w:tab w:val="left" w:pos="6304"/>
              </w:tabs>
              <w:spacing w:before="292"/>
              <w:ind w:right="-22"/>
              <w:jc w:val="center"/>
              <w:rPr>
                <w:rFonts w:ascii="Times New Roman" w:eastAsia="Calibri" w:hAnsi="Times New Roman" w:cs="Times New Roman"/>
                <w:color w:val="000000"/>
                <w:spacing w:val="-5"/>
                <w:sz w:val="28"/>
                <w:szCs w:val="28"/>
              </w:rPr>
            </w:pPr>
          </w:p>
          <w:p w:rsidR="00CB2A96" w:rsidRPr="00002FAF" w:rsidRDefault="00CB2A96" w:rsidP="005C43C2">
            <w:pPr>
              <w:tabs>
                <w:tab w:val="left" w:pos="6304"/>
              </w:tabs>
              <w:spacing w:before="292"/>
              <w:ind w:right="-22"/>
              <w:jc w:val="center"/>
              <w:rPr>
                <w:rFonts w:ascii="Times New Roman" w:eastAsia="Calibri" w:hAnsi="Times New Roman" w:cs="Times New Roman"/>
                <w:b/>
                <w:bCs/>
                <w:color w:val="000000"/>
                <w:spacing w:val="-1"/>
                <w:sz w:val="28"/>
                <w:szCs w:val="28"/>
              </w:rPr>
            </w:pPr>
            <w:r w:rsidRPr="00002FAF">
              <w:rPr>
                <w:rFonts w:ascii="Times New Roman" w:eastAsia="Calibri" w:hAnsi="Times New Roman" w:cs="Times New Roman"/>
                <w:color w:val="000000"/>
                <w:spacing w:val="-5"/>
                <w:sz w:val="28"/>
                <w:szCs w:val="28"/>
              </w:rPr>
              <w:t>______________________</w:t>
            </w:r>
          </w:p>
        </w:tc>
        <w:tc>
          <w:tcPr>
            <w:tcW w:w="4548" w:type="dxa"/>
          </w:tcPr>
          <w:p w:rsidR="00CB2A96" w:rsidRPr="00002FAF" w:rsidRDefault="00CB2A96" w:rsidP="005C43C2">
            <w:pPr>
              <w:tabs>
                <w:tab w:val="left" w:pos="6304"/>
              </w:tabs>
              <w:spacing w:before="292"/>
              <w:ind w:right="-22"/>
              <w:jc w:val="center"/>
              <w:rPr>
                <w:rFonts w:ascii="Times New Roman" w:eastAsia="Calibri" w:hAnsi="Times New Roman" w:cs="Times New Roman"/>
                <w:bCs/>
                <w:color w:val="000000"/>
                <w:spacing w:val="-1"/>
                <w:sz w:val="28"/>
                <w:szCs w:val="28"/>
              </w:rPr>
            </w:pPr>
            <w:r w:rsidRPr="00002FAF">
              <w:rPr>
                <w:rFonts w:ascii="Times New Roman" w:eastAsia="Calibri" w:hAnsi="Times New Roman" w:cs="Times New Roman"/>
                <w:bCs/>
                <w:color w:val="000000"/>
                <w:spacing w:val="-1"/>
                <w:sz w:val="28"/>
                <w:szCs w:val="28"/>
              </w:rPr>
              <w:t>От Арендатора:</w:t>
            </w:r>
          </w:p>
          <w:p w:rsidR="00CB2A96" w:rsidRPr="00002FAF" w:rsidRDefault="00CB2A96" w:rsidP="005C43C2">
            <w:pPr>
              <w:tabs>
                <w:tab w:val="left" w:pos="6304"/>
              </w:tabs>
              <w:spacing w:before="292"/>
              <w:ind w:right="-22"/>
              <w:jc w:val="center"/>
              <w:rPr>
                <w:rFonts w:ascii="Times New Roman" w:eastAsia="Calibri" w:hAnsi="Times New Roman" w:cs="Times New Roman"/>
                <w:bCs/>
                <w:color w:val="000000"/>
                <w:spacing w:val="-1"/>
                <w:sz w:val="28"/>
                <w:szCs w:val="28"/>
              </w:rPr>
            </w:pPr>
          </w:p>
          <w:p w:rsidR="00CB2A96" w:rsidRDefault="00CB2A96" w:rsidP="005C43C2">
            <w:pPr>
              <w:tabs>
                <w:tab w:val="left" w:pos="6304"/>
              </w:tabs>
              <w:spacing w:before="292"/>
              <w:ind w:right="-22"/>
              <w:jc w:val="center"/>
              <w:rPr>
                <w:rFonts w:ascii="Times New Roman" w:eastAsia="Calibri" w:hAnsi="Times New Roman" w:cs="Times New Roman"/>
                <w:bCs/>
                <w:color w:val="000000"/>
                <w:spacing w:val="-1"/>
                <w:sz w:val="28"/>
                <w:szCs w:val="28"/>
              </w:rPr>
            </w:pPr>
            <w:r w:rsidRPr="00002FAF">
              <w:rPr>
                <w:rFonts w:ascii="Times New Roman" w:eastAsia="Calibri" w:hAnsi="Times New Roman" w:cs="Times New Roman"/>
                <w:bCs/>
                <w:color w:val="000000"/>
                <w:spacing w:val="-1"/>
                <w:sz w:val="28"/>
                <w:szCs w:val="28"/>
              </w:rPr>
              <w:t>_____________________</w:t>
            </w:r>
          </w:p>
          <w:p w:rsidR="005C43C2" w:rsidRPr="00002FAF" w:rsidRDefault="005C43C2" w:rsidP="005C43C2">
            <w:pPr>
              <w:tabs>
                <w:tab w:val="left" w:pos="6304"/>
              </w:tabs>
              <w:spacing w:before="292"/>
              <w:ind w:right="-22"/>
              <w:jc w:val="center"/>
              <w:rPr>
                <w:rFonts w:ascii="Times New Roman" w:eastAsia="Calibri" w:hAnsi="Times New Roman" w:cs="Times New Roman"/>
                <w:bCs/>
                <w:color w:val="000000"/>
                <w:spacing w:val="-1"/>
                <w:sz w:val="28"/>
                <w:szCs w:val="28"/>
              </w:rPr>
            </w:pPr>
          </w:p>
        </w:tc>
      </w:tr>
    </w:tbl>
    <w:p w:rsidR="00277D18" w:rsidRDefault="00277D18">
      <w:pPr>
        <w:rPr>
          <w:sz w:val="28"/>
          <w:szCs w:val="28"/>
        </w:rPr>
      </w:pPr>
    </w:p>
    <w:p w:rsidR="005C43C2" w:rsidRDefault="005C43C2">
      <w:pPr>
        <w:rPr>
          <w:sz w:val="28"/>
          <w:szCs w:val="28"/>
        </w:rPr>
      </w:pPr>
    </w:p>
    <w:p w:rsidR="005C43C2" w:rsidRDefault="005C43C2">
      <w:pPr>
        <w:rPr>
          <w:sz w:val="28"/>
          <w:szCs w:val="28"/>
        </w:rPr>
      </w:pPr>
    </w:p>
    <w:p w:rsidR="005C43C2" w:rsidRDefault="005C43C2">
      <w:pPr>
        <w:rPr>
          <w:sz w:val="28"/>
          <w:szCs w:val="28"/>
        </w:rPr>
      </w:pPr>
    </w:p>
    <w:p w:rsidR="005C43C2" w:rsidRDefault="005C43C2">
      <w:pPr>
        <w:rPr>
          <w:sz w:val="28"/>
          <w:szCs w:val="28"/>
        </w:rPr>
      </w:pPr>
    </w:p>
    <w:p w:rsidR="005C43C2" w:rsidRDefault="005C43C2">
      <w:pPr>
        <w:rPr>
          <w:sz w:val="28"/>
          <w:szCs w:val="28"/>
        </w:rPr>
      </w:pPr>
    </w:p>
    <w:p w:rsidR="00F7281B" w:rsidRDefault="00F7281B" w:rsidP="00DA0F32">
      <w:pPr>
        <w:keepNext/>
        <w:spacing w:before="120" w:after="0" w:line="240" w:lineRule="auto"/>
        <w:outlineLvl w:val="0"/>
        <w:rPr>
          <w:sz w:val="28"/>
          <w:szCs w:val="28"/>
        </w:rPr>
      </w:pPr>
    </w:p>
    <w:p w:rsidR="00F7281B" w:rsidRDefault="00F7281B">
      <w:pPr>
        <w:rPr>
          <w:sz w:val="28"/>
          <w:szCs w:val="28"/>
        </w:rPr>
      </w:pPr>
    </w:p>
    <w:p w:rsidR="00F7281B" w:rsidRDefault="00F7281B">
      <w:pPr>
        <w:rPr>
          <w:sz w:val="28"/>
          <w:szCs w:val="28"/>
        </w:rPr>
      </w:pPr>
    </w:p>
    <w:p w:rsidR="00583074" w:rsidRPr="00583074" w:rsidRDefault="00DA0F32" w:rsidP="00583074">
      <w:pPr>
        <w:keepNext/>
        <w:keepLines/>
        <w:spacing w:before="480" w:after="6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19</w:t>
      </w:r>
      <w:r w:rsidR="00583074" w:rsidRPr="00583074">
        <w:rPr>
          <w:rFonts w:ascii="Times New Roman" w:eastAsia="Times New Roman" w:hAnsi="Times New Roman" w:cs="Times New Roman"/>
          <w:b/>
          <w:sz w:val="24"/>
          <w:szCs w:val="24"/>
          <w:lang w:eastAsia="ru-RU"/>
        </w:rPr>
        <w:t>. ОБРАЗЦЫ ФОРМ</w:t>
      </w:r>
      <w:r w:rsidR="00583074">
        <w:rPr>
          <w:rFonts w:ascii="Times New Roman" w:eastAsia="Times New Roman" w:hAnsi="Times New Roman" w:cs="Times New Roman"/>
          <w:b/>
          <w:sz w:val="24"/>
          <w:szCs w:val="24"/>
          <w:lang w:eastAsia="ru-RU"/>
        </w:rPr>
        <w:t xml:space="preserve">Ы </w:t>
      </w:r>
      <w:r w:rsidR="00583074" w:rsidRPr="00583074">
        <w:rPr>
          <w:rFonts w:ascii="Times New Roman" w:eastAsia="Times New Roman" w:hAnsi="Times New Roman" w:cs="Times New Roman"/>
          <w:b/>
          <w:sz w:val="24"/>
          <w:szCs w:val="24"/>
          <w:lang w:eastAsia="ru-RU"/>
        </w:rPr>
        <w:t xml:space="preserve"> ДОКУМЕНТОВ ДЛЯ ЗАПОЛНЕНИЯ УЧАСТНИКАМИ КОНКУРСА</w:t>
      </w:r>
    </w:p>
    <w:p w:rsidR="00583074" w:rsidRPr="00583074" w:rsidRDefault="00583074" w:rsidP="00583074">
      <w:pPr>
        <w:keepNext/>
        <w:keepLines/>
        <w:spacing w:before="480" w:after="60" w:line="240" w:lineRule="auto"/>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583074">
        <w:rPr>
          <w:rFonts w:ascii="Times New Roman" w:eastAsia="Times New Roman" w:hAnsi="Times New Roman" w:cs="Times New Roman"/>
          <w:b/>
          <w:bCs/>
          <w:sz w:val="24"/>
          <w:szCs w:val="24"/>
          <w:lang w:eastAsia="ru-RU"/>
        </w:rPr>
        <w:t xml:space="preserve">Опись документов, представляемых  для участия в </w:t>
      </w:r>
      <w:r>
        <w:rPr>
          <w:rFonts w:ascii="Times New Roman" w:eastAsia="Times New Roman" w:hAnsi="Times New Roman" w:cs="Times New Roman"/>
          <w:b/>
          <w:bCs/>
          <w:sz w:val="24"/>
          <w:szCs w:val="24"/>
          <w:lang w:eastAsia="ru-RU"/>
        </w:rPr>
        <w:t>конкурсе по предоставлению права аренды муниципального имущества.</w:t>
      </w:r>
    </w:p>
    <w:p w:rsidR="00583074" w:rsidRPr="005C43C2"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w:t>
      </w:r>
      <w:proofErr w:type="spellStart"/>
      <w:r w:rsidRPr="005C43C2">
        <w:rPr>
          <w:rFonts w:ascii="Times New Roman" w:eastAsia="Times New Roman" w:hAnsi="Times New Roman" w:cs="Times New Roman"/>
          <w:sz w:val="24"/>
          <w:szCs w:val="24"/>
          <w:lang w:eastAsia="ru-RU"/>
        </w:rPr>
        <w:t>Блочно</w:t>
      </w:r>
      <w:proofErr w:type="spellEnd"/>
      <w:r w:rsidRPr="005C43C2">
        <w:rPr>
          <w:rFonts w:ascii="Times New Roman" w:eastAsia="Times New Roman" w:hAnsi="Times New Roman" w:cs="Times New Roman"/>
          <w:sz w:val="24"/>
          <w:szCs w:val="24"/>
          <w:lang w:eastAsia="ru-RU"/>
        </w:rPr>
        <w:t xml:space="preserve">-модульная котельная на базе котельной №2, в </w:t>
      </w:r>
      <w:proofErr w:type="spellStart"/>
      <w:r w:rsidRPr="005C43C2">
        <w:rPr>
          <w:rFonts w:ascii="Times New Roman" w:eastAsia="Times New Roman" w:hAnsi="Times New Roman" w:cs="Times New Roman"/>
          <w:sz w:val="24"/>
          <w:szCs w:val="24"/>
          <w:lang w:eastAsia="ru-RU"/>
        </w:rPr>
        <w:t>р.п</w:t>
      </w:r>
      <w:proofErr w:type="spellEnd"/>
      <w:r w:rsidRPr="005C43C2">
        <w:rPr>
          <w:rFonts w:ascii="Times New Roman" w:eastAsia="Times New Roman" w:hAnsi="Times New Roman" w:cs="Times New Roman"/>
          <w:sz w:val="24"/>
          <w:szCs w:val="24"/>
          <w:lang w:eastAsia="ru-RU"/>
        </w:rPr>
        <w:t xml:space="preserve">. Посевная, </w:t>
      </w:r>
      <w:proofErr w:type="spellStart"/>
      <w:r w:rsidRPr="005C43C2">
        <w:rPr>
          <w:rFonts w:ascii="Times New Roman" w:eastAsia="Times New Roman" w:hAnsi="Times New Roman" w:cs="Times New Roman"/>
          <w:sz w:val="24"/>
          <w:szCs w:val="24"/>
          <w:lang w:eastAsia="ru-RU"/>
        </w:rPr>
        <w:t>Черепановского</w:t>
      </w:r>
      <w:proofErr w:type="spellEnd"/>
      <w:r w:rsidRPr="005C43C2">
        <w:rPr>
          <w:rFonts w:ascii="Times New Roman" w:eastAsia="Times New Roman" w:hAnsi="Times New Roman" w:cs="Times New Roman"/>
          <w:sz w:val="24"/>
          <w:szCs w:val="24"/>
          <w:lang w:eastAsia="ru-RU"/>
        </w:rPr>
        <w:t xml:space="preserve"> района, Новосибирской области, назначение: Нежилое здание. Целевое назначение: осуществление теплоснабжения в </w:t>
      </w:r>
      <w:proofErr w:type="spellStart"/>
      <w:r w:rsidRPr="005C43C2">
        <w:rPr>
          <w:rFonts w:ascii="Times New Roman" w:eastAsia="Times New Roman" w:hAnsi="Times New Roman" w:cs="Times New Roman"/>
          <w:sz w:val="24"/>
          <w:szCs w:val="24"/>
          <w:lang w:eastAsia="ru-RU"/>
        </w:rPr>
        <w:t>р.п</w:t>
      </w:r>
      <w:proofErr w:type="spellEnd"/>
      <w:r w:rsidRPr="005C43C2">
        <w:rPr>
          <w:rFonts w:ascii="Times New Roman" w:eastAsia="Times New Roman" w:hAnsi="Times New Roman" w:cs="Times New Roman"/>
          <w:sz w:val="24"/>
          <w:szCs w:val="24"/>
          <w:lang w:eastAsia="ru-RU"/>
        </w:rPr>
        <w:t xml:space="preserve">. Посевная. Площадь: общая 111,7 </w:t>
      </w:r>
      <w:proofErr w:type="spellStart"/>
      <w:r w:rsidRPr="005C43C2">
        <w:rPr>
          <w:rFonts w:ascii="Times New Roman" w:eastAsia="Times New Roman" w:hAnsi="Times New Roman" w:cs="Times New Roman"/>
          <w:sz w:val="24"/>
          <w:szCs w:val="24"/>
          <w:lang w:eastAsia="ru-RU"/>
        </w:rPr>
        <w:t>кв.м</w:t>
      </w:r>
      <w:proofErr w:type="spellEnd"/>
      <w:r w:rsidRPr="005C43C2">
        <w:rPr>
          <w:rFonts w:ascii="Times New Roman" w:eastAsia="Times New Roman" w:hAnsi="Times New Roman" w:cs="Times New Roman"/>
          <w:sz w:val="24"/>
          <w:szCs w:val="24"/>
          <w:lang w:eastAsia="ru-RU"/>
        </w:rPr>
        <w:t xml:space="preserve">. Этажность: 1. Кадастровый (или условный) номер: 54:28:030403:371. </w:t>
      </w:r>
    </w:p>
    <w:p w:rsidR="00583074" w:rsidRPr="005C43C2"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Адрес (местоположение):</w:t>
      </w:r>
      <w:r w:rsidRPr="005C43C2">
        <w:rPr>
          <w:rFonts w:ascii="Times New Roman" w:eastAsia="Times New Roman" w:hAnsi="Times New Roman" w:cs="Times New Roman"/>
          <w:b/>
          <w:sz w:val="24"/>
          <w:szCs w:val="24"/>
          <w:lang w:eastAsia="ru-RU"/>
        </w:rPr>
        <w:t xml:space="preserve"> </w:t>
      </w:r>
      <w:r w:rsidRPr="005C43C2">
        <w:rPr>
          <w:rFonts w:ascii="Times New Roman" w:eastAsia="Times New Roman" w:hAnsi="Times New Roman" w:cs="Times New Roman"/>
          <w:sz w:val="24"/>
          <w:szCs w:val="24"/>
          <w:lang w:eastAsia="ru-RU"/>
        </w:rPr>
        <w:t xml:space="preserve">Новосибирская область, </w:t>
      </w:r>
      <w:proofErr w:type="spellStart"/>
      <w:r w:rsidRPr="005C43C2">
        <w:rPr>
          <w:rFonts w:ascii="Times New Roman" w:eastAsia="Times New Roman" w:hAnsi="Times New Roman" w:cs="Times New Roman"/>
          <w:sz w:val="24"/>
          <w:szCs w:val="24"/>
          <w:lang w:eastAsia="ru-RU"/>
        </w:rPr>
        <w:t>Черепановский</w:t>
      </w:r>
      <w:proofErr w:type="spellEnd"/>
      <w:r w:rsidRPr="005C43C2">
        <w:rPr>
          <w:rFonts w:ascii="Times New Roman" w:eastAsia="Times New Roman" w:hAnsi="Times New Roman" w:cs="Times New Roman"/>
          <w:sz w:val="24"/>
          <w:szCs w:val="24"/>
          <w:lang w:eastAsia="ru-RU"/>
        </w:rPr>
        <w:t xml:space="preserve"> район, рабочий поселок Посевная,  ул. Фурманова, д 10а.</w:t>
      </w:r>
    </w:p>
    <w:p w:rsidR="00583074" w:rsidRPr="005C43C2"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Земельный участок. Категория земель: земли населенных пунктов, вид разрешенного использования – для размещения промышленных объектов. Площадь: 2601 </w:t>
      </w:r>
      <w:proofErr w:type="spellStart"/>
      <w:r w:rsidRPr="005C43C2">
        <w:rPr>
          <w:rFonts w:ascii="Times New Roman" w:eastAsia="Times New Roman" w:hAnsi="Times New Roman" w:cs="Times New Roman"/>
          <w:sz w:val="24"/>
          <w:szCs w:val="24"/>
          <w:lang w:eastAsia="ru-RU"/>
        </w:rPr>
        <w:t>кв.м</w:t>
      </w:r>
      <w:proofErr w:type="spellEnd"/>
      <w:r w:rsidRPr="005C43C2">
        <w:rPr>
          <w:rFonts w:ascii="Times New Roman" w:eastAsia="Times New Roman" w:hAnsi="Times New Roman" w:cs="Times New Roman"/>
          <w:sz w:val="24"/>
          <w:szCs w:val="24"/>
          <w:lang w:eastAsia="ru-RU"/>
        </w:rPr>
        <w:t xml:space="preserve">. Кадастровый (или условный) номер: 54:28:030403:362. </w:t>
      </w:r>
    </w:p>
    <w:p w:rsidR="00583074" w:rsidRPr="005C43C2"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Адрес (местоположение): установлено относительно ориентира, расположенного в границах участка. Почтовый адрес ориентира: Новосибирская область, </w:t>
      </w:r>
      <w:proofErr w:type="spellStart"/>
      <w:r w:rsidRPr="005C43C2">
        <w:rPr>
          <w:rFonts w:ascii="Times New Roman" w:eastAsia="Times New Roman" w:hAnsi="Times New Roman" w:cs="Times New Roman"/>
          <w:sz w:val="24"/>
          <w:szCs w:val="24"/>
          <w:lang w:eastAsia="ru-RU"/>
        </w:rPr>
        <w:t>Черепановский</w:t>
      </w:r>
      <w:proofErr w:type="spellEnd"/>
      <w:r w:rsidRPr="005C43C2">
        <w:rPr>
          <w:rFonts w:ascii="Times New Roman" w:eastAsia="Times New Roman" w:hAnsi="Times New Roman" w:cs="Times New Roman"/>
          <w:sz w:val="24"/>
          <w:szCs w:val="24"/>
          <w:lang w:eastAsia="ru-RU"/>
        </w:rPr>
        <w:t xml:space="preserve"> район, рабочий поселок Посевная,  ул. Фурманова, д 10а.</w:t>
      </w:r>
    </w:p>
    <w:p w:rsidR="00583074" w:rsidRPr="005C43C2" w:rsidRDefault="00583074" w:rsidP="00583074">
      <w:pPr>
        <w:spacing w:before="120"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Настоящим ______________________________________________________________</w:t>
      </w:r>
    </w:p>
    <w:p w:rsidR="00583074" w:rsidRPr="005C43C2" w:rsidRDefault="00583074" w:rsidP="00583074">
      <w:pPr>
        <w:spacing w:after="60" w:line="240" w:lineRule="auto"/>
        <w:ind w:left="1800"/>
        <w:jc w:val="center"/>
        <w:rPr>
          <w:rFonts w:ascii="Times New Roman" w:eastAsia="Times New Roman" w:hAnsi="Times New Roman" w:cs="Times New Roman"/>
          <w:i/>
          <w:sz w:val="24"/>
          <w:szCs w:val="24"/>
          <w:lang w:eastAsia="ru-RU"/>
        </w:rPr>
      </w:pPr>
      <w:r w:rsidRPr="005C43C2">
        <w:rPr>
          <w:rFonts w:ascii="Times New Roman" w:eastAsia="Times New Roman" w:hAnsi="Times New Roman" w:cs="Times New Roman"/>
          <w:i/>
          <w:sz w:val="24"/>
          <w:szCs w:val="24"/>
          <w:lang w:eastAsia="ru-RU"/>
        </w:rPr>
        <w:t>(наименование заявителя на участие в Аукционе)</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подтверждает, что для участия в открытом аукционе им направляются следующие документы:</w:t>
      </w: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7120"/>
        <w:gridCol w:w="1620"/>
      </w:tblGrid>
      <w:tr w:rsidR="00583074" w:rsidRPr="005C43C2" w:rsidTr="00C461B5">
        <w:tc>
          <w:tcPr>
            <w:tcW w:w="800" w:type="dxa"/>
            <w:shd w:val="pct5" w:color="000000" w:fill="FFFFFF"/>
            <w:vAlign w:val="center"/>
          </w:tcPr>
          <w:p w:rsidR="00583074" w:rsidRPr="005C43C2" w:rsidRDefault="00583074" w:rsidP="00C461B5">
            <w:pPr>
              <w:spacing w:after="60" w:line="240" w:lineRule="atLeast"/>
              <w:ind w:firstLine="709"/>
              <w:jc w:val="center"/>
              <w:rPr>
                <w:rFonts w:ascii="Times New Roman" w:eastAsia="Times New Roman" w:hAnsi="Times New Roman" w:cs="Times New Roman"/>
                <w:b/>
                <w:sz w:val="24"/>
                <w:szCs w:val="24"/>
              </w:rPr>
            </w:pPr>
            <w:r w:rsidRPr="005C43C2">
              <w:rPr>
                <w:rFonts w:ascii="Times New Roman" w:eastAsia="Times New Roman" w:hAnsi="Times New Roman" w:cs="Times New Roman"/>
                <w:b/>
                <w:sz w:val="24"/>
                <w:szCs w:val="24"/>
              </w:rPr>
              <w:t>№№ п\</w:t>
            </w:r>
            <w:proofErr w:type="gramStart"/>
            <w:r w:rsidRPr="005C43C2">
              <w:rPr>
                <w:rFonts w:ascii="Times New Roman" w:eastAsia="Times New Roman" w:hAnsi="Times New Roman" w:cs="Times New Roman"/>
                <w:b/>
                <w:sz w:val="24"/>
                <w:szCs w:val="24"/>
              </w:rPr>
              <w:t>п</w:t>
            </w:r>
            <w:proofErr w:type="gramEnd"/>
          </w:p>
        </w:tc>
        <w:tc>
          <w:tcPr>
            <w:tcW w:w="7120" w:type="dxa"/>
            <w:shd w:val="pct5" w:color="000000" w:fill="FFFFFF"/>
            <w:vAlign w:val="center"/>
          </w:tcPr>
          <w:p w:rsidR="00583074" w:rsidRPr="005C43C2" w:rsidRDefault="00583074" w:rsidP="00C461B5">
            <w:pPr>
              <w:spacing w:after="60" w:line="240" w:lineRule="atLeast"/>
              <w:ind w:firstLine="709"/>
              <w:jc w:val="center"/>
              <w:rPr>
                <w:rFonts w:ascii="Times New Roman" w:eastAsia="Times New Roman" w:hAnsi="Times New Roman" w:cs="Times New Roman"/>
                <w:b/>
                <w:sz w:val="24"/>
                <w:szCs w:val="24"/>
              </w:rPr>
            </w:pPr>
            <w:r w:rsidRPr="005C43C2">
              <w:rPr>
                <w:rFonts w:ascii="Times New Roman" w:eastAsia="Times New Roman" w:hAnsi="Times New Roman" w:cs="Times New Roman"/>
                <w:b/>
                <w:sz w:val="24"/>
                <w:szCs w:val="24"/>
              </w:rPr>
              <w:t>Наименование</w:t>
            </w:r>
          </w:p>
        </w:tc>
        <w:tc>
          <w:tcPr>
            <w:tcW w:w="1620" w:type="dxa"/>
            <w:shd w:val="clear" w:color="auto" w:fill="F3F3F3"/>
          </w:tcPr>
          <w:p w:rsidR="00583074" w:rsidRPr="005C43C2" w:rsidRDefault="00583074" w:rsidP="00C461B5">
            <w:pPr>
              <w:spacing w:after="60" w:line="240" w:lineRule="atLeast"/>
              <w:jc w:val="both"/>
              <w:rPr>
                <w:rFonts w:ascii="Times New Roman" w:eastAsia="Times New Roman" w:hAnsi="Times New Roman" w:cs="Times New Roman"/>
                <w:b/>
                <w:sz w:val="24"/>
                <w:szCs w:val="24"/>
              </w:rPr>
            </w:pPr>
            <w:r w:rsidRPr="005C43C2">
              <w:rPr>
                <w:rFonts w:ascii="Times New Roman" w:eastAsia="Times New Roman" w:hAnsi="Times New Roman" w:cs="Times New Roman"/>
                <w:b/>
                <w:sz w:val="24"/>
                <w:szCs w:val="24"/>
              </w:rPr>
              <w:t>страницы</w:t>
            </w:r>
          </w:p>
        </w:tc>
      </w:tr>
      <w:tr w:rsidR="00583074" w:rsidRPr="005C43C2" w:rsidTr="00C461B5">
        <w:tc>
          <w:tcPr>
            <w:tcW w:w="800" w:type="dxa"/>
          </w:tcPr>
          <w:p w:rsidR="00583074" w:rsidRPr="005C43C2" w:rsidRDefault="00583074" w:rsidP="00C461B5">
            <w:pPr>
              <w:numPr>
                <w:ilvl w:val="0"/>
                <w:numId w:val="3"/>
              </w:numPr>
              <w:tabs>
                <w:tab w:val="num" w:pos="392"/>
              </w:tabs>
              <w:spacing w:after="0" w:line="240" w:lineRule="atLeast"/>
              <w:jc w:val="center"/>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1</w:t>
            </w:r>
          </w:p>
        </w:tc>
        <w:tc>
          <w:tcPr>
            <w:tcW w:w="7120" w:type="dxa"/>
          </w:tcPr>
          <w:p w:rsidR="00583074" w:rsidRPr="005C43C2" w:rsidRDefault="00583074" w:rsidP="003C1311">
            <w:pPr>
              <w:spacing w:after="60" w:line="24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конкурсе</w:t>
            </w:r>
            <w:r w:rsidR="003C1311">
              <w:rPr>
                <w:rFonts w:ascii="Times New Roman" w:eastAsia="Times New Roman" w:hAnsi="Times New Roman" w:cs="Times New Roman"/>
                <w:sz w:val="24"/>
                <w:szCs w:val="24"/>
              </w:rPr>
              <w:t xml:space="preserve"> (по форме 4. с приложениями)</w:t>
            </w:r>
          </w:p>
        </w:tc>
        <w:tc>
          <w:tcPr>
            <w:tcW w:w="16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c>
          <w:tcPr>
            <w:tcW w:w="800" w:type="dxa"/>
          </w:tcPr>
          <w:p w:rsidR="00583074" w:rsidRPr="005C43C2" w:rsidRDefault="00583074" w:rsidP="00C461B5">
            <w:pPr>
              <w:numPr>
                <w:ilvl w:val="0"/>
                <w:numId w:val="3"/>
              </w:numPr>
              <w:tabs>
                <w:tab w:val="num" w:pos="392"/>
              </w:tabs>
              <w:spacing w:after="0" w:line="240" w:lineRule="atLeast"/>
              <w:jc w:val="center"/>
              <w:rPr>
                <w:rFonts w:ascii="Times New Roman" w:eastAsia="Times New Roman" w:hAnsi="Times New Roman" w:cs="Times New Roman"/>
                <w:sz w:val="24"/>
                <w:szCs w:val="24"/>
              </w:rPr>
            </w:pPr>
          </w:p>
        </w:tc>
        <w:tc>
          <w:tcPr>
            <w:tcW w:w="71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Анкета участника конкурса</w:t>
            </w:r>
            <w:r w:rsidR="003C1311">
              <w:rPr>
                <w:rFonts w:ascii="Times New Roman" w:eastAsia="Times New Roman" w:hAnsi="Times New Roman" w:cs="Times New Roman"/>
                <w:sz w:val="24"/>
                <w:szCs w:val="24"/>
              </w:rPr>
              <w:t xml:space="preserve"> (по форме 4.3.</w:t>
            </w:r>
            <w:proofErr w:type="gramEnd"/>
            <w:r w:rsidR="003C1311">
              <w:rPr>
                <w:rFonts w:ascii="Times New Roman" w:eastAsia="Times New Roman" w:hAnsi="Times New Roman" w:cs="Times New Roman"/>
                <w:sz w:val="24"/>
                <w:szCs w:val="24"/>
              </w:rPr>
              <w:t xml:space="preserve"> </w:t>
            </w:r>
            <w:proofErr w:type="gramStart"/>
            <w:r w:rsidR="003C1311">
              <w:rPr>
                <w:rFonts w:ascii="Times New Roman" w:eastAsia="Times New Roman" w:hAnsi="Times New Roman" w:cs="Times New Roman"/>
                <w:sz w:val="24"/>
                <w:szCs w:val="24"/>
              </w:rPr>
              <w:t>Раздела 19</w:t>
            </w:r>
            <w:r w:rsidRPr="005C43C2">
              <w:rPr>
                <w:rFonts w:ascii="Times New Roman" w:eastAsia="Times New Roman" w:hAnsi="Times New Roman" w:cs="Times New Roman"/>
                <w:sz w:val="24"/>
                <w:szCs w:val="24"/>
              </w:rPr>
              <w:t>) с приложениями.</w:t>
            </w:r>
            <w:proofErr w:type="gramEnd"/>
          </w:p>
        </w:tc>
        <w:tc>
          <w:tcPr>
            <w:tcW w:w="16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rPr>
          <w:trHeight w:val="389"/>
        </w:trPr>
        <w:tc>
          <w:tcPr>
            <w:tcW w:w="800" w:type="dxa"/>
          </w:tcPr>
          <w:p w:rsidR="00583074" w:rsidRPr="005C43C2" w:rsidRDefault="00583074" w:rsidP="00C461B5">
            <w:pPr>
              <w:numPr>
                <w:ilvl w:val="0"/>
                <w:numId w:val="3"/>
              </w:numPr>
              <w:tabs>
                <w:tab w:val="num" w:pos="392"/>
              </w:tabs>
              <w:spacing w:after="0" w:line="240" w:lineRule="atLeast"/>
              <w:jc w:val="center"/>
              <w:rPr>
                <w:rFonts w:ascii="Times New Roman" w:eastAsia="Times New Roman" w:hAnsi="Times New Roman" w:cs="Times New Roman"/>
                <w:sz w:val="24"/>
                <w:szCs w:val="24"/>
              </w:rPr>
            </w:pPr>
          </w:p>
        </w:tc>
        <w:tc>
          <w:tcPr>
            <w:tcW w:w="7120" w:type="dxa"/>
          </w:tcPr>
          <w:p w:rsidR="00583074" w:rsidRPr="005C43C2" w:rsidRDefault="00583074" w:rsidP="00C461B5">
            <w:pPr>
              <w:spacing w:after="60" w:line="240" w:lineRule="atLeast"/>
              <w:ind w:firstLine="709"/>
              <w:jc w:val="both"/>
              <w:rPr>
                <w:rFonts w:ascii="Times New Roman" w:eastAsia="Times New Roman" w:hAnsi="Times New Roman" w:cs="Times New Roman"/>
                <w:i/>
                <w:sz w:val="24"/>
                <w:szCs w:val="24"/>
              </w:rPr>
            </w:pPr>
            <w:r w:rsidRPr="005C43C2">
              <w:rPr>
                <w:rFonts w:ascii="Times New Roman" w:eastAsia="Times New Roman" w:hAnsi="Times New Roman" w:cs="Times New Roman"/>
                <w:sz w:val="24"/>
                <w:szCs w:val="24"/>
              </w:rPr>
              <w:t xml:space="preserve">Заверенные копии учредительных документов </w:t>
            </w:r>
            <w:r w:rsidRPr="005C43C2">
              <w:rPr>
                <w:rFonts w:ascii="Times New Roman" w:eastAsia="Times New Roman" w:hAnsi="Times New Roman" w:cs="Times New Roman"/>
                <w:i/>
                <w:sz w:val="24"/>
                <w:szCs w:val="24"/>
              </w:rPr>
              <w:t>(для юридических лиц)</w:t>
            </w:r>
          </w:p>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 xml:space="preserve">Выписка из Единого государственного реестра юридических лиц, выданная ФНС России </w:t>
            </w:r>
            <w:r w:rsidRPr="005C43C2">
              <w:rPr>
                <w:rFonts w:ascii="Times New Roman" w:eastAsia="Times New Roman" w:hAnsi="Times New Roman" w:cs="Times New Roman"/>
                <w:i/>
                <w:sz w:val="24"/>
                <w:szCs w:val="24"/>
              </w:rPr>
              <w:t>(для юридических лиц)</w:t>
            </w:r>
            <w:r w:rsidRPr="005C43C2">
              <w:rPr>
                <w:rFonts w:ascii="Times New Roman" w:eastAsia="Times New Roman" w:hAnsi="Times New Roman" w:cs="Times New Roman"/>
                <w:sz w:val="24"/>
                <w:szCs w:val="24"/>
              </w:rPr>
              <w:t>, на дату не ранее 6 месяцев до даты подачи заявки.</w:t>
            </w:r>
          </w:p>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 xml:space="preserve">Выписка из Единого государственного реестра индивидуальных предпринимателей, выданная ФНС России </w:t>
            </w:r>
            <w:r w:rsidRPr="005C43C2">
              <w:rPr>
                <w:rFonts w:ascii="Times New Roman" w:eastAsia="Times New Roman" w:hAnsi="Times New Roman" w:cs="Times New Roman"/>
                <w:i/>
                <w:sz w:val="24"/>
                <w:szCs w:val="24"/>
              </w:rPr>
              <w:t>(для индивидуальных предпринимателей)</w:t>
            </w:r>
            <w:r w:rsidRPr="005C43C2">
              <w:rPr>
                <w:rFonts w:ascii="Times New Roman" w:eastAsia="Times New Roman" w:hAnsi="Times New Roman" w:cs="Times New Roman"/>
                <w:sz w:val="24"/>
                <w:szCs w:val="24"/>
              </w:rPr>
              <w:t xml:space="preserve"> на дату не ранее 6 месяцев до даты подачи заявки.</w:t>
            </w:r>
          </w:p>
        </w:tc>
        <w:tc>
          <w:tcPr>
            <w:tcW w:w="16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c>
          <w:tcPr>
            <w:tcW w:w="800" w:type="dxa"/>
          </w:tcPr>
          <w:p w:rsidR="00583074" w:rsidRPr="005C43C2" w:rsidRDefault="00583074" w:rsidP="00C461B5">
            <w:pPr>
              <w:numPr>
                <w:ilvl w:val="0"/>
                <w:numId w:val="3"/>
              </w:numPr>
              <w:tabs>
                <w:tab w:val="num" w:pos="392"/>
              </w:tabs>
              <w:spacing w:after="0" w:line="240" w:lineRule="atLeast"/>
              <w:jc w:val="center"/>
              <w:rPr>
                <w:rFonts w:ascii="Times New Roman" w:eastAsia="Times New Roman" w:hAnsi="Times New Roman" w:cs="Times New Roman"/>
                <w:sz w:val="24"/>
                <w:szCs w:val="24"/>
              </w:rPr>
            </w:pPr>
          </w:p>
        </w:tc>
        <w:tc>
          <w:tcPr>
            <w:tcW w:w="71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highlight w:val="cyan"/>
              </w:rPr>
            </w:pPr>
            <w:r w:rsidRPr="005C43C2">
              <w:rPr>
                <w:rFonts w:ascii="Times New Roman" w:eastAsia="Times New Roman" w:hAnsi="Times New Roman" w:cs="Times New Roman"/>
                <w:sz w:val="24"/>
                <w:szCs w:val="24"/>
              </w:rPr>
              <w:t xml:space="preserve">Копии документов, удостоверяющих личность </w:t>
            </w:r>
            <w:r w:rsidRPr="005C43C2">
              <w:rPr>
                <w:rFonts w:ascii="Times New Roman" w:eastAsia="Times New Roman" w:hAnsi="Times New Roman" w:cs="Times New Roman"/>
                <w:i/>
                <w:sz w:val="24"/>
                <w:szCs w:val="24"/>
              </w:rPr>
              <w:t>(для иных физических лиц, предпринимателей, руководителей юридических лиц или их представителей).</w:t>
            </w:r>
          </w:p>
        </w:tc>
        <w:tc>
          <w:tcPr>
            <w:tcW w:w="16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c>
          <w:tcPr>
            <w:tcW w:w="800" w:type="dxa"/>
          </w:tcPr>
          <w:p w:rsidR="00583074" w:rsidRPr="005C43C2" w:rsidRDefault="00583074" w:rsidP="00C461B5">
            <w:pPr>
              <w:numPr>
                <w:ilvl w:val="0"/>
                <w:numId w:val="3"/>
              </w:numPr>
              <w:tabs>
                <w:tab w:val="num" w:pos="392"/>
              </w:tabs>
              <w:spacing w:after="0" w:line="240" w:lineRule="atLeast"/>
              <w:jc w:val="center"/>
              <w:rPr>
                <w:rFonts w:ascii="Times New Roman" w:eastAsia="Times New Roman" w:hAnsi="Times New Roman" w:cs="Times New Roman"/>
                <w:sz w:val="24"/>
                <w:szCs w:val="24"/>
              </w:rPr>
            </w:pPr>
          </w:p>
        </w:tc>
        <w:tc>
          <w:tcPr>
            <w:tcW w:w="71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c>
          <w:tcPr>
            <w:tcW w:w="16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c>
          <w:tcPr>
            <w:tcW w:w="800" w:type="dxa"/>
          </w:tcPr>
          <w:p w:rsidR="00583074" w:rsidRPr="005C43C2" w:rsidRDefault="00583074" w:rsidP="00C461B5">
            <w:pPr>
              <w:numPr>
                <w:ilvl w:val="0"/>
                <w:numId w:val="3"/>
              </w:numPr>
              <w:tabs>
                <w:tab w:val="num" w:pos="392"/>
              </w:tabs>
              <w:spacing w:after="0" w:line="240" w:lineRule="atLeast"/>
              <w:jc w:val="center"/>
              <w:rPr>
                <w:rFonts w:ascii="Times New Roman" w:eastAsia="Times New Roman" w:hAnsi="Times New Roman" w:cs="Times New Roman"/>
                <w:sz w:val="24"/>
                <w:szCs w:val="24"/>
              </w:rPr>
            </w:pPr>
          </w:p>
        </w:tc>
        <w:tc>
          <w:tcPr>
            <w:tcW w:w="71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5C43C2">
              <w:rPr>
                <w:rFonts w:ascii="Times New Roman" w:eastAsia="Times New Roman" w:hAnsi="Times New Roman" w:cs="Times New Roman"/>
                <w:i/>
                <w:sz w:val="24"/>
                <w:szCs w:val="24"/>
              </w:rPr>
              <w:t>(для иностранных лиц).</w:t>
            </w:r>
          </w:p>
        </w:tc>
        <w:tc>
          <w:tcPr>
            <w:tcW w:w="16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c>
          <w:tcPr>
            <w:tcW w:w="800" w:type="dxa"/>
          </w:tcPr>
          <w:p w:rsidR="00583074" w:rsidRPr="005C43C2" w:rsidRDefault="00583074" w:rsidP="00C461B5">
            <w:pPr>
              <w:spacing w:after="60" w:line="240" w:lineRule="atLeast"/>
              <w:ind w:firstLine="709"/>
              <w:jc w:val="center"/>
              <w:rPr>
                <w:rFonts w:ascii="Times New Roman" w:eastAsia="Times New Roman" w:hAnsi="Times New Roman" w:cs="Times New Roman"/>
                <w:sz w:val="24"/>
                <w:szCs w:val="24"/>
              </w:rPr>
            </w:pPr>
          </w:p>
        </w:tc>
        <w:tc>
          <w:tcPr>
            <w:tcW w:w="71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highlight w:val="cyan"/>
              </w:rPr>
            </w:pPr>
            <w:r w:rsidRPr="005C43C2">
              <w:rPr>
                <w:rFonts w:ascii="Times New Roman" w:eastAsia="Times New Roman" w:hAnsi="Times New Roman" w:cs="Times New Roman"/>
                <w:sz w:val="24"/>
                <w:szCs w:val="24"/>
              </w:rPr>
              <w:t xml:space="preserve">Документ, подтверждающий полномочия лица на осуществление действий от имени заявителя на участие в аукционе, в случае необходимости – доверенность, должным образом оформленная и свидетельствующая о том, что лицо </w:t>
            </w:r>
            <w:r w:rsidRPr="005C43C2">
              <w:rPr>
                <w:rFonts w:ascii="Times New Roman" w:eastAsia="Times New Roman" w:hAnsi="Times New Roman" w:cs="Times New Roman"/>
                <w:sz w:val="24"/>
                <w:szCs w:val="24"/>
              </w:rPr>
              <w:lastRenderedPageBreak/>
              <w:t>(лица), подписывающее (</w:t>
            </w:r>
            <w:proofErr w:type="spellStart"/>
            <w:r w:rsidRPr="005C43C2">
              <w:rPr>
                <w:rFonts w:ascii="Times New Roman" w:eastAsia="Times New Roman" w:hAnsi="Times New Roman" w:cs="Times New Roman"/>
                <w:sz w:val="24"/>
                <w:szCs w:val="24"/>
              </w:rPr>
              <w:t>ие</w:t>
            </w:r>
            <w:proofErr w:type="spellEnd"/>
            <w:r w:rsidRPr="005C43C2">
              <w:rPr>
                <w:rFonts w:ascii="Times New Roman" w:eastAsia="Times New Roman" w:hAnsi="Times New Roman" w:cs="Times New Roman"/>
                <w:sz w:val="24"/>
                <w:szCs w:val="24"/>
              </w:rPr>
              <w:t>) заявку, имее</w:t>
            </w:r>
            <w:proofErr w:type="gramStart"/>
            <w:r w:rsidRPr="005C43C2">
              <w:rPr>
                <w:rFonts w:ascii="Times New Roman" w:eastAsia="Times New Roman" w:hAnsi="Times New Roman" w:cs="Times New Roman"/>
                <w:sz w:val="24"/>
                <w:szCs w:val="24"/>
              </w:rPr>
              <w:t>т(</w:t>
            </w:r>
            <w:proofErr w:type="gramEnd"/>
            <w:r w:rsidRPr="005C43C2">
              <w:rPr>
                <w:rFonts w:ascii="Times New Roman" w:eastAsia="Times New Roman" w:hAnsi="Times New Roman" w:cs="Times New Roman"/>
                <w:sz w:val="24"/>
                <w:szCs w:val="24"/>
              </w:rPr>
              <w:t>ют) полномочия подписать заявку, и что такая заявка имеет юридическую силу для заявителя на участие в аукционе.</w:t>
            </w:r>
          </w:p>
        </w:tc>
        <w:tc>
          <w:tcPr>
            <w:tcW w:w="16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c>
          <w:tcPr>
            <w:tcW w:w="800" w:type="dxa"/>
          </w:tcPr>
          <w:p w:rsidR="00583074" w:rsidRPr="005C43C2" w:rsidRDefault="00583074" w:rsidP="00C461B5">
            <w:pPr>
              <w:numPr>
                <w:ilvl w:val="0"/>
                <w:numId w:val="3"/>
              </w:numPr>
              <w:tabs>
                <w:tab w:val="num" w:pos="392"/>
              </w:tabs>
              <w:spacing w:after="0" w:line="240" w:lineRule="atLeast"/>
              <w:jc w:val="center"/>
              <w:rPr>
                <w:rFonts w:ascii="Times New Roman" w:eastAsia="Times New Roman" w:hAnsi="Times New Roman" w:cs="Times New Roman"/>
                <w:sz w:val="24"/>
                <w:szCs w:val="24"/>
              </w:rPr>
            </w:pPr>
          </w:p>
        </w:tc>
        <w:tc>
          <w:tcPr>
            <w:tcW w:w="71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highlight w:val="cyan"/>
              </w:rPr>
            </w:pPr>
            <w:r w:rsidRPr="005C43C2">
              <w:rPr>
                <w:rFonts w:ascii="Times New Roman" w:eastAsia="Times New Roman" w:hAnsi="Times New Roman" w:cs="Times New Roman"/>
                <w:bCs/>
                <w:sz w:val="24"/>
                <w:szCs w:val="24"/>
              </w:rPr>
              <w:t>Документы, подтверждающие соответствие Заявителя установленным требованиям и условиям допуска к участию в аукционе</w:t>
            </w:r>
          </w:p>
        </w:tc>
        <w:tc>
          <w:tcPr>
            <w:tcW w:w="16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c>
          <w:tcPr>
            <w:tcW w:w="800" w:type="dxa"/>
          </w:tcPr>
          <w:p w:rsidR="00583074" w:rsidRPr="005C43C2" w:rsidRDefault="00583074" w:rsidP="00C461B5">
            <w:pPr>
              <w:numPr>
                <w:ilvl w:val="0"/>
                <w:numId w:val="3"/>
              </w:numPr>
              <w:tabs>
                <w:tab w:val="num" w:pos="392"/>
              </w:tabs>
              <w:spacing w:after="0" w:line="240" w:lineRule="atLeast"/>
              <w:jc w:val="center"/>
              <w:rPr>
                <w:rFonts w:ascii="Times New Roman" w:eastAsia="Times New Roman" w:hAnsi="Times New Roman" w:cs="Times New Roman"/>
                <w:sz w:val="24"/>
                <w:szCs w:val="24"/>
              </w:rPr>
            </w:pPr>
          </w:p>
        </w:tc>
        <w:tc>
          <w:tcPr>
            <w:tcW w:w="7120" w:type="dxa"/>
          </w:tcPr>
          <w:p w:rsidR="00583074" w:rsidRPr="005C43C2" w:rsidRDefault="00583074" w:rsidP="00C461B5">
            <w:pPr>
              <w:spacing w:after="60" w:line="240" w:lineRule="atLeast"/>
              <w:ind w:firstLine="709"/>
              <w:jc w:val="both"/>
              <w:rPr>
                <w:rFonts w:ascii="Times New Roman" w:eastAsia="Times New Roman" w:hAnsi="Times New Roman" w:cs="Times New Roman"/>
                <w:bCs/>
                <w:sz w:val="24"/>
                <w:szCs w:val="24"/>
              </w:rPr>
            </w:pPr>
            <w:r w:rsidRPr="005C43C2">
              <w:rPr>
                <w:rFonts w:ascii="Times New Roman" w:eastAsia="Times New Roman" w:hAnsi="Times New Roman" w:cs="Times New Roman"/>
                <w:bCs/>
                <w:sz w:val="24"/>
                <w:szCs w:val="24"/>
              </w:rPr>
              <w:t>Документы, подтверждающие внесение денежных средств, в качестве задатка для участия в аукционе.</w:t>
            </w:r>
          </w:p>
        </w:tc>
        <w:tc>
          <w:tcPr>
            <w:tcW w:w="1620"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c>
          <w:tcPr>
            <w:tcW w:w="800" w:type="dxa"/>
            <w:tcBorders>
              <w:bottom w:val="single" w:sz="12" w:space="0" w:color="auto"/>
            </w:tcBorders>
          </w:tcPr>
          <w:p w:rsidR="00583074" w:rsidRPr="005C43C2" w:rsidRDefault="00583074" w:rsidP="00C461B5">
            <w:pPr>
              <w:numPr>
                <w:ilvl w:val="0"/>
                <w:numId w:val="3"/>
              </w:numPr>
              <w:tabs>
                <w:tab w:val="num" w:pos="392"/>
              </w:tabs>
              <w:spacing w:after="0" w:line="240" w:lineRule="atLeast"/>
              <w:jc w:val="center"/>
              <w:rPr>
                <w:rFonts w:ascii="Times New Roman" w:eastAsia="Times New Roman" w:hAnsi="Times New Roman" w:cs="Times New Roman"/>
                <w:sz w:val="24"/>
                <w:szCs w:val="24"/>
              </w:rPr>
            </w:pPr>
          </w:p>
        </w:tc>
        <w:tc>
          <w:tcPr>
            <w:tcW w:w="7120" w:type="dxa"/>
            <w:tcBorders>
              <w:bottom w:val="single" w:sz="12" w:space="0" w:color="auto"/>
            </w:tcBorders>
          </w:tcPr>
          <w:p w:rsidR="00583074" w:rsidRPr="005C43C2" w:rsidRDefault="00583074" w:rsidP="00C461B5">
            <w:pPr>
              <w:spacing w:after="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 xml:space="preserve">Другие документы по усмотрению Участника аукциона </w:t>
            </w:r>
          </w:p>
        </w:tc>
        <w:tc>
          <w:tcPr>
            <w:tcW w:w="1620" w:type="dxa"/>
            <w:tcBorders>
              <w:bottom w:val="single" w:sz="12" w:space="0" w:color="auto"/>
            </w:tcBorders>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bl>
    <w:p w:rsidR="00583074" w:rsidRPr="005C43C2" w:rsidRDefault="00583074" w:rsidP="00583074">
      <w:pPr>
        <w:spacing w:after="60" w:line="240" w:lineRule="auto"/>
        <w:jc w:val="both"/>
        <w:rPr>
          <w:rFonts w:ascii="Times New Roman" w:eastAsia="Times New Roman" w:hAnsi="Times New Roman" w:cs="Times New Roman"/>
          <w:bCs/>
          <w:sz w:val="24"/>
          <w:szCs w:val="24"/>
          <w:lang w:eastAsia="ru-RU"/>
        </w:rPr>
      </w:pPr>
      <w:r w:rsidRPr="005C43C2">
        <w:rPr>
          <w:rFonts w:ascii="Times New Roman" w:eastAsia="Times New Roman" w:hAnsi="Times New Roman" w:cs="Times New Roman"/>
          <w:bCs/>
          <w:sz w:val="24"/>
          <w:szCs w:val="24"/>
          <w:lang w:eastAsia="ru-RU"/>
        </w:rPr>
        <w:t>Заявитель на участие в аукционе (уполномоченный представитель) _______________(Ф.И.О.)</w:t>
      </w:r>
    </w:p>
    <w:p w:rsidR="00583074" w:rsidRPr="005C43C2" w:rsidRDefault="00583074" w:rsidP="00583074">
      <w:pPr>
        <w:spacing w:after="60" w:line="240" w:lineRule="auto"/>
        <w:ind w:left="6480" w:firstLine="900"/>
        <w:jc w:val="both"/>
        <w:rPr>
          <w:rFonts w:ascii="Times New Roman" w:eastAsia="Times New Roman" w:hAnsi="Times New Roman" w:cs="Times New Roman"/>
          <w:bCs/>
          <w:i/>
          <w:sz w:val="24"/>
          <w:szCs w:val="24"/>
          <w:vertAlign w:val="superscript"/>
          <w:lang w:eastAsia="ru-RU"/>
        </w:rPr>
      </w:pPr>
      <w:r w:rsidRPr="005C43C2">
        <w:rPr>
          <w:rFonts w:ascii="Times New Roman" w:eastAsia="Times New Roman" w:hAnsi="Times New Roman" w:cs="Times New Roman"/>
          <w:bCs/>
          <w:i/>
          <w:sz w:val="24"/>
          <w:szCs w:val="24"/>
          <w:vertAlign w:val="superscript"/>
          <w:lang w:eastAsia="ru-RU"/>
        </w:rPr>
        <w:t>(подпись)</w:t>
      </w: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keepNext/>
        <w:spacing w:after="60" w:line="240" w:lineRule="auto"/>
        <w:jc w:val="center"/>
        <w:outlineLvl w:val="1"/>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Default="00583074" w:rsidP="00583074">
      <w:pPr>
        <w:spacing w:after="60" w:line="240" w:lineRule="auto"/>
        <w:jc w:val="both"/>
        <w:rPr>
          <w:rFonts w:ascii="Times New Roman" w:eastAsia="Times New Roman" w:hAnsi="Times New Roman" w:cs="Times New Roman"/>
          <w:sz w:val="24"/>
          <w:szCs w:val="24"/>
          <w:lang w:eastAsia="ru-RU"/>
        </w:rPr>
      </w:pPr>
    </w:p>
    <w:p w:rsidR="00583074"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3C1311" w:rsidRDefault="00583074" w:rsidP="00583074">
      <w:pPr>
        <w:keepNext/>
        <w:spacing w:after="60" w:line="240" w:lineRule="auto"/>
        <w:jc w:val="center"/>
        <w:outlineLvl w:val="1"/>
        <w:rPr>
          <w:rFonts w:ascii="Times New Roman" w:eastAsia="Times New Roman" w:hAnsi="Times New Roman" w:cs="Times New Roman"/>
          <w:b/>
          <w:sz w:val="24"/>
          <w:szCs w:val="24"/>
          <w:lang w:eastAsia="ru-RU"/>
        </w:rPr>
      </w:pPr>
      <w:r w:rsidRPr="005C43C2">
        <w:rPr>
          <w:rFonts w:ascii="Times New Roman" w:eastAsia="Times New Roman" w:hAnsi="Times New Roman" w:cs="Times New Roman"/>
          <w:b/>
          <w:sz w:val="24"/>
          <w:szCs w:val="24"/>
          <w:lang w:eastAsia="ru-RU"/>
        </w:rPr>
        <w:lastRenderedPageBreak/>
        <w:t xml:space="preserve"> </w:t>
      </w:r>
    </w:p>
    <w:p w:rsidR="00583074" w:rsidRPr="005C43C2" w:rsidRDefault="00583074" w:rsidP="00583074">
      <w:pPr>
        <w:keepNext/>
        <w:spacing w:after="60" w:line="240" w:lineRule="auto"/>
        <w:jc w:val="center"/>
        <w:outlineLvl w:val="1"/>
        <w:rPr>
          <w:rFonts w:ascii="Times New Roman" w:eastAsia="Times New Roman" w:hAnsi="Times New Roman" w:cs="Times New Roman"/>
          <w:b/>
          <w:sz w:val="24"/>
          <w:szCs w:val="24"/>
          <w:lang w:eastAsia="ru-RU"/>
        </w:rPr>
      </w:pPr>
      <w:r w:rsidRPr="005C43C2">
        <w:rPr>
          <w:rFonts w:ascii="Times New Roman" w:eastAsia="Times New Roman" w:hAnsi="Times New Roman" w:cs="Times New Roman"/>
          <w:b/>
          <w:sz w:val="24"/>
          <w:szCs w:val="24"/>
          <w:lang w:eastAsia="ru-RU"/>
        </w:rPr>
        <w:t xml:space="preserve">ФОРМА И ИНСТРУКЦИЯ ПО ЗАПОЛНЕНИЮ ЗАЯВКИ </w:t>
      </w:r>
    </w:p>
    <w:p w:rsidR="00583074" w:rsidRDefault="00583074" w:rsidP="00583074">
      <w:pPr>
        <w:keepNext/>
        <w:spacing w:after="60" w:line="240" w:lineRule="auto"/>
        <w:jc w:val="center"/>
        <w:outlineLvl w:val="1"/>
        <w:rPr>
          <w:rFonts w:ascii="Times New Roman" w:eastAsia="Times New Roman" w:hAnsi="Times New Roman" w:cs="Times New Roman"/>
          <w:b/>
          <w:sz w:val="24"/>
          <w:szCs w:val="24"/>
          <w:lang w:eastAsia="ru-RU"/>
        </w:rPr>
      </w:pPr>
      <w:r w:rsidRPr="005C43C2">
        <w:rPr>
          <w:rFonts w:ascii="Times New Roman" w:eastAsia="Times New Roman" w:hAnsi="Times New Roman" w:cs="Times New Roman"/>
          <w:b/>
          <w:sz w:val="24"/>
          <w:szCs w:val="24"/>
          <w:lang w:eastAsia="ru-RU"/>
        </w:rPr>
        <w:t xml:space="preserve">НА  УЧАСТИЕ В ОТКРЫТОМ </w:t>
      </w:r>
      <w:r>
        <w:rPr>
          <w:rFonts w:ascii="Times New Roman" w:eastAsia="Times New Roman" w:hAnsi="Times New Roman" w:cs="Times New Roman"/>
          <w:b/>
          <w:sz w:val="24"/>
          <w:szCs w:val="24"/>
          <w:lang w:eastAsia="ru-RU"/>
        </w:rPr>
        <w:t>КОНКУРСЕ</w:t>
      </w:r>
    </w:p>
    <w:p w:rsidR="00583074" w:rsidRDefault="00583074" w:rsidP="00583074">
      <w:pPr>
        <w:keepNext/>
        <w:spacing w:after="60" w:line="240" w:lineRule="auto"/>
        <w:jc w:val="right"/>
        <w:outlineLvl w:val="1"/>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В администрацию</w:t>
      </w:r>
    </w:p>
    <w:p w:rsidR="00583074" w:rsidRPr="005C43C2" w:rsidRDefault="00583074" w:rsidP="00583074">
      <w:pPr>
        <w:keepNext/>
        <w:spacing w:after="60" w:line="240" w:lineRule="auto"/>
        <w:jc w:val="right"/>
        <w:outlineLvl w:val="1"/>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Рабочего поселка Посевная </w:t>
      </w:r>
    </w:p>
    <w:p w:rsidR="00583074" w:rsidRPr="005C43C2" w:rsidRDefault="00583074" w:rsidP="00583074">
      <w:pPr>
        <w:tabs>
          <w:tab w:val="left" w:pos="7305"/>
        </w:tabs>
        <w:spacing w:after="6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Черепановского</w:t>
      </w:r>
      <w:proofErr w:type="spellEnd"/>
      <w:r w:rsidRPr="005C43C2">
        <w:rPr>
          <w:rFonts w:ascii="Times New Roman" w:eastAsia="Times New Roman" w:hAnsi="Times New Roman" w:cs="Times New Roman"/>
          <w:sz w:val="24"/>
          <w:szCs w:val="24"/>
          <w:lang w:eastAsia="ru-RU"/>
        </w:rPr>
        <w:t xml:space="preserve"> района </w:t>
      </w:r>
    </w:p>
    <w:p w:rsidR="00583074" w:rsidRPr="005C43C2" w:rsidRDefault="00583074" w:rsidP="00583074">
      <w:pPr>
        <w:tabs>
          <w:tab w:val="left" w:pos="7305"/>
        </w:tabs>
        <w:spacing w:after="60" w:line="240" w:lineRule="auto"/>
        <w:jc w:val="right"/>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ab/>
        <w:t>Новосибирской области</w:t>
      </w:r>
    </w:p>
    <w:p w:rsidR="00583074" w:rsidRDefault="00583074" w:rsidP="00583074">
      <w:pPr>
        <w:spacing w:after="60" w:line="240" w:lineRule="auto"/>
        <w:jc w:val="center"/>
        <w:rPr>
          <w:rFonts w:ascii="Times New Roman" w:eastAsia="Times New Roman" w:hAnsi="Times New Roman" w:cs="Times New Roman"/>
          <w:b/>
          <w:sz w:val="24"/>
          <w:szCs w:val="24"/>
          <w:lang w:eastAsia="ru-RU"/>
        </w:rPr>
      </w:pPr>
    </w:p>
    <w:p w:rsidR="00583074" w:rsidRPr="005C43C2" w:rsidRDefault="003C1311" w:rsidP="00583074">
      <w:pPr>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4.2 </w:t>
      </w:r>
      <w:r w:rsidR="00583074" w:rsidRPr="005C43C2">
        <w:rPr>
          <w:rFonts w:ascii="Times New Roman" w:eastAsia="Times New Roman" w:hAnsi="Times New Roman" w:cs="Times New Roman"/>
          <w:b/>
          <w:sz w:val="24"/>
          <w:szCs w:val="24"/>
          <w:lang w:eastAsia="ru-RU"/>
        </w:rPr>
        <w:t>ЗАЯВК</w:t>
      </w:r>
      <w:r w:rsidR="00583074">
        <w:rPr>
          <w:rFonts w:ascii="Times New Roman" w:eastAsia="Times New Roman" w:hAnsi="Times New Roman" w:cs="Times New Roman"/>
          <w:b/>
          <w:sz w:val="24"/>
          <w:szCs w:val="24"/>
          <w:lang w:eastAsia="ru-RU"/>
        </w:rPr>
        <w:t>А НА УЧАСТИЕ В ОТКРЫТОМ КОНКУРСЕ</w:t>
      </w:r>
    </w:p>
    <w:p w:rsidR="00583074" w:rsidRPr="005C43C2" w:rsidRDefault="00583074" w:rsidP="00583074">
      <w:pPr>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w:t>
      </w:r>
      <w:r w:rsidRPr="005C43C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ПРЕДОСТАВЛЕНИЮ АРЕНДНЫХ ПРАВ АРЕНДЫ ИМУЩЕСТВА</w:t>
      </w:r>
      <w:r w:rsidRPr="005C43C2">
        <w:rPr>
          <w:rFonts w:ascii="Times New Roman" w:eastAsia="Times New Roman" w:hAnsi="Times New Roman" w:cs="Times New Roman"/>
          <w:b/>
          <w:sz w:val="24"/>
          <w:szCs w:val="24"/>
          <w:lang w:eastAsia="ru-RU"/>
        </w:rPr>
        <w:t>:</w:t>
      </w:r>
    </w:p>
    <w:p w:rsidR="00583074" w:rsidRPr="005C43C2"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w:t>
      </w:r>
      <w:proofErr w:type="spellStart"/>
      <w:r w:rsidRPr="005C43C2">
        <w:rPr>
          <w:rFonts w:ascii="Times New Roman" w:eastAsia="Times New Roman" w:hAnsi="Times New Roman" w:cs="Times New Roman"/>
          <w:sz w:val="24"/>
          <w:szCs w:val="24"/>
          <w:lang w:eastAsia="ru-RU"/>
        </w:rPr>
        <w:t>Блочно</w:t>
      </w:r>
      <w:proofErr w:type="spellEnd"/>
      <w:r w:rsidRPr="005C43C2">
        <w:rPr>
          <w:rFonts w:ascii="Times New Roman" w:eastAsia="Times New Roman" w:hAnsi="Times New Roman" w:cs="Times New Roman"/>
          <w:sz w:val="24"/>
          <w:szCs w:val="24"/>
          <w:lang w:eastAsia="ru-RU"/>
        </w:rPr>
        <w:t xml:space="preserve">-модульная котельная на базе котельной №2, в </w:t>
      </w:r>
      <w:proofErr w:type="spellStart"/>
      <w:r w:rsidRPr="005C43C2">
        <w:rPr>
          <w:rFonts w:ascii="Times New Roman" w:eastAsia="Times New Roman" w:hAnsi="Times New Roman" w:cs="Times New Roman"/>
          <w:sz w:val="24"/>
          <w:szCs w:val="24"/>
          <w:lang w:eastAsia="ru-RU"/>
        </w:rPr>
        <w:t>р.п</w:t>
      </w:r>
      <w:proofErr w:type="spellEnd"/>
      <w:r w:rsidRPr="005C43C2">
        <w:rPr>
          <w:rFonts w:ascii="Times New Roman" w:eastAsia="Times New Roman" w:hAnsi="Times New Roman" w:cs="Times New Roman"/>
          <w:sz w:val="24"/>
          <w:szCs w:val="24"/>
          <w:lang w:eastAsia="ru-RU"/>
        </w:rPr>
        <w:t xml:space="preserve">. Посевная, </w:t>
      </w:r>
      <w:proofErr w:type="spellStart"/>
      <w:r w:rsidRPr="005C43C2">
        <w:rPr>
          <w:rFonts w:ascii="Times New Roman" w:eastAsia="Times New Roman" w:hAnsi="Times New Roman" w:cs="Times New Roman"/>
          <w:sz w:val="24"/>
          <w:szCs w:val="24"/>
          <w:lang w:eastAsia="ru-RU"/>
        </w:rPr>
        <w:t>Черепановского</w:t>
      </w:r>
      <w:proofErr w:type="spellEnd"/>
      <w:r w:rsidRPr="005C43C2">
        <w:rPr>
          <w:rFonts w:ascii="Times New Roman" w:eastAsia="Times New Roman" w:hAnsi="Times New Roman" w:cs="Times New Roman"/>
          <w:sz w:val="24"/>
          <w:szCs w:val="24"/>
          <w:lang w:eastAsia="ru-RU"/>
        </w:rPr>
        <w:t xml:space="preserve"> района, Новосибирской области, назначение: Нежилое здание. Площадь: общая 111,7 </w:t>
      </w:r>
      <w:proofErr w:type="spellStart"/>
      <w:r w:rsidRPr="005C43C2">
        <w:rPr>
          <w:rFonts w:ascii="Times New Roman" w:eastAsia="Times New Roman" w:hAnsi="Times New Roman" w:cs="Times New Roman"/>
          <w:sz w:val="24"/>
          <w:szCs w:val="24"/>
          <w:lang w:eastAsia="ru-RU"/>
        </w:rPr>
        <w:t>кв.м</w:t>
      </w:r>
      <w:proofErr w:type="spellEnd"/>
      <w:r w:rsidRPr="005C43C2">
        <w:rPr>
          <w:rFonts w:ascii="Times New Roman" w:eastAsia="Times New Roman" w:hAnsi="Times New Roman" w:cs="Times New Roman"/>
          <w:sz w:val="24"/>
          <w:szCs w:val="24"/>
          <w:lang w:eastAsia="ru-RU"/>
        </w:rPr>
        <w:t xml:space="preserve">. Этажность: 1. Кадастровый (или условный) номер: 54:28:030403:371. </w:t>
      </w:r>
    </w:p>
    <w:p w:rsidR="00583074" w:rsidRPr="005C43C2"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Адрес (местоположение):</w:t>
      </w:r>
      <w:r w:rsidRPr="005C43C2">
        <w:rPr>
          <w:rFonts w:ascii="Times New Roman" w:eastAsia="Times New Roman" w:hAnsi="Times New Roman" w:cs="Times New Roman"/>
          <w:b/>
          <w:sz w:val="24"/>
          <w:szCs w:val="24"/>
          <w:lang w:eastAsia="ru-RU"/>
        </w:rPr>
        <w:t xml:space="preserve"> </w:t>
      </w:r>
      <w:r w:rsidRPr="005C43C2">
        <w:rPr>
          <w:rFonts w:ascii="Times New Roman" w:eastAsia="Times New Roman" w:hAnsi="Times New Roman" w:cs="Times New Roman"/>
          <w:sz w:val="24"/>
          <w:szCs w:val="24"/>
          <w:lang w:eastAsia="ru-RU"/>
        </w:rPr>
        <w:t xml:space="preserve">Новосибирская область, </w:t>
      </w:r>
      <w:proofErr w:type="spellStart"/>
      <w:r w:rsidRPr="005C43C2">
        <w:rPr>
          <w:rFonts w:ascii="Times New Roman" w:eastAsia="Times New Roman" w:hAnsi="Times New Roman" w:cs="Times New Roman"/>
          <w:sz w:val="24"/>
          <w:szCs w:val="24"/>
          <w:lang w:eastAsia="ru-RU"/>
        </w:rPr>
        <w:t>Черепановский</w:t>
      </w:r>
      <w:proofErr w:type="spellEnd"/>
      <w:r w:rsidRPr="005C43C2">
        <w:rPr>
          <w:rFonts w:ascii="Times New Roman" w:eastAsia="Times New Roman" w:hAnsi="Times New Roman" w:cs="Times New Roman"/>
          <w:sz w:val="24"/>
          <w:szCs w:val="24"/>
          <w:lang w:eastAsia="ru-RU"/>
        </w:rPr>
        <w:t xml:space="preserve"> район, рабочий поселок Посевная,  ул. Фурманова, д 10а.</w:t>
      </w:r>
    </w:p>
    <w:p w:rsidR="00583074" w:rsidRPr="005C43C2"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Земельный участок. Категория земель: земли населенных пунктов, вид разрешенного использования – для размещения промышленных объектов. Площадь: 2601 </w:t>
      </w:r>
      <w:proofErr w:type="spellStart"/>
      <w:r w:rsidRPr="005C43C2">
        <w:rPr>
          <w:rFonts w:ascii="Times New Roman" w:eastAsia="Times New Roman" w:hAnsi="Times New Roman" w:cs="Times New Roman"/>
          <w:sz w:val="24"/>
          <w:szCs w:val="24"/>
          <w:lang w:eastAsia="ru-RU"/>
        </w:rPr>
        <w:t>кв.м</w:t>
      </w:r>
      <w:proofErr w:type="spellEnd"/>
      <w:r w:rsidRPr="005C43C2">
        <w:rPr>
          <w:rFonts w:ascii="Times New Roman" w:eastAsia="Times New Roman" w:hAnsi="Times New Roman" w:cs="Times New Roman"/>
          <w:sz w:val="24"/>
          <w:szCs w:val="24"/>
          <w:lang w:eastAsia="ru-RU"/>
        </w:rPr>
        <w:t xml:space="preserve">. Кадастровый (или условный) номер: 54:28:030403:362. </w:t>
      </w:r>
    </w:p>
    <w:p w:rsidR="00583074" w:rsidRPr="005C43C2"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Адрес (местоположение): установлено относительно ориентира, расположенного в границах участка. Почтовый адрес ориентира: Новосибирская область, </w:t>
      </w:r>
      <w:proofErr w:type="spellStart"/>
      <w:r w:rsidRPr="005C43C2">
        <w:rPr>
          <w:rFonts w:ascii="Times New Roman" w:eastAsia="Times New Roman" w:hAnsi="Times New Roman" w:cs="Times New Roman"/>
          <w:sz w:val="24"/>
          <w:szCs w:val="24"/>
          <w:lang w:eastAsia="ru-RU"/>
        </w:rPr>
        <w:t>Черепановский</w:t>
      </w:r>
      <w:proofErr w:type="spellEnd"/>
      <w:r w:rsidRPr="005C43C2">
        <w:rPr>
          <w:rFonts w:ascii="Times New Roman" w:eastAsia="Times New Roman" w:hAnsi="Times New Roman" w:cs="Times New Roman"/>
          <w:sz w:val="24"/>
          <w:szCs w:val="24"/>
          <w:lang w:eastAsia="ru-RU"/>
        </w:rPr>
        <w:t xml:space="preserve"> район, рабочий поселок Посевная,  ул. Фурманова, д 10а.</w:t>
      </w:r>
    </w:p>
    <w:p w:rsidR="00583074" w:rsidRPr="005C43C2" w:rsidRDefault="00583074" w:rsidP="00583074">
      <w:pPr>
        <w:tabs>
          <w:tab w:val="left" w:pos="851"/>
        </w:tabs>
        <w:spacing w:after="0" w:line="240" w:lineRule="auto"/>
        <w:jc w:val="both"/>
        <w:rPr>
          <w:rFonts w:ascii="Times New Roman" w:eastAsia="Times New Roman" w:hAnsi="Times New Roman" w:cs="Times New Roman"/>
          <w:color w:val="000000"/>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1.Изучив настоящую документацию о торгах, а также законы и нормативно-правовые    акты____________________________________________________________________________________________________________________________________________________</w:t>
      </w:r>
    </w:p>
    <w:p w:rsidR="00583074" w:rsidRPr="005C43C2" w:rsidRDefault="00583074" w:rsidP="00583074">
      <w:pPr>
        <w:spacing w:after="60" w:line="240" w:lineRule="auto"/>
        <w:jc w:val="center"/>
        <w:rPr>
          <w:rFonts w:ascii="Times New Roman" w:eastAsia="Times New Roman" w:hAnsi="Times New Roman" w:cs="Times New Roman"/>
          <w:i/>
          <w:sz w:val="24"/>
          <w:szCs w:val="24"/>
        </w:rPr>
      </w:pPr>
      <w:r w:rsidRPr="005C43C2">
        <w:rPr>
          <w:rFonts w:ascii="Times New Roman" w:eastAsia="Times New Roman" w:hAnsi="Times New Roman" w:cs="Times New Roman"/>
          <w:i/>
          <w:sz w:val="24"/>
          <w:szCs w:val="24"/>
          <w:lang w:eastAsia="ru-RU"/>
        </w:rPr>
        <w:t xml:space="preserve">(наименование заявителя, </w:t>
      </w:r>
      <w:r w:rsidRPr="005C43C2">
        <w:rPr>
          <w:rFonts w:ascii="Times New Roman" w:eastAsia="Times New Roman" w:hAnsi="Times New Roman" w:cs="Times New Roman"/>
          <w:i/>
          <w:sz w:val="24"/>
          <w:szCs w:val="24"/>
        </w:rPr>
        <w:t>почтовый адрес (для юридического лица</w:t>
      </w:r>
      <w:proofErr w:type="gramStart"/>
      <w:r w:rsidRPr="005C43C2">
        <w:rPr>
          <w:rFonts w:ascii="Times New Roman" w:eastAsia="Times New Roman" w:hAnsi="Times New Roman" w:cs="Times New Roman"/>
          <w:i/>
          <w:sz w:val="24"/>
          <w:szCs w:val="24"/>
          <w:lang w:eastAsia="ru-RU"/>
        </w:rPr>
        <w:t xml:space="preserve"> ,</w:t>
      </w:r>
      <w:proofErr w:type="gramEnd"/>
      <w:r w:rsidRPr="005C43C2">
        <w:rPr>
          <w:rFonts w:ascii="Times New Roman" w:eastAsia="Times New Roman" w:hAnsi="Times New Roman" w:cs="Times New Roman"/>
          <w:i/>
          <w:sz w:val="24"/>
          <w:szCs w:val="24"/>
          <w:lang w:eastAsia="ru-RU"/>
        </w:rPr>
        <w:t xml:space="preserve"> ФИО, паспортные данные, сведения о месте жительства,  контактный телефон)</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в лице, _______________________________________________________________________</w:t>
      </w:r>
    </w:p>
    <w:p w:rsidR="00583074" w:rsidRPr="005C43C2" w:rsidRDefault="00583074" w:rsidP="00583074">
      <w:pPr>
        <w:tabs>
          <w:tab w:val="left" w:pos="720"/>
          <w:tab w:val="left" w:pos="2160"/>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w:t>
      </w:r>
      <w:r w:rsidRPr="005C43C2">
        <w:rPr>
          <w:rFonts w:ascii="Times New Roman" w:eastAsia="Times New Roman" w:hAnsi="Times New Roman" w:cs="Times New Roman"/>
          <w:i/>
          <w:sz w:val="24"/>
          <w:szCs w:val="24"/>
          <w:lang w:eastAsia="ru-RU"/>
        </w:rPr>
        <w:t>наименование должности, Ф.И.О. руководителя, уполномоченного лица (для  юридического лица), Ф.И.О. для физического лица</w:t>
      </w:r>
      <w:r w:rsidRPr="005C43C2">
        <w:rPr>
          <w:rFonts w:ascii="Times New Roman" w:eastAsia="Times New Roman" w:hAnsi="Times New Roman" w:cs="Times New Roman"/>
          <w:sz w:val="24"/>
          <w:szCs w:val="24"/>
          <w:lang w:eastAsia="ru-RU"/>
        </w:rPr>
        <w:t xml:space="preserve">), </w:t>
      </w:r>
    </w:p>
    <w:p w:rsidR="00583074" w:rsidRPr="005C43C2" w:rsidRDefault="00583074" w:rsidP="00583074">
      <w:pPr>
        <w:tabs>
          <w:tab w:val="left" w:pos="720"/>
          <w:tab w:val="left" w:pos="216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C43C2">
        <w:rPr>
          <w:rFonts w:ascii="Times New Roman" w:eastAsia="Times New Roman" w:hAnsi="Times New Roman" w:cs="Times New Roman"/>
          <w:sz w:val="24"/>
          <w:szCs w:val="24"/>
          <w:lang w:eastAsia="ru-RU"/>
        </w:rPr>
        <w:t>сообщаю что согласен (-сна) приобрести муниципальное имущество в соответствии с требованиями, установленными документацией  о торгах и по цене, которая будет предложена мн</w:t>
      </w:r>
      <w:r>
        <w:rPr>
          <w:rFonts w:ascii="Times New Roman" w:eastAsia="Times New Roman" w:hAnsi="Times New Roman" w:cs="Times New Roman"/>
          <w:sz w:val="24"/>
          <w:szCs w:val="24"/>
          <w:lang w:eastAsia="ru-RU"/>
        </w:rPr>
        <w:t xml:space="preserve">ою при проведении  торгов по  Предоставлению арендных прав аренды </w:t>
      </w:r>
      <w:r w:rsidRPr="005C43C2">
        <w:rPr>
          <w:rFonts w:ascii="Times New Roman" w:eastAsia="Times New Roman" w:hAnsi="Times New Roman" w:cs="Times New Roman"/>
          <w:sz w:val="24"/>
          <w:szCs w:val="24"/>
          <w:lang w:eastAsia="ru-RU"/>
        </w:rPr>
        <w:t>муниципального имущества:</w:t>
      </w:r>
      <w:proofErr w:type="gramEnd"/>
    </w:p>
    <w:p w:rsidR="00583074" w:rsidRPr="009F341F"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9F341F">
        <w:rPr>
          <w:rFonts w:ascii="Times New Roman" w:eastAsia="Times New Roman" w:hAnsi="Times New Roman" w:cs="Times New Roman"/>
          <w:sz w:val="24"/>
          <w:szCs w:val="24"/>
          <w:lang w:eastAsia="ru-RU"/>
        </w:rPr>
        <w:t xml:space="preserve">- </w:t>
      </w:r>
      <w:proofErr w:type="spellStart"/>
      <w:r w:rsidRPr="009F341F">
        <w:rPr>
          <w:rFonts w:ascii="Times New Roman" w:eastAsia="Times New Roman" w:hAnsi="Times New Roman" w:cs="Times New Roman"/>
          <w:sz w:val="24"/>
          <w:szCs w:val="24"/>
          <w:lang w:eastAsia="ru-RU"/>
        </w:rPr>
        <w:t>Блочно</w:t>
      </w:r>
      <w:proofErr w:type="spellEnd"/>
      <w:r w:rsidRPr="009F341F">
        <w:rPr>
          <w:rFonts w:ascii="Times New Roman" w:eastAsia="Times New Roman" w:hAnsi="Times New Roman" w:cs="Times New Roman"/>
          <w:sz w:val="24"/>
          <w:szCs w:val="24"/>
          <w:lang w:eastAsia="ru-RU"/>
        </w:rPr>
        <w:t xml:space="preserve">-модульная котельная на базе котельной №2, в </w:t>
      </w:r>
      <w:proofErr w:type="spellStart"/>
      <w:r w:rsidRPr="009F341F">
        <w:rPr>
          <w:rFonts w:ascii="Times New Roman" w:eastAsia="Times New Roman" w:hAnsi="Times New Roman" w:cs="Times New Roman"/>
          <w:sz w:val="24"/>
          <w:szCs w:val="24"/>
          <w:lang w:eastAsia="ru-RU"/>
        </w:rPr>
        <w:t>р.п</w:t>
      </w:r>
      <w:proofErr w:type="spellEnd"/>
      <w:r w:rsidRPr="009F341F">
        <w:rPr>
          <w:rFonts w:ascii="Times New Roman" w:eastAsia="Times New Roman" w:hAnsi="Times New Roman" w:cs="Times New Roman"/>
          <w:sz w:val="24"/>
          <w:szCs w:val="24"/>
          <w:lang w:eastAsia="ru-RU"/>
        </w:rPr>
        <w:t xml:space="preserve">. Посевная, </w:t>
      </w:r>
      <w:proofErr w:type="spellStart"/>
      <w:r w:rsidRPr="009F341F">
        <w:rPr>
          <w:rFonts w:ascii="Times New Roman" w:eastAsia="Times New Roman" w:hAnsi="Times New Roman" w:cs="Times New Roman"/>
          <w:sz w:val="24"/>
          <w:szCs w:val="24"/>
          <w:lang w:eastAsia="ru-RU"/>
        </w:rPr>
        <w:t>Черепановского</w:t>
      </w:r>
      <w:proofErr w:type="spellEnd"/>
      <w:r w:rsidRPr="009F341F">
        <w:rPr>
          <w:rFonts w:ascii="Times New Roman" w:eastAsia="Times New Roman" w:hAnsi="Times New Roman" w:cs="Times New Roman"/>
          <w:sz w:val="24"/>
          <w:szCs w:val="24"/>
          <w:lang w:eastAsia="ru-RU"/>
        </w:rPr>
        <w:t xml:space="preserve"> района, Новосибирской области, назначение: Нежилое здание. </w:t>
      </w:r>
      <w:r>
        <w:rPr>
          <w:rFonts w:ascii="Times New Roman" w:eastAsia="Times New Roman" w:hAnsi="Times New Roman" w:cs="Times New Roman"/>
          <w:sz w:val="24"/>
          <w:szCs w:val="24"/>
          <w:lang w:eastAsia="ru-RU"/>
        </w:rPr>
        <w:t xml:space="preserve">Целевое назначение: осуществление теплоснабжения в </w:t>
      </w: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xml:space="preserve">. Посевная. </w:t>
      </w:r>
      <w:r w:rsidRPr="009F341F">
        <w:rPr>
          <w:rFonts w:ascii="Times New Roman" w:eastAsia="Times New Roman" w:hAnsi="Times New Roman" w:cs="Times New Roman"/>
          <w:sz w:val="24"/>
          <w:szCs w:val="24"/>
          <w:lang w:eastAsia="ru-RU"/>
        </w:rPr>
        <w:t xml:space="preserve">Площадь: общая 111,7 </w:t>
      </w:r>
      <w:proofErr w:type="spellStart"/>
      <w:r w:rsidRPr="009F341F">
        <w:rPr>
          <w:rFonts w:ascii="Times New Roman" w:eastAsia="Times New Roman" w:hAnsi="Times New Roman" w:cs="Times New Roman"/>
          <w:sz w:val="24"/>
          <w:szCs w:val="24"/>
          <w:lang w:eastAsia="ru-RU"/>
        </w:rPr>
        <w:t>кв.м</w:t>
      </w:r>
      <w:proofErr w:type="spellEnd"/>
      <w:r w:rsidRPr="009F341F">
        <w:rPr>
          <w:rFonts w:ascii="Times New Roman" w:eastAsia="Times New Roman" w:hAnsi="Times New Roman" w:cs="Times New Roman"/>
          <w:sz w:val="24"/>
          <w:szCs w:val="24"/>
          <w:lang w:eastAsia="ru-RU"/>
        </w:rPr>
        <w:t xml:space="preserve">. Этажность: 1. Кадастровый (или условный) номер: 54:28:030403:371. </w:t>
      </w:r>
    </w:p>
    <w:p w:rsidR="00583074" w:rsidRPr="009F341F"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9F341F">
        <w:rPr>
          <w:rFonts w:ascii="Times New Roman" w:eastAsia="Times New Roman" w:hAnsi="Times New Roman" w:cs="Times New Roman"/>
          <w:sz w:val="24"/>
          <w:szCs w:val="24"/>
          <w:lang w:eastAsia="ru-RU"/>
        </w:rPr>
        <w:t>Адрес (местоположение):</w:t>
      </w:r>
      <w:r w:rsidRPr="009F341F">
        <w:rPr>
          <w:rFonts w:ascii="Times New Roman" w:eastAsia="Times New Roman" w:hAnsi="Times New Roman" w:cs="Times New Roman"/>
          <w:b/>
          <w:sz w:val="24"/>
          <w:szCs w:val="24"/>
          <w:lang w:eastAsia="ru-RU"/>
        </w:rPr>
        <w:t xml:space="preserve"> </w:t>
      </w:r>
      <w:r w:rsidRPr="009F341F">
        <w:rPr>
          <w:rFonts w:ascii="Times New Roman" w:eastAsia="Times New Roman" w:hAnsi="Times New Roman" w:cs="Times New Roman"/>
          <w:sz w:val="24"/>
          <w:szCs w:val="24"/>
          <w:lang w:eastAsia="ru-RU"/>
        </w:rPr>
        <w:t xml:space="preserve">Новосибирская область, </w:t>
      </w:r>
      <w:proofErr w:type="spellStart"/>
      <w:r w:rsidRPr="009F341F">
        <w:rPr>
          <w:rFonts w:ascii="Times New Roman" w:eastAsia="Times New Roman" w:hAnsi="Times New Roman" w:cs="Times New Roman"/>
          <w:sz w:val="24"/>
          <w:szCs w:val="24"/>
          <w:lang w:eastAsia="ru-RU"/>
        </w:rPr>
        <w:t>Черепановский</w:t>
      </w:r>
      <w:proofErr w:type="spellEnd"/>
      <w:r w:rsidRPr="009F341F">
        <w:rPr>
          <w:rFonts w:ascii="Times New Roman" w:eastAsia="Times New Roman" w:hAnsi="Times New Roman" w:cs="Times New Roman"/>
          <w:sz w:val="24"/>
          <w:szCs w:val="24"/>
          <w:lang w:eastAsia="ru-RU"/>
        </w:rPr>
        <w:t xml:space="preserve"> район, рабочий поселок Посевная,  ул. Фурманова, д 10а.</w:t>
      </w:r>
    </w:p>
    <w:p w:rsidR="00583074" w:rsidRPr="009F341F"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9F341F">
        <w:rPr>
          <w:rFonts w:ascii="Times New Roman" w:eastAsia="Times New Roman" w:hAnsi="Times New Roman" w:cs="Times New Roman"/>
          <w:sz w:val="24"/>
          <w:szCs w:val="24"/>
          <w:lang w:eastAsia="ru-RU"/>
        </w:rPr>
        <w:t xml:space="preserve">- Земельный участок. Категория земель: земли населенных пунктов, вид разрешенного использования – для размещения промышленных объектов. Площадь: 2601 </w:t>
      </w:r>
      <w:proofErr w:type="spellStart"/>
      <w:r w:rsidRPr="009F341F">
        <w:rPr>
          <w:rFonts w:ascii="Times New Roman" w:eastAsia="Times New Roman" w:hAnsi="Times New Roman" w:cs="Times New Roman"/>
          <w:sz w:val="24"/>
          <w:szCs w:val="24"/>
          <w:lang w:eastAsia="ru-RU"/>
        </w:rPr>
        <w:t>кв.м</w:t>
      </w:r>
      <w:proofErr w:type="spellEnd"/>
      <w:r w:rsidRPr="009F341F">
        <w:rPr>
          <w:rFonts w:ascii="Times New Roman" w:eastAsia="Times New Roman" w:hAnsi="Times New Roman" w:cs="Times New Roman"/>
          <w:sz w:val="24"/>
          <w:szCs w:val="24"/>
          <w:lang w:eastAsia="ru-RU"/>
        </w:rPr>
        <w:t xml:space="preserve">. Кадастровый (или условный) номер: 54:28:030403:362. </w:t>
      </w:r>
    </w:p>
    <w:p w:rsidR="00583074" w:rsidRPr="009F341F" w:rsidRDefault="00583074" w:rsidP="00583074">
      <w:pPr>
        <w:spacing w:after="60" w:line="240" w:lineRule="auto"/>
        <w:ind w:firstLine="540"/>
        <w:jc w:val="both"/>
        <w:outlineLvl w:val="0"/>
        <w:rPr>
          <w:rFonts w:ascii="Times New Roman" w:eastAsia="Times New Roman" w:hAnsi="Times New Roman" w:cs="Times New Roman"/>
          <w:sz w:val="24"/>
          <w:szCs w:val="24"/>
          <w:lang w:eastAsia="ru-RU"/>
        </w:rPr>
      </w:pPr>
      <w:r w:rsidRPr="009F341F">
        <w:rPr>
          <w:rFonts w:ascii="Times New Roman" w:eastAsia="Times New Roman" w:hAnsi="Times New Roman" w:cs="Times New Roman"/>
          <w:sz w:val="24"/>
          <w:szCs w:val="24"/>
          <w:lang w:eastAsia="ru-RU"/>
        </w:rPr>
        <w:t xml:space="preserve">Адрес (местоположение): установлено относительно ориентира, расположенного в границах участка. Почтовый адрес ориентира: Новосибирская область, </w:t>
      </w:r>
      <w:proofErr w:type="spellStart"/>
      <w:r w:rsidRPr="009F341F">
        <w:rPr>
          <w:rFonts w:ascii="Times New Roman" w:eastAsia="Times New Roman" w:hAnsi="Times New Roman" w:cs="Times New Roman"/>
          <w:sz w:val="24"/>
          <w:szCs w:val="24"/>
          <w:lang w:eastAsia="ru-RU"/>
        </w:rPr>
        <w:t>Черепановский</w:t>
      </w:r>
      <w:proofErr w:type="spellEnd"/>
      <w:r w:rsidRPr="009F341F">
        <w:rPr>
          <w:rFonts w:ascii="Times New Roman" w:eastAsia="Times New Roman" w:hAnsi="Times New Roman" w:cs="Times New Roman"/>
          <w:sz w:val="24"/>
          <w:szCs w:val="24"/>
          <w:lang w:eastAsia="ru-RU"/>
        </w:rPr>
        <w:t xml:space="preserve"> район, рабочий поселок Посевная,  ул. Фурманова, д 10а.</w:t>
      </w:r>
    </w:p>
    <w:p w:rsidR="00583074" w:rsidRPr="005C43C2" w:rsidRDefault="00583074" w:rsidP="00583074">
      <w:pPr>
        <w:tabs>
          <w:tab w:val="left" w:pos="700"/>
        </w:tabs>
        <w:spacing w:after="12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2. Я согласе</w:t>
      </w:r>
      <w:proofErr w:type="gramStart"/>
      <w:r w:rsidRPr="005C43C2">
        <w:rPr>
          <w:rFonts w:ascii="Times New Roman" w:eastAsia="Times New Roman" w:hAnsi="Times New Roman" w:cs="Times New Roman"/>
          <w:sz w:val="24"/>
          <w:szCs w:val="24"/>
          <w:lang w:eastAsia="ru-RU"/>
        </w:rPr>
        <w:t>н(</w:t>
      </w:r>
      <w:proofErr w:type="gramEnd"/>
      <w:r w:rsidRPr="005C43C2">
        <w:rPr>
          <w:rFonts w:ascii="Times New Roman" w:eastAsia="Times New Roman" w:hAnsi="Times New Roman" w:cs="Times New Roman"/>
          <w:sz w:val="24"/>
          <w:szCs w:val="24"/>
          <w:lang w:eastAsia="ru-RU"/>
        </w:rPr>
        <w:t>-сна), что цена лота, которая будет предл</w:t>
      </w:r>
      <w:r>
        <w:rPr>
          <w:rFonts w:ascii="Times New Roman" w:eastAsia="Times New Roman" w:hAnsi="Times New Roman" w:cs="Times New Roman"/>
          <w:sz w:val="24"/>
          <w:szCs w:val="24"/>
          <w:lang w:eastAsia="ru-RU"/>
        </w:rPr>
        <w:t>ожена мною при проведении конкурса составляет цену аренды</w:t>
      </w:r>
      <w:r w:rsidRPr="005C43C2">
        <w:rPr>
          <w:rFonts w:ascii="Times New Roman" w:eastAsia="Times New Roman" w:hAnsi="Times New Roman" w:cs="Times New Roman"/>
          <w:sz w:val="24"/>
          <w:szCs w:val="24"/>
          <w:lang w:eastAsia="ru-RU"/>
        </w:rPr>
        <w:t xml:space="preserve"> имущества и  не включает  затраты, связанные с </w:t>
      </w:r>
      <w:r w:rsidRPr="005C43C2">
        <w:rPr>
          <w:rFonts w:ascii="Times New Roman" w:eastAsia="Times New Roman" w:hAnsi="Times New Roman" w:cs="Times New Roman"/>
          <w:sz w:val="24"/>
          <w:szCs w:val="24"/>
          <w:lang w:eastAsia="ru-RU"/>
        </w:rPr>
        <w:lastRenderedPageBreak/>
        <w:t>выполнением обязат</w:t>
      </w:r>
      <w:r>
        <w:rPr>
          <w:rFonts w:ascii="Times New Roman" w:eastAsia="Times New Roman" w:hAnsi="Times New Roman" w:cs="Times New Roman"/>
          <w:sz w:val="24"/>
          <w:szCs w:val="24"/>
          <w:lang w:eastAsia="ru-RU"/>
        </w:rPr>
        <w:t>ельств по договору аренды</w:t>
      </w:r>
      <w:r w:rsidRPr="005C43C2">
        <w:rPr>
          <w:rFonts w:ascii="Times New Roman" w:eastAsia="Times New Roman" w:hAnsi="Times New Roman" w:cs="Times New Roman"/>
          <w:sz w:val="24"/>
          <w:szCs w:val="24"/>
          <w:lang w:eastAsia="ru-RU"/>
        </w:rPr>
        <w:t xml:space="preserve"> и его государственной регистрацией, включая налоги, сборы, таможенные и иные платежи. </w:t>
      </w:r>
    </w:p>
    <w:p w:rsidR="00583074" w:rsidRPr="005C43C2" w:rsidRDefault="00583074" w:rsidP="00583074">
      <w:pPr>
        <w:tabs>
          <w:tab w:val="left" w:pos="720"/>
          <w:tab w:val="num" w:pos="900"/>
        </w:tabs>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3. Я ознакомле</w:t>
      </w:r>
      <w:proofErr w:type="gramStart"/>
      <w:r w:rsidRPr="005C43C2">
        <w:rPr>
          <w:rFonts w:ascii="Times New Roman" w:eastAsia="Times New Roman" w:hAnsi="Times New Roman" w:cs="Times New Roman"/>
          <w:sz w:val="24"/>
          <w:szCs w:val="24"/>
          <w:lang w:eastAsia="ru-RU"/>
        </w:rPr>
        <w:t>н(</w:t>
      </w:r>
      <w:proofErr w:type="gramEnd"/>
      <w:r w:rsidRPr="005C43C2">
        <w:rPr>
          <w:rFonts w:ascii="Times New Roman" w:eastAsia="Times New Roman" w:hAnsi="Times New Roman" w:cs="Times New Roman"/>
          <w:sz w:val="24"/>
          <w:szCs w:val="24"/>
          <w:lang w:eastAsia="ru-RU"/>
        </w:rPr>
        <w:t xml:space="preserve">-на) с материалами, содержащимися в документации о торгах, а также с </w:t>
      </w:r>
      <w:r>
        <w:rPr>
          <w:rFonts w:ascii="Times New Roman" w:eastAsia="Times New Roman" w:hAnsi="Times New Roman" w:cs="Times New Roman"/>
          <w:sz w:val="24"/>
          <w:szCs w:val="24"/>
          <w:lang w:eastAsia="ru-RU"/>
        </w:rPr>
        <w:t>проектом  договора аренды</w:t>
      </w:r>
      <w:r w:rsidRPr="005C43C2">
        <w:rPr>
          <w:rFonts w:ascii="Times New Roman" w:eastAsia="Times New Roman" w:hAnsi="Times New Roman" w:cs="Times New Roman"/>
          <w:sz w:val="24"/>
          <w:szCs w:val="24"/>
          <w:lang w:eastAsia="ru-RU"/>
        </w:rPr>
        <w:t xml:space="preserve"> и факторами, влияющ</w:t>
      </w:r>
      <w:r>
        <w:rPr>
          <w:rFonts w:ascii="Times New Roman" w:eastAsia="Times New Roman" w:hAnsi="Times New Roman" w:cs="Times New Roman"/>
          <w:sz w:val="24"/>
          <w:szCs w:val="24"/>
          <w:lang w:eastAsia="ru-RU"/>
        </w:rPr>
        <w:t>ими на стоимость арендуемого</w:t>
      </w:r>
      <w:r w:rsidRPr="005C43C2">
        <w:rPr>
          <w:rFonts w:ascii="Times New Roman" w:eastAsia="Times New Roman" w:hAnsi="Times New Roman" w:cs="Times New Roman"/>
          <w:sz w:val="24"/>
          <w:szCs w:val="24"/>
          <w:lang w:eastAsia="ru-RU"/>
        </w:rPr>
        <w:t xml:space="preserve"> муниципального имущества.</w:t>
      </w:r>
    </w:p>
    <w:p w:rsidR="00583074" w:rsidRPr="005C43C2" w:rsidRDefault="00583074" w:rsidP="00583074">
      <w:pPr>
        <w:tabs>
          <w:tab w:val="left" w:pos="720"/>
          <w:tab w:val="num" w:pos="900"/>
        </w:tabs>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4. Я согласе</w:t>
      </w:r>
      <w:proofErr w:type="gramStart"/>
      <w:r w:rsidRPr="005C43C2">
        <w:rPr>
          <w:rFonts w:ascii="Times New Roman" w:eastAsia="Times New Roman" w:hAnsi="Times New Roman" w:cs="Times New Roman"/>
          <w:sz w:val="24"/>
          <w:szCs w:val="24"/>
          <w:lang w:eastAsia="ru-RU"/>
        </w:rPr>
        <w:t>н(</w:t>
      </w:r>
      <w:proofErr w:type="gramEnd"/>
      <w:r w:rsidRPr="005C43C2">
        <w:rPr>
          <w:rFonts w:ascii="Times New Roman" w:eastAsia="Times New Roman" w:hAnsi="Times New Roman" w:cs="Times New Roman"/>
          <w:sz w:val="24"/>
          <w:szCs w:val="24"/>
          <w:lang w:eastAsia="ru-RU"/>
        </w:rPr>
        <w:t>-сна) с тем, что в случае, если мною  не были учтены какие-либо условия  по з</w:t>
      </w:r>
      <w:r>
        <w:rPr>
          <w:rFonts w:ascii="Times New Roman" w:eastAsia="Times New Roman" w:hAnsi="Times New Roman" w:cs="Times New Roman"/>
          <w:sz w:val="24"/>
          <w:szCs w:val="24"/>
          <w:lang w:eastAsia="ru-RU"/>
        </w:rPr>
        <w:t>аключению договора аренды</w:t>
      </w:r>
      <w:r w:rsidRPr="005C43C2">
        <w:rPr>
          <w:rFonts w:ascii="Times New Roman" w:eastAsia="Times New Roman" w:hAnsi="Times New Roman" w:cs="Times New Roman"/>
          <w:sz w:val="24"/>
          <w:szCs w:val="24"/>
          <w:lang w:eastAsia="ru-RU"/>
        </w:rPr>
        <w:t xml:space="preserve">, стоимость </w:t>
      </w:r>
      <w:r>
        <w:rPr>
          <w:rFonts w:ascii="Times New Roman" w:eastAsia="Times New Roman" w:hAnsi="Times New Roman" w:cs="Times New Roman"/>
          <w:sz w:val="24"/>
          <w:szCs w:val="24"/>
          <w:lang w:eastAsia="ru-RU"/>
        </w:rPr>
        <w:t xml:space="preserve">аренды </w:t>
      </w:r>
      <w:r w:rsidRPr="005C43C2">
        <w:rPr>
          <w:rFonts w:ascii="Times New Roman" w:eastAsia="Times New Roman" w:hAnsi="Times New Roman" w:cs="Times New Roman"/>
          <w:sz w:val="24"/>
          <w:szCs w:val="24"/>
          <w:lang w:eastAsia="ru-RU"/>
        </w:rPr>
        <w:t>имущества будет выплачиваться в любом случае и в полном соответствии с документацией и</w:t>
      </w:r>
      <w:r>
        <w:rPr>
          <w:rFonts w:ascii="Times New Roman" w:eastAsia="Times New Roman" w:hAnsi="Times New Roman" w:cs="Times New Roman"/>
          <w:sz w:val="24"/>
          <w:szCs w:val="24"/>
          <w:lang w:eastAsia="ru-RU"/>
        </w:rPr>
        <w:t xml:space="preserve"> проектом договора аренды</w:t>
      </w:r>
      <w:r w:rsidRPr="005C43C2">
        <w:rPr>
          <w:rFonts w:ascii="Times New Roman" w:eastAsia="Times New Roman" w:hAnsi="Times New Roman" w:cs="Times New Roman"/>
          <w:sz w:val="24"/>
          <w:szCs w:val="24"/>
          <w:lang w:eastAsia="ru-RU"/>
        </w:rPr>
        <w:t xml:space="preserve"> по  предложенной  мною в ходе аукц</w:t>
      </w:r>
      <w:r>
        <w:rPr>
          <w:rFonts w:ascii="Times New Roman" w:eastAsia="Times New Roman" w:hAnsi="Times New Roman" w:cs="Times New Roman"/>
          <w:sz w:val="24"/>
          <w:szCs w:val="24"/>
          <w:lang w:eastAsia="ru-RU"/>
        </w:rPr>
        <w:t>иона цене договора аренды</w:t>
      </w:r>
      <w:r w:rsidRPr="005C43C2">
        <w:rPr>
          <w:rFonts w:ascii="Times New Roman" w:eastAsia="Times New Roman" w:hAnsi="Times New Roman" w:cs="Times New Roman"/>
          <w:sz w:val="24"/>
          <w:szCs w:val="24"/>
          <w:lang w:eastAsia="ru-RU"/>
        </w:rPr>
        <w:t>.</w:t>
      </w:r>
    </w:p>
    <w:p w:rsidR="00583074"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5. Если ___________________________, будет признан победителем торгов в установленном законом порядке, беру на себя обязательства</w:t>
      </w:r>
      <w:r>
        <w:rPr>
          <w:rFonts w:ascii="Times New Roman" w:eastAsia="Times New Roman" w:hAnsi="Times New Roman" w:cs="Times New Roman"/>
          <w:sz w:val="24"/>
          <w:szCs w:val="24"/>
          <w:lang w:eastAsia="ru-RU"/>
        </w:rPr>
        <w:t xml:space="preserve"> предоставить необходимую в ст. 12 документацию для заключения договора аренды.</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6.Настоящей заявкой подтверждаем, что в отношении__________________________________</w:t>
      </w:r>
    </w:p>
    <w:p w:rsidR="00583074" w:rsidRPr="005C43C2" w:rsidRDefault="00583074" w:rsidP="00583074">
      <w:pPr>
        <w:spacing w:after="120" w:line="240" w:lineRule="auto"/>
        <w:jc w:val="center"/>
        <w:rPr>
          <w:rFonts w:ascii="Times New Roman" w:eastAsia="Times New Roman" w:hAnsi="Times New Roman" w:cs="Times New Roman"/>
          <w:bCs/>
          <w:sz w:val="24"/>
          <w:szCs w:val="24"/>
          <w:lang w:eastAsia="ru-RU"/>
        </w:rPr>
      </w:pPr>
      <w:r w:rsidRPr="005C43C2">
        <w:rPr>
          <w:rFonts w:ascii="Times New Roman" w:eastAsia="Times New Roman" w:hAnsi="Times New Roman" w:cs="Times New Roman"/>
          <w:bCs/>
          <w:i/>
          <w:sz w:val="24"/>
          <w:szCs w:val="24"/>
          <w:lang w:eastAsia="ru-RU"/>
        </w:rPr>
        <w:t>(наименование организации, индивидуального предпринимателя, Ф.И.О. физического лица)</w:t>
      </w:r>
    </w:p>
    <w:p w:rsidR="00583074" w:rsidRPr="005C43C2" w:rsidRDefault="00583074" w:rsidP="00583074">
      <w:pPr>
        <w:spacing w:after="60" w:line="240" w:lineRule="auto"/>
        <w:jc w:val="both"/>
        <w:rPr>
          <w:rFonts w:ascii="Times New Roman" w:eastAsia="Times New Roman" w:hAnsi="Times New Roman" w:cs="Times New Roman"/>
          <w:bCs/>
          <w:sz w:val="24"/>
          <w:szCs w:val="24"/>
          <w:lang w:eastAsia="ru-RU"/>
        </w:rPr>
      </w:pPr>
      <w:r w:rsidRPr="005C43C2">
        <w:rPr>
          <w:rFonts w:ascii="Times New Roman" w:eastAsia="Times New Roman" w:hAnsi="Times New Roman" w:cs="Times New Roman"/>
          <w:bCs/>
          <w:sz w:val="24"/>
          <w:szCs w:val="24"/>
          <w:lang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торгов по данным бухгалтерской отчетности за последний завершенный отчетный период.</w:t>
      </w:r>
    </w:p>
    <w:p w:rsidR="00583074" w:rsidRPr="005C43C2" w:rsidRDefault="00583074" w:rsidP="00583074">
      <w:pPr>
        <w:spacing w:after="60" w:line="240" w:lineRule="auto"/>
        <w:jc w:val="both"/>
        <w:rPr>
          <w:rFonts w:ascii="Times New Roman" w:eastAsia="Times New Roman" w:hAnsi="Times New Roman" w:cs="Times New Roman"/>
          <w:i/>
          <w:sz w:val="24"/>
          <w:szCs w:val="24"/>
          <w:lang w:eastAsia="ru-RU"/>
        </w:rPr>
      </w:pPr>
      <w:r w:rsidRPr="005C43C2">
        <w:rPr>
          <w:rFonts w:ascii="Times New Roman" w:eastAsia="Times New Roman" w:hAnsi="Times New Roman" w:cs="Times New Roman"/>
          <w:sz w:val="24"/>
          <w:szCs w:val="24"/>
          <w:lang w:eastAsia="ru-RU"/>
        </w:rPr>
        <w:t xml:space="preserve"> Документы, подтверждающие соответствие требованиям  к участникам торгов  на ______стр. </w:t>
      </w:r>
      <w:r w:rsidRPr="005C43C2">
        <w:rPr>
          <w:rFonts w:ascii="Times New Roman" w:eastAsia="Times New Roman" w:hAnsi="Times New Roman" w:cs="Times New Roman"/>
          <w:i/>
          <w:sz w:val="24"/>
          <w:szCs w:val="24"/>
          <w:lang w:eastAsia="ru-RU"/>
        </w:rPr>
        <w:t>(Перечень данных документов приведен в  документации о торгах).</w:t>
      </w:r>
    </w:p>
    <w:p w:rsidR="00583074" w:rsidRPr="005C43C2" w:rsidRDefault="00583074" w:rsidP="00583074">
      <w:pPr>
        <w:spacing w:after="12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7. Настоящим гарантируем достоверность представленной нами в заявке информации и подтверждаем право  заказчика (организатора) торгов,  не противоречащее требованию формирования равных для всех участников торгов условий, запрашивать у нас, в уполномоченных органах власти  информацию, уточняющую представленные нами в ней сведения.</w:t>
      </w:r>
    </w:p>
    <w:p w:rsidR="00583074" w:rsidRPr="005C43C2" w:rsidRDefault="00583074" w:rsidP="00583074">
      <w:pPr>
        <w:spacing w:after="12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8.В случае</w:t>
      </w:r>
      <w:r>
        <w:rPr>
          <w:rFonts w:ascii="Times New Roman" w:eastAsia="Times New Roman" w:hAnsi="Times New Roman" w:cs="Times New Roman"/>
          <w:sz w:val="24"/>
          <w:szCs w:val="24"/>
          <w:lang w:eastAsia="ru-RU"/>
        </w:rPr>
        <w:t>, если единой (конкурсной) конкурсной</w:t>
      </w:r>
      <w:r w:rsidRPr="005C43C2">
        <w:rPr>
          <w:rFonts w:ascii="Times New Roman" w:eastAsia="Times New Roman" w:hAnsi="Times New Roman" w:cs="Times New Roman"/>
          <w:sz w:val="24"/>
          <w:szCs w:val="24"/>
          <w:lang w:eastAsia="ru-RU"/>
        </w:rPr>
        <w:t xml:space="preserve"> комиссией </w:t>
      </w:r>
      <w:proofErr w:type="gramStart"/>
      <w:r w:rsidRPr="005C43C2">
        <w:rPr>
          <w:rFonts w:ascii="Times New Roman" w:eastAsia="Times New Roman" w:hAnsi="Times New Roman" w:cs="Times New Roman"/>
          <w:sz w:val="24"/>
          <w:szCs w:val="24"/>
          <w:lang w:eastAsia="ru-RU"/>
        </w:rPr>
        <w:t>будет принято решение о заключении с _____________</w:t>
      </w:r>
      <w:r>
        <w:rPr>
          <w:rFonts w:ascii="Times New Roman" w:eastAsia="Times New Roman" w:hAnsi="Times New Roman" w:cs="Times New Roman"/>
          <w:sz w:val="24"/>
          <w:szCs w:val="24"/>
          <w:lang w:eastAsia="ru-RU"/>
        </w:rPr>
        <w:t>_________ договора аренды</w:t>
      </w:r>
      <w:r w:rsidRPr="005C43C2">
        <w:rPr>
          <w:rFonts w:ascii="Times New Roman" w:eastAsia="Times New Roman" w:hAnsi="Times New Roman" w:cs="Times New Roman"/>
          <w:sz w:val="24"/>
          <w:szCs w:val="24"/>
          <w:lang w:eastAsia="ru-RU"/>
        </w:rPr>
        <w:t xml:space="preserve"> муниципального имущества я беру</w:t>
      </w:r>
      <w:proofErr w:type="gramEnd"/>
      <w:r w:rsidRPr="005C43C2">
        <w:rPr>
          <w:rFonts w:ascii="Times New Roman" w:eastAsia="Times New Roman" w:hAnsi="Times New Roman" w:cs="Times New Roman"/>
          <w:sz w:val="24"/>
          <w:szCs w:val="24"/>
          <w:lang w:eastAsia="ru-RU"/>
        </w:rPr>
        <w:t xml:space="preserve"> на себя обязательства</w:t>
      </w:r>
      <w:r>
        <w:rPr>
          <w:rFonts w:ascii="Times New Roman" w:eastAsia="Times New Roman" w:hAnsi="Times New Roman" w:cs="Times New Roman"/>
          <w:sz w:val="24"/>
          <w:szCs w:val="24"/>
          <w:lang w:eastAsia="ru-RU"/>
        </w:rPr>
        <w:t xml:space="preserve"> подписать договор аренды</w:t>
      </w:r>
      <w:r w:rsidRPr="005C43C2">
        <w:rPr>
          <w:rFonts w:ascii="Times New Roman" w:eastAsia="Times New Roman" w:hAnsi="Times New Roman" w:cs="Times New Roman"/>
          <w:sz w:val="24"/>
          <w:szCs w:val="24"/>
          <w:lang w:eastAsia="ru-RU"/>
        </w:rPr>
        <w:t xml:space="preserve"> в соответствии с треб</w:t>
      </w:r>
      <w:r>
        <w:rPr>
          <w:rFonts w:ascii="Times New Roman" w:eastAsia="Times New Roman" w:hAnsi="Times New Roman" w:cs="Times New Roman"/>
          <w:sz w:val="24"/>
          <w:szCs w:val="24"/>
          <w:lang w:eastAsia="ru-RU"/>
        </w:rPr>
        <w:t>ованиями документации о торгах.</w:t>
      </w:r>
    </w:p>
    <w:p w:rsidR="00583074" w:rsidRPr="005C43C2" w:rsidRDefault="00583074" w:rsidP="00583074">
      <w:pPr>
        <w:spacing w:after="120" w:line="240" w:lineRule="auto"/>
        <w:ind w:firstLine="540"/>
        <w:jc w:val="both"/>
        <w:rPr>
          <w:rFonts w:ascii="Times New Roman" w:eastAsia="Times New Roman" w:hAnsi="Times New Roman" w:cs="Times New Roman"/>
          <w:bCs/>
          <w:i/>
          <w:sz w:val="24"/>
          <w:szCs w:val="24"/>
          <w:lang w:eastAsia="ru-RU"/>
        </w:rPr>
      </w:pPr>
      <w:r w:rsidRPr="005C43C2">
        <w:rPr>
          <w:rFonts w:ascii="Times New Roman" w:eastAsia="Times New Roman" w:hAnsi="Times New Roman" w:cs="Times New Roman"/>
          <w:sz w:val="24"/>
          <w:szCs w:val="24"/>
          <w:lang w:eastAsia="ru-RU"/>
        </w:rPr>
        <w:t>Сообщаю, что для оперативного уведомления по вопросам организационного характера и взаимодействия с организатором торгов мною уполномочен</w:t>
      </w:r>
      <w:proofErr w:type="gramStart"/>
      <w:r w:rsidRPr="005C43C2">
        <w:rPr>
          <w:rFonts w:ascii="Times New Roman" w:eastAsia="Times New Roman" w:hAnsi="Times New Roman" w:cs="Times New Roman"/>
          <w:sz w:val="24"/>
          <w:szCs w:val="24"/>
          <w:lang w:eastAsia="ru-RU"/>
        </w:rPr>
        <w:t xml:space="preserve"> :</w:t>
      </w:r>
      <w:proofErr w:type="gramEnd"/>
      <w:r w:rsidRPr="005C43C2">
        <w:rPr>
          <w:rFonts w:ascii="Times New Roman" w:eastAsia="Times New Roman" w:hAnsi="Times New Roman" w:cs="Times New Roman"/>
          <w:sz w:val="24"/>
          <w:szCs w:val="24"/>
          <w:lang w:eastAsia="ru-RU"/>
        </w:rPr>
        <w:t xml:space="preserve"> _____________________________________________</w:t>
      </w:r>
      <w:r w:rsidRPr="005C43C2">
        <w:rPr>
          <w:rFonts w:ascii="Times New Roman" w:eastAsia="Times New Roman" w:hAnsi="Times New Roman" w:cs="Times New Roman"/>
          <w:bCs/>
          <w:i/>
          <w:sz w:val="24"/>
          <w:szCs w:val="24"/>
          <w:lang w:eastAsia="ru-RU"/>
        </w:rPr>
        <w:t>(контактная информация уполномоченного лица).</w:t>
      </w:r>
    </w:p>
    <w:p w:rsidR="00583074" w:rsidRPr="005C43C2" w:rsidRDefault="00583074" w:rsidP="00583074">
      <w:pPr>
        <w:spacing w:after="120" w:line="240" w:lineRule="auto"/>
        <w:ind w:firstLine="540"/>
        <w:jc w:val="both"/>
        <w:rPr>
          <w:rFonts w:ascii="Times New Roman" w:eastAsia="Times New Roman" w:hAnsi="Times New Roman" w:cs="Times New Roman"/>
          <w:bCs/>
          <w:sz w:val="24"/>
          <w:szCs w:val="24"/>
          <w:lang w:eastAsia="ru-RU"/>
        </w:rPr>
      </w:pPr>
      <w:r w:rsidRPr="005C43C2">
        <w:rPr>
          <w:rFonts w:ascii="Times New Roman" w:eastAsia="Times New Roman" w:hAnsi="Times New Roman" w:cs="Times New Roman"/>
          <w:bCs/>
          <w:sz w:val="24"/>
          <w:szCs w:val="24"/>
          <w:lang w:eastAsia="ru-RU"/>
        </w:rPr>
        <w:t>Все сведения о проведении торгов просим сообщать указанному уполномоченному лицу.</w:t>
      </w:r>
    </w:p>
    <w:p w:rsidR="00583074" w:rsidRPr="005C43C2" w:rsidRDefault="00583074" w:rsidP="00583074">
      <w:pPr>
        <w:tabs>
          <w:tab w:val="left" w:pos="720"/>
          <w:tab w:val="num" w:pos="900"/>
        </w:tabs>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Юридический и фактический адреса/место жительства</w:t>
      </w:r>
      <w:proofErr w:type="gramStart"/>
      <w:r w:rsidRPr="005C43C2">
        <w:rPr>
          <w:rFonts w:ascii="Times New Roman" w:eastAsia="Times New Roman" w:hAnsi="Times New Roman" w:cs="Times New Roman"/>
          <w:sz w:val="24"/>
          <w:szCs w:val="24"/>
          <w:lang w:eastAsia="ru-RU"/>
        </w:rPr>
        <w:t xml:space="preserve"> :</w:t>
      </w:r>
      <w:proofErr w:type="gramEnd"/>
      <w:r w:rsidRPr="005C43C2">
        <w:rPr>
          <w:rFonts w:ascii="Times New Roman" w:eastAsia="Times New Roman" w:hAnsi="Times New Roman" w:cs="Times New Roman"/>
          <w:sz w:val="24"/>
          <w:szCs w:val="24"/>
          <w:lang w:eastAsia="ru-RU"/>
        </w:rPr>
        <w:t>______________________</w:t>
      </w:r>
    </w:p>
    <w:p w:rsidR="00583074" w:rsidRPr="005C43C2" w:rsidRDefault="00583074" w:rsidP="00583074">
      <w:pPr>
        <w:tabs>
          <w:tab w:val="left" w:pos="720"/>
          <w:tab w:val="num" w:pos="900"/>
        </w:tabs>
        <w:spacing w:after="60" w:line="240" w:lineRule="auto"/>
        <w:ind w:left="720"/>
        <w:contextualSpacing/>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_________________________________________________________________, телефон/факс ___________________,</w:t>
      </w:r>
    </w:p>
    <w:p w:rsidR="00583074" w:rsidRPr="005C43C2" w:rsidRDefault="00583074" w:rsidP="00583074">
      <w:pPr>
        <w:tabs>
          <w:tab w:val="left" w:pos="720"/>
          <w:tab w:val="num" w:pos="900"/>
        </w:tabs>
        <w:spacing w:after="60" w:line="240" w:lineRule="auto"/>
        <w:ind w:left="720"/>
        <w:contextualSpacing/>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банковские реквизиты _________________________.</w:t>
      </w:r>
    </w:p>
    <w:p w:rsidR="00583074" w:rsidRPr="005C43C2" w:rsidRDefault="00583074" w:rsidP="00583074">
      <w:pPr>
        <w:tabs>
          <w:tab w:val="num" w:pos="900"/>
        </w:tabs>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Корреспонденцию в наш адрес просим направлять по адресу: _____________________________________________________________________________</w:t>
      </w:r>
    </w:p>
    <w:p w:rsidR="00583074" w:rsidRPr="005C43C2" w:rsidRDefault="00583074" w:rsidP="00583074">
      <w:pPr>
        <w:tabs>
          <w:tab w:val="left" w:pos="720"/>
          <w:tab w:val="num" w:pos="900"/>
        </w:tabs>
        <w:spacing w:after="60" w:line="240" w:lineRule="auto"/>
        <w:ind w:left="540"/>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       Перечисленную сумму _____________________(руб.) со счета ____________________ в _____________ отд. банка желаю использовать в качестве задатка для участия в торгах</w:t>
      </w:r>
    </w:p>
    <w:p w:rsidR="00583074"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Прим.* Задаток для участия в торгах перечислен на счет Получателя: </w:t>
      </w:r>
    </w:p>
    <w:p w:rsidR="00583074" w:rsidRPr="009F341F" w:rsidRDefault="00583074" w:rsidP="00583074">
      <w:pPr>
        <w:spacing w:after="120" w:line="240" w:lineRule="auto"/>
        <w:ind w:firstLine="357"/>
        <w:rPr>
          <w:rFonts w:ascii="Times New Roman" w:eastAsia="Times New Roman" w:hAnsi="Times New Roman" w:cs="Times New Roman"/>
          <w:b/>
          <w:color w:val="000000"/>
          <w:sz w:val="24"/>
          <w:szCs w:val="24"/>
          <w:lang w:eastAsia="ru-RU"/>
        </w:rPr>
      </w:pPr>
      <w:r w:rsidRPr="009F341F">
        <w:rPr>
          <w:rFonts w:ascii="Times New Roman" w:eastAsia="Times New Roman" w:hAnsi="Times New Roman" w:cs="Times New Roman"/>
          <w:b/>
          <w:color w:val="000000"/>
          <w:sz w:val="24"/>
          <w:szCs w:val="24"/>
          <w:lang w:eastAsia="ru-RU"/>
        </w:rPr>
        <w:t xml:space="preserve">Банковские реквизиты счета для перечисления задатка </w:t>
      </w:r>
    </w:p>
    <w:p w:rsidR="00583074" w:rsidRPr="009F341F" w:rsidRDefault="00583074" w:rsidP="00583074">
      <w:pPr>
        <w:spacing w:after="120" w:line="240" w:lineRule="auto"/>
        <w:ind w:firstLine="357"/>
        <w:rPr>
          <w:rFonts w:ascii="Times New Roman" w:eastAsia="Times New Roman" w:hAnsi="Times New Roman" w:cs="Times New Roman"/>
          <w:b/>
          <w:color w:val="000000"/>
          <w:sz w:val="24"/>
          <w:szCs w:val="24"/>
          <w:lang w:eastAsia="ru-RU"/>
        </w:rPr>
      </w:pPr>
      <w:r w:rsidRPr="009F341F">
        <w:rPr>
          <w:rFonts w:ascii="Times New Roman" w:eastAsia="Times New Roman" w:hAnsi="Times New Roman" w:cs="Times New Roman"/>
          <w:b/>
          <w:color w:val="000000"/>
          <w:sz w:val="24"/>
          <w:szCs w:val="24"/>
          <w:lang w:eastAsia="ru-RU"/>
        </w:rPr>
        <w:t xml:space="preserve">Банк: </w:t>
      </w:r>
      <w:proofErr w:type="gramStart"/>
      <w:r w:rsidRPr="009F341F">
        <w:rPr>
          <w:rFonts w:ascii="Times New Roman" w:eastAsia="Times New Roman" w:hAnsi="Times New Roman" w:cs="Times New Roman"/>
          <w:b/>
          <w:color w:val="000000"/>
          <w:sz w:val="24"/>
          <w:szCs w:val="24"/>
          <w:lang w:eastAsia="ru-RU"/>
        </w:rPr>
        <w:t>Сибирское</w:t>
      </w:r>
      <w:proofErr w:type="gramEnd"/>
      <w:r w:rsidRPr="009F341F">
        <w:rPr>
          <w:rFonts w:ascii="Times New Roman" w:eastAsia="Times New Roman" w:hAnsi="Times New Roman" w:cs="Times New Roman"/>
          <w:b/>
          <w:color w:val="000000"/>
          <w:sz w:val="24"/>
          <w:szCs w:val="24"/>
          <w:lang w:eastAsia="ru-RU"/>
        </w:rPr>
        <w:t xml:space="preserve"> ГУ Банка России  по Новосибирской области  г. Новосибирск</w:t>
      </w:r>
    </w:p>
    <w:p w:rsidR="00583074" w:rsidRPr="009F341F" w:rsidRDefault="00583074" w:rsidP="00583074">
      <w:pPr>
        <w:spacing w:after="120" w:line="240" w:lineRule="auto"/>
        <w:ind w:firstLine="357"/>
        <w:rPr>
          <w:rFonts w:ascii="Times New Roman" w:eastAsia="Times New Roman" w:hAnsi="Times New Roman" w:cs="Times New Roman"/>
          <w:b/>
          <w:color w:val="000000"/>
          <w:sz w:val="24"/>
          <w:szCs w:val="24"/>
          <w:lang w:eastAsia="ru-RU"/>
        </w:rPr>
      </w:pPr>
      <w:r w:rsidRPr="009F341F">
        <w:rPr>
          <w:rFonts w:ascii="Times New Roman" w:eastAsia="Times New Roman" w:hAnsi="Times New Roman" w:cs="Times New Roman"/>
          <w:b/>
          <w:color w:val="000000"/>
          <w:sz w:val="24"/>
          <w:szCs w:val="24"/>
          <w:lang w:eastAsia="ru-RU"/>
        </w:rPr>
        <w:lastRenderedPageBreak/>
        <w:t>Управление Федерального казначейства по Новосибирской области</w:t>
      </w:r>
    </w:p>
    <w:p w:rsidR="00583074" w:rsidRPr="009F341F" w:rsidRDefault="00583074" w:rsidP="00583074">
      <w:pPr>
        <w:spacing w:after="120" w:line="240" w:lineRule="auto"/>
        <w:ind w:firstLine="357"/>
        <w:rPr>
          <w:rFonts w:ascii="Times New Roman" w:eastAsia="Times New Roman" w:hAnsi="Times New Roman" w:cs="Times New Roman"/>
          <w:b/>
          <w:color w:val="000000"/>
          <w:sz w:val="24"/>
          <w:szCs w:val="24"/>
          <w:lang w:eastAsia="ru-RU"/>
        </w:rPr>
      </w:pPr>
      <w:r w:rsidRPr="009F341F">
        <w:rPr>
          <w:rFonts w:ascii="Times New Roman" w:eastAsia="Times New Roman" w:hAnsi="Times New Roman" w:cs="Times New Roman"/>
          <w:b/>
          <w:color w:val="000000"/>
          <w:sz w:val="24"/>
          <w:szCs w:val="24"/>
          <w:lang w:eastAsia="ru-RU"/>
        </w:rPr>
        <w:t xml:space="preserve">(Администрация рабочего поселка Посевная </w:t>
      </w:r>
      <w:proofErr w:type="spellStart"/>
      <w:r w:rsidRPr="009F341F">
        <w:rPr>
          <w:rFonts w:ascii="Times New Roman" w:eastAsia="Times New Roman" w:hAnsi="Times New Roman" w:cs="Times New Roman"/>
          <w:b/>
          <w:color w:val="000000"/>
          <w:sz w:val="24"/>
          <w:szCs w:val="24"/>
          <w:lang w:eastAsia="ru-RU"/>
        </w:rPr>
        <w:t>Черепановского</w:t>
      </w:r>
      <w:proofErr w:type="spellEnd"/>
      <w:r w:rsidRPr="009F341F">
        <w:rPr>
          <w:rFonts w:ascii="Times New Roman" w:eastAsia="Times New Roman" w:hAnsi="Times New Roman" w:cs="Times New Roman"/>
          <w:b/>
          <w:color w:val="000000"/>
          <w:sz w:val="24"/>
          <w:szCs w:val="24"/>
          <w:lang w:eastAsia="ru-RU"/>
        </w:rPr>
        <w:t xml:space="preserve"> района Новосибирской области л/с 05513004660 БИК  045004001 </w:t>
      </w:r>
      <w:proofErr w:type="gramStart"/>
      <w:r w:rsidRPr="009F341F">
        <w:rPr>
          <w:rFonts w:ascii="Times New Roman" w:eastAsia="Times New Roman" w:hAnsi="Times New Roman" w:cs="Times New Roman"/>
          <w:b/>
          <w:color w:val="000000"/>
          <w:sz w:val="24"/>
          <w:szCs w:val="24"/>
          <w:lang w:eastAsia="ru-RU"/>
        </w:rPr>
        <w:t>Р</w:t>
      </w:r>
      <w:proofErr w:type="gramEnd"/>
      <w:r w:rsidRPr="009F341F">
        <w:rPr>
          <w:rFonts w:ascii="Times New Roman" w:eastAsia="Times New Roman" w:hAnsi="Times New Roman" w:cs="Times New Roman"/>
          <w:b/>
          <w:color w:val="000000"/>
          <w:sz w:val="24"/>
          <w:szCs w:val="24"/>
          <w:lang w:eastAsia="ru-RU"/>
        </w:rPr>
        <w:t xml:space="preserve">/ счет 40302810850043000299 ИНН 5440101418 </w:t>
      </w:r>
    </w:p>
    <w:p w:rsidR="00583074" w:rsidRPr="009F341F" w:rsidRDefault="00583074" w:rsidP="00583074">
      <w:pPr>
        <w:spacing w:after="120" w:line="240" w:lineRule="auto"/>
        <w:ind w:firstLine="357"/>
        <w:rPr>
          <w:rFonts w:ascii="Times New Roman" w:eastAsia="Times New Roman" w:hAnsi="Times New Roman" w:cs="Times New Roman"/>
          <w:b/>
          <w:color w:val="000000"/>
          <w:sz w:val="24"/>
          <w:szCs w:val="24"/>
          <w:lang w:eastAsia="ru-RU"/>
        </w:rPr>
      </w:pPr>
      <w:r w:rsidRPr="009F341F">
        <w:rPr>
          <w:rFonts w:ascii="Times New Roman" w:eastAsia="Times New Roman" w:hAnsi="Times New Roman" w:cs="Times New Roman"/>
          <w:b/>
          <w:color w:val="000000"/>
          <w:sz w:val="24"/>
          <w:szCs w:val="24"/>
          <w:lang w:eastAsia="ru-RU"/>
        </w:rPr>
        <w:t>КПП 544001001 ОКТМО 50657163</w:t>
      </w:r>
    </w:p>
    <w:p w:rsidR="00583074" w:rsidRPr="009F341F" w:rsidRDefault="00583074" w:rsidP="00583074">
      <w:pPr>
        <w:autoSpaceDE w:val="0"/>
        <w:autoSpaceDN w:val="0"/>
        <w:adjustRightInd w:val="0"/>
        <w:spacing w:after="0" w:line="240" w:lineRule="auto"/>
        <w:ind w:right="-109" w:firstLine="540"/>
        <w:jc w:val="both"/>
        <w:rPr>
          <w:rFonts w:ascii="Times New Roman" w:eastAsia="Times New Roman" w:hAnsi="Times New Roman" w:cs="Times New Roman"/>
          <w:b/>
          <w:bCs/>
          <w:sz w:val="24"/>
          <w:szCs w:val="24"/>
          <w:lang w:eastAsia="ru-RU"/>
        </w:rPr>
      </w:pPr>
      <w:r w:rsidRPr="009F341F">
        <w:rPr>
          <w:rFonts w:ascii="Times New Roman" w:eastAsia="Times New Roman" w:hAnsi="Times New Roman" w:cs="Times New Roman"/>
          <w:b/>
          <w:sz w:val="24"/>
          <w:szCs w:val="24"/>
          <w:lang w:eastAsia="ru-RU"/>
        </w:rPr>
        <w:t xml:space="preserve">КБК   </w:t>
      </w:r>
      <w:r w:rsidRPr="009F341F">
        <w:rPr>
          <w:rFonts w:ascii="Times New Roman" w:eastAsia="Times New Roman" w:hAnsi="Times New Roman" w:cs="Times New Roman"/>
          <w:b/>
          <w:bCs/>
          <w:sz w:val="24"/>
          <w:szCs w:val="24"/>
          <w:lang w:eastAsia="ru-RU"/>
        </w:rPr>
        <w:t>44411105013130000120</w:t>
      </w:r>
    </w:p>
    <w:p w:rsidR="00583074" w:rsidRPr="009F341F"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tabs>
          <w:tab w:val="left" w:pos="720"/>
          <w:tab w:val="num" w:pos="900"/>
        </w:tabs>
        <w:spacing w:after="60" w:line="240" w:lineRule="auto"/>
        <w:ind w:left="540"/>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К настоящей Заявке прилагаются документы согласно описи – на _____стр.</w:t>
      </w:r>
    </w:p>
    <w:tbl>
      <w:tblPr>
        <w:tblW w:w="0" w:type="auto"/>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8"/>
        <w:gridCol w:w="2304"/>
        <w:gridCol w:w="2304"/>
      </w:tblGrid>
      <w:tr w:rsidR="00583074" w:rsidRPr="005C43C2" w:rsidTr="00C461B5">
        <w:trPr>
          <w:cantSplit/>
        </w:trPr>
        <w:tc>
          <w:tcPr>
            <w:tcW w:w="4528" w:type="dxa"/>
            <w:tcBorders>
              <w:top w:val="nil"/>
              <w:left w:val="nil"/>
              <w:bottom w:val="nil"/>
              <w:right w:val="nil"/>
            </w:tcBorders>
            <w:vAlign w:val="bottom"/>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p w:rsidR="00583074" w:rsidRPr="005C43C2" w:rsidRDefault="00583074" w:rsidP="00C461B5">
            <w:pPr>
              <w:spacing w:after="60" w:line="240" w:lineRule="atLeast"/>
              <w:ind w:firstLine="709"/>
              <w:jc w:val="both"/>
              <w:rPr>
                <w:rFonts w:ascii="Times New Roman" w:eastAsia="Times New Roman" w:hAnsi="Times New Roman" w:cs="Times New Roman"/>
                <w:bCs/>
                <w:sz w:val="24"/>
                <w:szCs w:val="24"/>
              </w:rPr>
            </w:pPr>
            <w:r w:rsidRPr="005C43C2">
              <w:rPr>
                <w:rFonts w:ascii="Times New Roman" w:eastAsia="Times New Roman" w:hAnsi="Times New Roman" w:cs="Times New Roman"/>
                <w:bCs/>
                <w:sz w:val="24"/>
                <w:szCs w:val="24"/>
              </w:rPr>
              <w:t xml:space="preserve"> Участник торгов</w:t>
            </w:r>
          </w:p>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(его полномочный представитель)</w:t>
            </w:r>
          </w:p>
        </w:tc>
        <w:tc>
          <w:tcPr>
            <w:tcW w:w="2304" w:type="dxa"/>
            <w:tcBorders>
              <w:top w:val="nil"/>
              <w:left w:val="nil"/>
              <w:bottom w:val="single" w:sz="12" w:space="0" w:color="auto"/>
              <w:right w:val="nil"/>
            </w:tcBorders>
            <w:tcMar>
              <w:top w:w="0" w:type="dxa"/>
              <w:left w:w="28" w:type="dxa"/>
              <w:bottom w:w="0" w:type="dxa"/>
              <w:right w:w="28" w:type="dxa"/>
            </w:tcMar>
            <w:vAlign w:val="bottom"/>
          </w:tcPr>
          <w:p w:rsidR="00583074" w:rsidRPr="005C43C2" w:rsidRDefault="00583074" w:rsidP="00C461B5">
            <w:pPr>
              <w:spacing w:after="60" w:line="240" w:lineRule="atLeast"/>
              <w:ind w:firstLine="709"/>
              <w:jc w:val="center"/>
              <w:rPr>
                <w:rFonts w:ascii="Times New Roman" w:eastAsia="Times New Roman" w:hAnsi="Times New Roman" w:cs="Times New Roman"/>
                <w:sz w:val="24"/>
                <w:szCs w:val="24"/>
              </w:rPr>
            </w:pPr>
          </w:p>
        </w:tc>
        <w:tc>
          <w:tcPr>
            <w:tcW w:w="2304" w:type="dxa"/>
            <w:tcBorders>
              <w:top w:val="nil"/>
              <w:left w:val="nil"/>
              <w:bottom w:val="nil"/>
              <w:right w:val="nil"/>
            </w:tcBorders>
            <w:tcMar>
              <w:top w:w="0" w:type="dxa"/>
              <w:left w:w="28" w:type="dxa"/>
              <w:bottom w:w="0" w:type="dxa"/>
              <w:right w:w="28" w:type="dxa"/>
            </w:tcMar>
            <w:vAlign w:val="bottom"/>
          </w:tcPr>
          <w:p w:rsidR="00583074" w:rsidRPr="005C43C2" w:rsidRDefault="00583074" w:rsidP="00C461B5">
            <w:pPr>
              <w:spacing w:after="60" w:line="240" w:lineRule="atLeast"/>
              <w:ind w:firstLine="709"/>
              <w:jc w:val="center"/>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(Ф.И.О.)</w:t>
            </w:r>
          </w:p>
        </w:tc>
      </w:tr>
    </w:tbl>
    <w:p w:rsidR="00583074" w:rsidRPr="005C43C2" w:rsidRDefault="00583074" w:rsidP="00583074">
      <w:pPr>
        <w:spacing w:after="60" w:line="240" w:lineRule="auto"/>
        <w:ind w:left="7080" w:firstLine="480"/>
        <w:jc w:val="both"/>
        <w:rPr>
          <w:rFonts w:ascii="Times New Roman" w:eastAsia="Times New Roman" w:hAnsi="Times New Roman" w:cs="Times New Roman"/>
          <w:bCs/>
          <w:sz w:val="24"/>
          <w:szCs w:val="24"/>
          <w:vertAlign w:val="superscript"/>
          <w:lang w:eastAsia="ru-RU"/>
        </w:rPr>
      </w:pPr>
      <w:r w:rsidRPr="005C43C2">
        <w:rPr>
          <w:rFonts w:ascii="Times New Roman" w:eastAsia="Times New Roman" w:hAnsi="Times New Roman" w:cs="Times New Roman"/>
          <w:bCs/>
          <w:sz w:val="24"/>
          <w:szCs w:val="24"/>
          <w:vertAlign w:val="superscript"/>
          <w:lang w:eastAsia="ru-RU"/>
        </w:rPr>
        <w:t>МП</w:t>
      </w:r>
    </w:p>
    <w:p w:rsidR="00583074" w:rsidRPr="005C43C2" w:rsidRDefault="00583074" w:rsidP="00583074">
      <w:pPr>
        <w:numPr>
          <w:ilvl w:val="0"/>
          <w:numId w:val="4"/>
        </w:numPr>
        <w:tabs>
          <w:tab w:val="clear" w:pos="360"/>
          <w:tab w:val="num" w:pos="900"/>
        </w:tabs>
        <w:spacing w:after="60" w:line="240" w:lineRule="auto"/>
        <w:ind w:left="900"/>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Примечание:</w:t>
      </w:r>
    </w:p>
    <w:p w:rsidR="00583074" w:rsidRPr="005C43C2" w:rsidRDefault="00583074" w:rsidP="00583074">
      <w:pPr>
        <w:numPr>
          <w:ilvl w:val="0"/>
          <w:numId w:val="4"/>
        </w:numPr>
        <w:tabs>
          <w:tab w:val="clear" w:pos="360"/>
          <w:tab w:val="num" w:pos="900"/>
        </w:tabs>
        <w:spacing w:after="60" w:line="240" w:lineRule="auto"/>
        <w:ind w:left="900"/>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Заявка на участие в торгах (далее - Заявка) - это основной документ, которым Участники изъявляют свое желание принять участие в торгах на условиях, установленных  Заказчиком.</w:t>
      </w:r>
    </w:p>
    <w:p w:rsidR="00583074" w:rsidRPr="005C43C2" w:rsidRDefault="00583074" w:rsidP="00583074">
      <w:pPr>
        <w:numPr>
          <w:ilvl w:val="0"/>
          <w:numId w:val="4"/>
        </w:numPr>
        <w:tabs>
          <w:tab w:val="clear" w:pos="360"/>
          <w:tab w:val="num" w:pos="900"/>
        </w:tabs>
        <w:spacing w:after="60" w:line="240" w:lineRule="auto"/>
        <w:ind w:left="900"/>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Участник торгов вправе подать только одну Заявку на участие в отношении каждого предмета торгов (лота). </w:t>
      </w:r>
    </w:p>
    <w:p w:rsidR="00583074" w:rsidRPr="005C43C2" w:rsidRDefault="00583074" w:rsidP="00583074">
      <w:pPr>
        <w:numPr>
          <w:ilvl w:val="0"/>
          <w:numId w:val="4"/>
        </w:numPr>
        <w:tabs>
          <w:tab w:val="clear" w:pos="360"/>
          <w:tab w:val="num" w:pos="900"/>
        </w:tabs>
        <w:spacing w:after="60" w:line="240" w:lineRule="auto"/>
        <w:ind w:left="900"/>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В данной форме заполняются только те разделы, в которых есть пропуски. Все данные, указанные в круглых скобках приведены в качестве пояснения. </w:t>
      </w:r>
    </w:p>
    <w:p w:rsidR="00583074" w:rsidRPr="005C43C2" w:rsidRDefault="00583074" w:rsidP="00583074">
      <w:pPr>
        <w:numPr>
          <w:ilvl w:val="0"/>
          <w:numId w:val="4"/>
        </w:numPr>
        <w:tabs>
          <w:tab w:val="clear" w:pos="360"/>
          <w:tab w:val="num" w:pos="900"/>
        </w:tabs>
        <w:spacing w:after="60" w:line="240" w:lineRule="auto"/>
        <w:ind w:left="900"/>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Все пункты, указанные в форме Заявки, являются обязательными для заполнения Участником торгов. В случае отсутствия у Участника сведений для заполнения пропуска и отсутствия пояснений о том, что необходимо указать, в форме Заявки проставляется прочерк. </w:t>
      </w:r>
    </w:p>
    <w:p w:rsidR="00583074" w:rsidRPr="005C43C2" w:rsidRDefault="00583074" w:rsidP="00583074">
      <w:pPr>
        <w:numPr>
          <w:ilvl w:val="0"/>
          <w:numId w:val="4"/>
        </w:numPr>
        <w:tabs>
          <w:tab w:val="clear" w:pos="360"/>
          <w:tab w:val="num" w:pos="900"/>
        </w:tabs>
        <w:spacing w:after="60" w:line="240" w:lineRule="auto"/>
        <w:ind w:left="900"/>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Заявка должна быть составлена с учетом требований действующего законодательства Российской Федерации, а также требований настоящей документации о торгах.</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Default="00583074" w:rsidP="00583074">
      <w:pPr>
        <w:spacing w:after="60" w:line="240" w:lineRule="auto"/>
        <w:jc w:val="both"/>
        <w:rPr>
          <w:rFonts w:ascii="Times New Roman" w:eastAsia="Times New Roman" w:hAnsi="Times New Roman" w:cs="Times New Roman"/>
          <w:sz w:val="24"/>
          <w:szCs w:val="24"/>
          <w:lang w:eastAsia="ru-RU"/>
        </w:rPr>
      </w:pPr>
    </w:p>
    <w:p w:rsidR="00583074" w:rsidRDefault="00583074" w:rsidP="00583074">
      <w:pPr>
        <w:spacing w:after="60" w:line="240" w:lineRule="auto"/>
        <w:jc w:val="both"/>
        <w:rPr>
          <w:rFonts w:ascii="Times New Roman" w:eastAsia="Times New Roman" w:hAnsi="Times New Roman" w:cs="Times New Roman"/>
          <w:sz w:val="24"/>
          <w:szCs w:val="24"/>
          <w:lang w:eastAsia="ru-RU"/>
        </w:rPr>
      </w:pPr>
    </w:p>
    <w:p w:rsidR="00583074" w:rsidRDefault="00583074" w:rsidP="00583074">
      <w:pPr>
        <w:spacing w:after="60" w:line="240" w:lineRule="auto"/>
        <w:jc w:val="both"/>
        <w:rPr>
          <w:rFonts w:ascii="Times New Roman" w:eastAsia="Times New Roman" w:hAnsi="Times New Roman" w:cs="Times New Roman"/>
          <w:sz w:val="24"/>
          <w:szCs w:val="24"/>
          <w:lang w:eastAsia="ru-RU"/>
        </w:rPr>
      </w:pPr>
    </w:p>
    <w:p w:rsidR="00583074" w:rsidRDefault="00583074" w:rsidP="00583074">
      <w:pPr>
        <w:spacing w:after="60" w:line="240" w:lineRule="auto"/>
        <w:jc w:val="both"/>
        <w:rPr>
          <w:rFonts w:ascii="Times New Roman" w:eastAsia="Times New Roman" w:hAnsi="Times New Roman" w:cs="Times New Roman"/>
          <w:sz w:val="24"/>
          <w:szCs w:val="24"/>
          <w:lang w:eastAsia="ru-RU"/>
        </w:rPr>
      </w:pPr>
    </w:p>
    <w:p w:rsidR="00583074"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603E16" w:rsidP="00583074">
      <w:pPr>
        <w:keepNext/>
        <w:spacing w:after="6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4.3</w:t>
      </w:r>
      <w:r w:rsidR="00583074" w:rsidRPr="005C43C2">
        <w:rPr>
          <w:rFonts w:ascii="Times New Roman" w:eastAsia="Times New Roman" w:hAnsi="Times New Roman" w:cs="Times New Roman"/>
          <w:b/>
          <w:sz w:val="24"/>
          <w:szCs w:val="24"/>
          <w:lang w:eastAsia="ru-RU"/>
        </w:rPr>
        <w:t xml:space="preserve"> ФОРМА АНКЕТЫ УЧАСТНИКА </w:t>
      </w:r>
      <w:r w:rsidR="00583074">
        <w:rPr>
          <w:rFonts w:ascii="Times New Roman" w:eastAsia="Times New Roman" w:hAnsi="Times New Roman" w:cs="Times New Roman"/>
          <w:b/>
          <w:sz w:val="24"/>
          <w:szCs w:val="24"/>
          <w:lang w:eastAsia="ru-RU"/>
        </w:rPr>
        <w:t>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56"/>
        <w:gridCol w:w="3600"/>
      </w:tblGrid>
      <w:tr w:rsidR="00583074" w:rsidRPr="005C43C2" w:rsidTr="00C461B5">
        <w:tc>
          <w:tcPr>
            <w:tcW w:w="6104" w:type="dxa"/>
            <w:gridSpan w:val="2"/>
          </w:tcPr>
          <w:p w:rsidR="00583074" w:rsidRPr="005C43C2" w:rsidRDefault="00583074" w:rsidP="00C461B5">
            <w:pPr>
              <w:numPr>
                <w:ilvl w:val="0"/>
                <w:numId w:val="5"/>
              </w:numPr>
              <w:tabs>
                <w:tab w:val="num" w:pos="500"/>
              </w:tabs>
              <w:spacing w:after="0" w:line="240" w:lineRule="atLeast"/>
              <w:jc w:val="both"/>
              <w:rPr>
                <w:rFonts w:ascii="Times New Roman" w:eastAsia="Times New Roman" w:hAnsi="Times New Roman" w:cs="Times New Roman"/>
                <w:b/>
                <w:sz w:val="24"/>
                <w:szCs w:val="24"/>
              </w:rPr>
            </w:pPr>
            <w:r w:rsidRPr="005C43C2">
              <w:rPr>
                <w:rFonts w:ascii="Times New Roman" w:eastAsia="Times New Roman" w:hAnsi="Times New Roman" w:cs="Times New Roman"/>
                <w:b/>
                <w:sz w:val="24"/>
                <w:szCs w:val="24"/>
              </w:rPr>
              <w:t xml:space="preserve">Полное </w:t>
            </w:r>
            <w:r w:rsidRPr="005C43C2">
              <w:rPr>
                <w:rFonts w:ascii="Times New Roman" w:eastAsia="Times New Roman" w:hAnsi="Times New Roman" w:cs="Times New Roman"/>
                <w:b/>
                <w:bCs/>
                <w:sz w:val="24"/>
                <w:szCs w:val="24"/>
              </w:rPr>
              <w:t xml:space="preserve">и сокращенное </w:t>
            </w:r>
            <w:r w:rsidRPr="005C43C2">
              <w:rPr>
                <w:rFonts w:ascii="Times New Roman" w:eastAsia="Times New Roman" w:hAnsi="Times New Roman" w:cs="Times New Roman"/>
                <w:b/>
                <w:sz w:val="24"/>
                <w:szCs w:val="24"/>
              </w:rPr>
              <w:t>наименования организац</w:t>
            </w:r>
            <w:proofErr w:type="gramStart"/>
            <w:r w:rsidRPr="005C43C2">
              <w:rPr>
                <w:rFonts w:ascii="Times New Roman" w:eastAsia="Times New Roman" w:hAnsi="Times New Roman" w:cs="Times New Roman"/>
                <w:b/>
                <w:sz w:val="24"/>
                <w:szCs w:val="24"/>
              </w:rPr>
              <w:t>ии и ее</w:t>
            </w:r>
            <w:proofErr w:type="gramEnd"/>
            <w:r w:rsidRPr="005C43C2">
              <w:rPr>
                <w:rFonts w:ascii="Times New Roman" w:eastAsia="Times New Roman" w:hAnsi="Times New Roman" w:cs="Times New Roman"/>
                <w:b/>
                <w:sz w:val="24"/>
                <w:szCs w:val="24"/>
              </w:rPr>
              <w:t xml:space="preserve"> организационно-правовая форма:</w:t>
            </w:r>
          </w:p>
          <w:p w:rsidR="00583074" w:rsidRPr="005C43C2" w:rsidRDefault="00583074" w:rsidP="00C461B5">
            <w:pPr>
              <w:spacing w:after="60" w:line="240" w:lineRule="atLeast"/>
              <w:ind w:firstLine="709"/>
              <w:jc w:val="both"/>
              <w:rPr>
                <w:rFonts w:ascii="Times New Roman" w:eastAsia="Times New Roman" w:hAnsi="Times New Roman" w:cs="Times New Roman"/>
                <w:b/>
                <w:bCs/>
                <w:sz w:val="24"/>
                <w:szCs w:val="24"/>
              </w:rPr>
            </w:pPr>
            <w:r w:rsidRPr="005C43C2">
              <w:rPr>
                <w:rFonts w:ascii="Times New Roman" w:eastAsia="Times New Roman" w:hAnsi="Times New Roman" w:cs="Times New Roman"/>
                <w:sz w:val="24"/>
                <w:szCs w:val="24"/>
              </w:rPr>
              <w:t>(</w:t>
            </w:r>
            <w:r w:rsidRPr="005C43C2">
              <w:rPr>
                <w:rFonts w:ascii="Times New Roman" w:eastAsia="Times New Roman" w:hAnsi="Times New Roman" w:cs="Times New Roman"/>
                <w:bCs/>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w:t>
            </w:r>
            <w:r w:rsidRPr="005C43C2">
              <w:rPr>
                <w:rFonts w:ascii="Times New Roman" w:eastAsia="Times New Roman" w:hAnsi="Times New Roman" w:cs="Times New Roman"/>
                <w:b/>
                <w:bCs/>
                <w:i/>
                <w:sz w:val="24"/>
                <w:szCs w:val="24"/>
              </w:rPr>
              <w:t xml:space="preserve"> реестр юридических лиц)</w:t>
            </w:r>
            <w:r w:rsidRPr="005C43C2">
              <w:rPr>
                <w:rFonts w:ascii="Times New Roman" w:eastAsia="Times New Roman" w:hAnsi="Times New Roman" w:cs="Times New Roman"/>
                <w:b/>
                <w:bCs/>
                <w:sz w:val="24"/>
                <w:szCs w:val="24"/>
              </w:rPr>
              <w:t>/</w:t>
            </w:r>
          </w:p>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r w:rsidRPr="005C43C2">
              <w:rPr>
                <w:rFonts w:ascii="Times New Roman" w:eastAsia="Times New Roman" w:hAnsi="Times New Roman" w:cs="Times New Roman"/>
                <w:b/>
                <w:bCs/>
                <w:sz w:val="24"/>
                <w:szCs w:val="24"/>
              </w:rPr>
              <w:t>Ф.И.О. Участника аукциона – физического лица</w:t>
            </w:r>
          </w:p>
        </w:tc>
        <w:tc>
          <w:tcPr>
            <w:tcW w:w="3600" w:type="dxa"/>
          </w:tcPr>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p>
        </w:tc>
      </w:tr>
      <w:tr w:rsidR="00583074" w:rsidRPr="005C43C2" w:rsidTr="00C461B5">
        <w:tc>
          <w:tcPr>
            <w:tcW w:w="6104" w:type="dxa"/>
            <w:gridSpan w:val="2"/>
          </w:tcPr>
          <w:p w:rsidR="00583074" w:rsidRPr="005C43C2" w:rsidRDefault="00583074" w:rsidP="00C461B5">
            <w:pPr>
              <w:numPr>
                <w:ilvl w:val="0"/>
                <w:numId w:val="5"/>
              </w:numPr>
              <w:tabs>
                <w:tab w:val="num" w:pos="500"/>
              </w:tabs>
              <w:spacing w:after="0" w:line="240" w:lineRule="atLeast"/>
              <w:jc w:val="both"/>
              <w:rPr>
                <w:rFonts w:ascii="Times New Roman" w:eastAsia="Times New Roman" w:hAnsi="Times New Roman" w:cs="Times New Roman"/>
                <w:b/>
                <w:sz w:val="24"/>
                <w:szCs w:val="24"/>
              </w:rPr>
            </w:pPr>
            <w:r w:rsidRPr="005C43C2">
              <w:rPr>
                <w:rFonts w:ascii="Times New Roman" w:eastAsia="Times New Roman" w:hAnsi="Times New Roman" w:cs="Times New Roman"/>
                <w:b/>
                <w:sz w:val="24"/>
                <w:szCs w:val="24"/>
              </w:rPr>
              <w:t>Регистрационные данные:</w:t>
            </w:r>
          </w:p>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 xml:space="preserve">2.1. Дата, место и орган регистрации юридического лица, регистрации физического лица в качестве индивидуального предпринимателя </w:t>
            </w:r>
          </w:p>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(на основании Свидетельства о государственной регистрации)</w:t>
            </w:r>
          </w:p>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r w:rsidRPr="005C43C2">
              <w:rPr>
                <w:rFonts w:ascii="Times New Roman" w:eastAsia="Times New Roman" w:hAnsi="Times New Roman" w:cs="Times New Roman"/>
                <w:b/>
                <w:sz w:val="24"/>
                <w:szCs w:val="24"/>
              </w:rPr>
              <w:t>2.2.Паспортные данные для участника аукциона – физического лица.</w:t>
            </w:r>
          </w:p>
        </w:tc>
        <w:tc>
          <w:tcPr>
            <w:tcW w:w="3600" w:type="dxa"/>
          </w:tcPr>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p>
        </w:tc>
      </w:tr>
      <w:tr w:rsidR="00583074" w:rsidRPr="005C43C2" w:rsidTr="00C461B5">
        <w:tc>
          <w:tcPr>
            <w:tcW w:w="6104"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b/>
                <w:sz w:val="24"/>
                <w:szCs w:val="24"/>
              </w:rPr>
              <w:t>3. Учредители</w:t>
            </w:r>
            <w:r w:rsidRPr="005C43C2">
              <w:rPr>
                <w:rFonts w:ascii="Times New Roman" w:eastAsia="Times New Roman" w:hAnsi="Times New Roman" w:cs="Times New Roman"/>
                <w:sz w:val="24"/>
                <w:szCs w:val="24"/>
              </w:rPr>
              <w:t xml:space="preserve">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5C43C2">
              <w:rPr>
                <w:rFonts w:ascii="Times New Roman" w:eastAsia="Times New Roman" w:hAnsi="Times New Roman" w:cs="Times New Roman"/>
                <w:sz w:val="24"/>
                <w:szCs w:val="24"/>
              </w:rPr>
              <w:t>в–</w:t>
            </w:r>
            <w:proofErr w:type="gramEnd"/>
            <w:r w:rsidRPr="005C43C2">
              <w:rPr>
                <w:rFonts w:ascii="Times New Roman" w:eastAsia="Times New Roman" w:hAnsi="Times New Roman" w:cs="Times New Roman"/>
                <w:sz w:val="24"/>
                <w:szCs w:val="24"/>
              </w:rPr>
              <w:t xml:space="preserve"> выписка из реестра акционеров отдельным документом)</w:t>
            </w:r>
          </w:p>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proofErr w:type="gramStart"/>
            <w:r w:rsidRPr="005C43C2">
              <w:rPr>
                <w:rFonts w:ascii="Times New Roman" w:eastAsia="Times New Roman" w:hAnsi="Times New Roman" w:cs="Times New Roman"/>
                <w:sz w:val="24"/>
                <w:szCs w:val="24"/>
              </w:rPr>
              <w:t>(</w:t>
            </w:r>
            <w:r w:rsidRPr="005C43C2">
              <w:rPr>
                <w:rFonts w:ascii="Times New Roman" w:eastAsia="Times New Roman" w:hAnsi="Times New Roman" w:cs="Times New Roman"/>
                <w:bCs/>
                <w:sz w:val="24"/>
                <w:szCs w:val="24"/>
              </w:rPr>
              <w:t>на основании Учредительных документов установленной формы (Устав, Положение, Учредительный договор) (для юридических лиц)</w:t>
            </w:r>
            <w:proofErr w:type="gramEnd"/>
          </w:p>
        </w:tc>
        <w:tc>
          <w:tcPr>
            <w:tcW w:w="3600" w:type="dxa"/>
          </w:tcPr>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p>
        </w:tc>
      </w:tr>
      <w:tr w:rsidR="00583074" w:rsidRPr="005C43C2" w:rsidTr="00C461B5">
        <w:tc>
          <w:tcPr>
            <w:tcW w:w="6104"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3.1. Срок деятельности (с учетом правопреемственности)</w:t>
            </w:r>
          </w:p>
        </w:tc>
        <w:tc>
          <w:tcPr>
            <w:tcW w:w="3600" w:type="dxa"/>
          </w:tcPr>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p>
        </w:tc>
      </w:tr>
      <w:tr w:rsidR="00583074" w:rsidRPr="005C43C2" w:rsidTr="00C461B5">
        <w:tc>
          <w:tcPr>
            <w:tcW w:w="6104"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3.2. Размер уставного капитала (для юридических лиц)</w:t>
            </w:r>
          </w:p>
        </w:tc>
        <w:tc>
          <w:tcPr>
            <w:tcW w:w="3600" w:type="dxa"/>
          </w:tcPr>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p>
        </w:tc>
      </w:tr>
      <w:tr w:rsidR="00583074" w:rsidRPr="005C43C2" w:rsidTr="00C461B5">
        <w:tc>
          <w:tcPr>
            <w:tcW w:w="6104"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i/>
                <w:sz w:val="24"/>
                <w:szCs w:val="24"/>
              </w:rPr>
            </w:pPr>
            <w:r w:rsidRPr="005C43C2">
              <w:rPr>
                <w:rFonts w:ascii="Times New Roman" w:eastAsia="Times New Roman" w:hAnsi="Times New Roman" w:cs="Times New Roman"/>
                <w:sz w:val="24"/>
                <w:szCs w:val="24"/>
              </w:rPr>
              <w:t xml:space="preserve">3.3. </w:t>
            </w:r>
            <w:r w:rsidRPr="005C43C2">
              <w:rPr>
                <w:rFonts w:ascii="Times New Roman" w:eastAsia="Times New Roman" w:hAnsi="Times New Roman" w:cs="Times New Roman"/>
                <w:bCs/>
                <w:sz w:val="24"/>
                <w:szCs w:val="24"/>
              </w:rPr>
              <w:t xml:space="preserve">Номер и почтовый адрес Инспекции Федеральной налоговой службы, в которой участник аукциона зарегистрирован в качестве налогоплательщика </w:t>
            </w:r>
          </w:p>
        </w:tc>
        <w:tc>
          <w:tcPr>
            <w:tcW w:w="3600" w:type="dxa"/>
          </w:tcPr>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p>
        </w:tc>
      </w:tr>
      <w:tr w:rsidR="00583074" w:rsidRPr="005C43C2" w:rsidTr="00C461B5">
        <w:tc>
          <w:tcPr>
            <w:tcW w:w="6104" w:type="dxa"/>
            <w:gridSpan w:val="2"/>
            <w:tcBorders>
              <w:top w:val="nil"/>
            </w:tcBorders>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3.4. ИНН, КПП, ОГРН, ОКПО участника  аукциона</w:t>
            </w:r>
          </w:p>
        </w:tc>
        <w:tc>
          <w:tcPr>
            <w:tcW w:w="3600" w:type="dxa"/>
          </w:tcPr>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p>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p>
          <w:p w:rsidR="00583074" w:rsidRPr="005C43C2" w:rsidRDefault="00583074" w:rsidP="00C461B5">
            <w:pPr>
              <w:spacing w:after="60" w:line="240" w:lineRule="atLeast"/>
              <w:ind w:firstLine="709"/>
              <w:jc w:val="both"/>
              <w:rPr>
                <w:rFonts w:ascii="Times New Roman" w:eastAsia="Times New Roman" w:hAnsi="Times New Roman" w:cs="Times New Roman"/>
                <w:b/>
                <w:sz w:val="24"/>
                <w:szCs w:val="24"/>
              </w:rPr>
            </w:pPr>
          </w:p>
        </w:tc>
      </w:tr>
      <w:tr w:rsidR="00583074" w:rsidRPr="005C43C2" w:rsidTr="00C461B5">
        <w:tc>
          <w:tcPr>
            <w:tcW w:w="9704" w:type="dxa"/>
            <w:gridSpan w:val="3"/>
            <w:tcBorders>
              <w:top w:val="nil"/>
              <w:left w:val="nil"/>
              <w:right w:val="nil"/>
            </w:tcBorders>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Примечание:</w:t>
            </w:r>
          </w:p>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 xml:space="preserve">Вышеуказанные данные могут быть по усмотрению Участника аукциона подтверждены путем предоставления следующих документов: </w:t>
            </w:r>
          </w:p>
          <w:p w:rsidR="00583074" w:rsidRPr="005C43C2" w:rsidRDefault="00583074" w:rsidP="00C461B5">
            <w:pPr>
              <w:numPr>
                <w:ilvl w:val="0"/>
                <w:numId w:val="6"/>
              </w:numPr>
              <w:tabs>
                <w:tab w:val="num" w:pos="400"/>
              </w:tabs>
              <w:spacing w:after="0" w:line="240" w:lineRule="atLeast"/>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Устав, Положение, Учредительный договор;</w:t>
            </w:r>
          </w:p>
          <w:p w:rsidR="00583074" w:rsidRPr="005C43C2" w:rsidRDefault="00583074" w:rsidP="00C461B5">
            <w:pPr>
              <w:numPr>
                <w:ilvl w:val="0"/>
                <w:numId w:val="6"/>
              </w:numPr>
              <w:tabs>
                <w:tab w:val="num" w:pos="400"/>
              </w:tabs>
              <w:spacing w:after="0" w:line="240" w:lineRule="atLeast"/>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Свидетельство о государственной регистрации;</w:t>
            </w:r>
          </w:p>
          <w:p w:rsidR="00583074" w:rsidRPr="005C43C2" w:rsidRDefault="00583074" w:rsidP="00C461B5">
            <w:pPr>
              <w:numPr>
                <w:ilvl w:val="0"/>
                <w:numId w:val="6"/>
              </w:numPr>
              <w:tabs>
                <w:tab w:val="num" w:pos="400"/>
              </w:tabs>
              <w:spacing w:after="0" w:line="240" w:lineRule="atLeast"/>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Информационное письмо об учете в ЕГРПО;</w:t>
            </w:r>
          </w:p>
          <w:p w:rsidR="00583074" w:rsidRPr="005C43C2" w:rsidRDefault="00583074" w:rsidP="00C461B5">
            <w:pPr>
              <w:spacing w:after="0" w:line="240" w:lineRule="atLeast"/>
              <w:ind w:firstLine="709"/>
              <w:jc w:val="both"/>
              <w:rPr>
                <w:rFonts w:ascii="Times New Roman" w:eastAsia="Times New Roman" w:hAnsi="Times New Roman" w:cs="Times New Roman"/>
                <w:i/>
                <w:sz w:val="24"/>
                <w:szCs w:val="24"/>
              </w:rPr>
            </w:pPr>
            <w:r w:rsidRPr="005C43C2">
              <w:rPr>
                <w:rFonts w:ascii="Times New Roman" w:eastAsia="Times New Roman" w:hAnsi="Times New Roman" w:cs="Times New Roman"/>
                <w:sz w:val="24"/>
                <w:szCs w:val="24"/>
              </w:rPr>
              <w:t>Свидетельство о постановке на учет в налоговом органе.</w:t>
            </w:r>
          </w:p>
        </w:tc>
      </w:tr>
      <w:tr w:rsidR="00583074" w:rsidRPr="005C43C2" w:rsidTr="00C461B5">
        <w:trPr>
          <w:cantSplit/>
          <w:trHeight w:val="132"/>
        </w:trPr>
        <w:tc>
          <w:tcPr>
            <w:tcW w:w="6048" w:type="dxa"/>
            <w:vMerge w:val="restart"/>
          </w:tcPr>
          <w:p w:rsidR="00583074" w:rsidRPr="005C43C2" w:rsidRDefault="00583074" w:rsidP="00C461B5">
            <w:pPr>
              <w:numPr>
                <w:ilvl w:val="0"/>
                <w:numId w:val="7"/>
              </w:numPr>
              <w:tabs>
                <w:tab w:val="left" w:pos="540"/>
                <w:tab w:val="num" w:pos="900"/>
              </w:tabs>
              <w:spacing w:after="0" w:line="240" w:lineRule="atLeast"/>
              <w:jc w:val="both"/>
              <w:rPr>
                <w:rFonts w:ascii="Times New Roman" w:eastAsia="Times New Roman" w:hAnsi="Times New Roman" w:cs="Times New Roman"/>
                <w:b/>
                <w:sz w:val="24"/>
                <w:szCs w:val="24"/>
              </w:rPr>
            </w:pPr>
            <w:r w:rsidRPr="005C43C2">
              <w:rPr>
                <w:rFonts w:ascii="Times New Roman" w:eastAsia="Times New Roman" w:hAnsi="Times New Roman" w:cs="Times New Roman"/>
                <w:b/>
                <w:sz w:val="24"/>
                <w:szCs w:val="24"/>
              </w:rPr>
              <w:t>Юридический адрес/мес</w:t>
            </w:r>
            <w:r>
              <w:rPr>
                <w:rFonts w:ascii="Times New Roman" w:eastAsia="Times New Roman" w:hAnsi="Times New Roman" w:cs="Times New Roman"/>
                <w:b/>
                <w:sz w:val="24"/>
                <w:szCs w:val="24"/>
              </w:rPr>
              <w:t>то жительства участника конкурса</w:t>
            </w: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Страна</w:t>
            </w:r>
          </w:p>
        </w:tc>
      </w:tr>
      <w:tr w:rsidR="00583074" w:rsidRPr="005C43C2" w:rsidTr="00C461B5">
        <w:trPr>
          <w:cantSplit/>
          <w:trHeight w:val="258"/>
        </w:trPr>
        <w:tc>
          <w:tcPr>
            <w:tcW w:w="9704" w:type="dxa"/>
            <w:vMerge/>
            <w:vAlign w:val="center"/>
          </w:tcPr>
          <w:p w:rsidR="00583074" w:rsidRPr="005C43C2" w:rsidRDefault="00583074" w:rsidP="00C461B5">
            <w:pPr>
              <w:spacing w:after="0" w:line="240" w:lineRule="auto"/>
              <w:rPr>
                <w:rFonts w:ascii="Times New Roman" w:eastAsia="Times New Roman" w:hAnsi="Times New Roman" w:cs="Times New Roman"/>
                <w:b/>
                <w:sz w:val="24"/>
                <w:szCs w:val="24"/>
              </w:rPr>
            </w:pP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Город, район</w:t>
            </w:r>
          </w:p>
        </w:tc>
      </w:tr>
      <w:tr w:rsidR="00583074" w:rsidRPr="005C43C2" w:rsidTr="00C461B5">
        <w:trPr>
          <w:cantSplit/>
          <w:trHeight w:val="258"/>
        </w:trPr>
        <w:tc>
          <w:tcPr>
            <w:tcW w:w="9704" w:type="dxa"/>
            <w:vMerge/>
            <w:vAlign w:val="center"/>
          </w:tcPr>
          <w:p w:rsidR="00583074" w:rsidRPr="005C43C2" w:rsidRDefault="00583074" w:rsidP="00C461B5">
            <w:pPr>
              <w:spacing w:after="0" w:line="240" w:lineRule="auto"/>
              <w:rPr>
                <w:rFonts w:ascii="Times New Roman" w:eastAsia="Times New Roman" w:hAnsi="Times New Roman" w:cs="Times New Roman"/>
                <w:b/>
                <w:sz w:val="24"/>
                <w:szCs w:val="24"/>
              </w:rPr>
            </w:pP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Улица, дом</w:t>
            </w:r>
          </w:p>
        </w:tc>
      </w:tr>
      <w:tr w:rsidR="00583074" w:rsidRPr="005C43C2" w:rsidTr="00C461B5">
        <w:trPr>
          <w:cantSplit/>
          <w:trHeight w:val="69"/>
        </w:trPr>
        <w:tc>
          <w:tcPr>
            <w:tcW w:w="6048" w:type="dxa"/>
            <w:vMerge w:val="restart"/>
          </w:tcPr>
          <w:p w:rsidR="00583074" w:rsidRPr="005C43C2" w:rsidRDefault="00583074" w:rsidP="00C461B5">
            <w:pPr>
              <w:numPr>
                <w:ilvl w:val="0"/>
                <w:numId w:val="7"/>
              </w:numPr>
              <w:tabs>
                <w:tab w:val="left" w:pos="540"/>
                <w:tab w:val="num" w:pos="900"/>
              </w:tabs>
              <w:spacing w:after="0" w:line="240" w:lineRule="atLeast"/>
              <w:jc w:val="both"/>
              <w:rPr>
                <w:rFonts w:ascii="Times New Roman" w:eastAsia="Times New Roman" w:hAnsi="Times New Roman" w:cs="Times New Roman"/>
                <w:b/>
                <w:sz w:val="24"/>
                <w:szCs w:val="24"/>
              </w:rPr>
            </w:pPr>
            <w:r w:rsidRPr="005C43C2">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очтовый адрес участника конкурса</w:t>
            </w: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Страна</w:t>
            </w:r>
          </w:p>
        </w:tc>
      </w:tr>
      <w:tr w:rsidR="00583074" w:rsidRPr="005C43C2" w:rsidTr="00C461B5">
        <w:trPr>
          <w:cantSplit/>
          <w:trHeight w:val="67"/>
        </w:trPr>
        <w:tc>
          <w:tcPr>
            <w:tcW w:w="9704" w:type="dxa"/>
            <w:vMerge/>
            <w:vAlign w:val="center"/>
          </w:tcPr>
          <w:p w:rsidR="00583074" w:rsidRPr="005C43C2" w:rsidRDefault="00583074" w:rsidP="00C461B5">
            <w:pPr>
              <w:spacing w:after="0" w:line="240" w:lineRule="auto"/>
              <w:rPr>
                <w:rFonts w:ascii="Times New Roman" w:eastAsia="Times New Roman" w:hAnsi="Times New Roman" w:cs="Times New Roman"/>
                <w:b/>
                <w:sz w:val="24"/>
                <w:szCs w:val="24"/>
              </w:rPr>
            </w:pP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Город, район</w:t>
            </w:r>
          </w:p>
        </w:tc>
      </w:tr>
      <w:tr w:rsidR="00583074" w:rsidRPr="005C43C2" w:rsidTr="00C461B5">
        <w:trPr>
          <w:cantSplit/>
          <w:trHeight w:val="67"/>
        </w:trPr>
        <w:tc>
          <w:tcPr>
            <w:tcW w:w="9704" w:type="dxa"/>
            <w:vMerge/>
            <w:vAlign w:val="center"/>
          </w:tcPr>
          <w:p w:rsidR="00583074" w:rsidRPr="005C43C2" w:rsidRDefault="00583074" w:rsidP="00C461B5">
            <w:pPr>
              <w:spacing w:after="0" w:line="240" w:lineRule="auto"/>
              <w:rPr>
                <w:rFonts w:ascii="Times New Roman" w:eastAsia="Times New Roman" w:hAnsi="Times New Roman" w:cs="Times New Roman"/>
                <w:b/>
                <w:sz w:val="24"/>
                <w:szCs w:val="24"/>
              </w:rPr>
            </w:pP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Улица, дом</w:t>
            </w:r>
          </w:p>
        </w:tc>
      </w:tr>
      <w:tr w:rsidR="00583074" w:rsidRPr="005C43C2" w:rsidTr="00C461B5">
        <w:trPr>
          <w:cantSplit/>
          <w:trHeight w:val="67"/>
        </w:trPr>
        <w:tc>
          <w:tcPr>
            <w:tcW w:w="9704" w:type="dxa"/>
            <w:vMerge/>
            <w:vAlign w:val="center"/>
          </w:tcPr>
          <w:p w:rsidR="00583074" w:rsidRPr="005C43C2" w:rsidRDefault="00583074" w:rsidP="00C461B5">
            <w:pPr>
              <w:spacing w:after="0" w:line="240" w:lineRule="auto"/>
              <w:rPr>
                <w:rFonts w:ascii="Times New Roman" w:eastAsia="Times New Roman" w:hAnsi="Times New Roman" w:cs="Times New Roman"/>
                <w:b/>
                <w:sz w:val="24"/>
                <w:szCs w:val="24"/>
              </w:rPr>
            </w:pP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Телефон</w:t>
            </w:r>
          </w:p>
        </w:tc>
      </w:tr>
      <w:tr w:rsidR="00583074" w:rsidRPr="005C43C2" w:rsidTr="00C461B5">
        <w:trPr>
          <w:cantSplit/>
          <w:trHeight w:val="67"/>
        </w:trPr>
        <w:tc>
          <w:tcPr>
            <w:tcW w:w="9704" w:type="dxa"/>
            <w:vMerge/>
            <w:vAlign w:val="center"/>
          </w:tcPr>
          <w:p w:rsidR="00583074" w:rsidRPr="005C43C2" w:rsidRDefault="00583074" w:rsidP="00C461B5">
            <w:pPr>
              <w:spacing w:after="0" w:line="240" w:lineRule="auto"/>
              <w:rPr>
                <w:rFonts w:ascii="Times New Roman" w:eastAsia="Times New Roman" w:hAnsi="Times New Roman" w:cs="Times New Roman"/>
                <w:b/>
                <w:sz w:val="24"/>
                <w:szCs w:val="24"/>
              </w:rPr>
            </w:pP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 xml:space="preserve">Факс </w:t>
            </w:r>
          </w:p>
        </w:tc>
      </w:tr>
      <w:tr w:rsidR="00583074" w:rsidRPr="005C43C2" w:rsidTr="00C461B5">
        <w:trPr>
          <w:cantSplit/>
          <w:trHeight w:val="67"/>
        </w:trPr>
        <w:tc>
          <w:tcPr>
            <w:tcW w:w="6048" w:type="dxa"/>
          </w:tcPr>
          <w:p w:rsidR="00583074" w:rsidRPr="005C43C2" w:rsidRDefault="00583074" w:rsidP="00C461B5">
            <w:pPr>
              <w:numPr>
                <w:ilvl w:val="0"/>
                <w:numId w:val="7"/>
              </w:numPr>
              <w:tabs>
                <w:tab w:val="num" w:pos="0"/>
              </w:tabs>
              <w:spacing w:after="0" w:line="240" w:lineRule="atLeast"/>
              <w:jc w:val="both"/>
              <w:rPr>
                <w:rFonts w:ascii="Times New Roman" w:eastAsia="Times New Roman" w:hAnsi="Times New Roman" w:cs="Times New Roman"/>
                <w:b/>
                <w:bCs/>
                <w:sz w:val="24"/>
                <w:szCs w:val="24"/>
              </w:rPr>
            </w:pPr>
            <w:r w:rsidRPr="005C43C2">
              <w:rPr>
                <w:rFonts w:ascii="Times New Roman" w:eastAsia="Times New Roman" w:hAnsi="Times New Roman" w:cs="Times New Roman"/>
                <w:b/>
                <w:bCs/>
                <w:sz w:val="24"/>
                <w:szCs w:val="24"/>
              </w:rPr>
              <w:t>Руководитель предприятия (генеральный директор</w:t>
            </w:r>
            <w:r w:rsidRPr="005C43C2">
              <w:rPr>
                <w:rFonts w:ascii="Times New Roman" w:eastAsia="Times New Roman" w:hAnsi="Times New Roman" w:cs="Times New Roman"/>
                <w:bCs/>
                <w:i/>
                <w:sz w:val="24"/>
                <w:szCs w:val="24"/>
              </w:rPr>
              <w:t>) (для юридических лиц)</w:t>
            </w:r>
          </w:p>
          <w:p w:rsidR="00583074" w:rsidRPr="005C43C2" w:rsidRDefault="00583074" w:rsidP="00C461B5">
            <w:pPr>
              <w:numPr>
                <w:ilvl w:val="0"/>
                <w:numId w:val="7"/>
              </w:numPr>
              <w:tabs>
                <w:tab w:val="num" w:pos="0"/>
              </w:tabs>
              <w:spacing w:after="0" w:line="240" w:lineRule="atLeast"/>
              <w:jc w:val="both"/>
              <w:rPr>
                <w:rFonts w:ascii="Times New Roman" w:eastAsia="Times New Roman" w:hAnsi="Times New Roman" w:cs="Times New Roman"/>
                <w:b/>
                <w:bCs/>
                <w:sz w:val="24"/>
                <w:szCs w:val="24"/>
              </w:rPr>
            </w:pPr>
            <w:r w:rsidRPr="005C43C2">
              <w:rPr>
                <w:rFonts w:ascii="Times New Roman" w:eastAsia="Times New Roman" w:hAnsi="Times New Roman" w:cs="Times New Roman"/>
                <w:b/>
                <w:bCs/>
                <w:sz w:val="24"/>
                <w:szCs w:val="24"/>
              </w:rPr>
              <w:t xml:space="preserve">Личная подпись </w:t>
            </w:r>
            <w:r w:rsidRPr="005C43C2">
              <w:rPr>
                <w:rFonts w:ascii="Times New Roman" w:eastAsia="Times New Roman" w:hAnsi="Times New Roman" w:cs="Times New Roman"/>
                <w:bCs/>
                <w:i/>
                <w:sz w:val="24"/>
                <w:szCs w:val="24"/>
              </w:rPr>
              <w:t>(для физических лиц)</w:t>
            </w: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Ф.И.О.</w:t>
            </w:r>
          </w:p>
        </w:tc>
      </w:tr>
      <w:tr w:rsidR="00583074" w:rsidRPr="005C43C2" w:rsidTr="00C461B5">
        <w:trPr>
          <w:trHeight w:val="67"/>
        </w:trPr>
        <w:tc>
          <w:tcPr>
            <w:tcW w:w="6048" w:type="dxa"/>
          </w:tcPr>
          <w:p w:rsidR="00583074" w:rsidRPr="005C43C2" w:rsidRDefault="00583074" w:rsidP="00C461B5">
            <w:pPr>
              <w:numPr>
                <w:ilvl w:val="0"/>
                <w:numId w:val="7"/>
              </w:numPr>
              <w:tabs>
                <w:tab w:val="num" w:pos="900"/>
                <w:tab w:val="num" w:pos="1300"/>
              </w:tabs>
              <w:spacing w:after="0" w:line="240" w:lineRule="atLeast"/>
              <w:jc w:val="both"/>
              <w:rPr>
                <w:rFonts w:ascii="Times New Roman" w:eastAsia="Times New Roman" w:hAnsi="Times New Roman" w:cs="Times New Roman"/>
                <w:b/>
                <w:bCs/>
                <w:sz w:val="24"/>
                <w:szCs w:val="24"/>
              </w:rPr>
            </w:pPr>
            <w:r w:rsidRPr="005C43C2">
              <w:rPr>
                <w:rFonts w:ascii="Times New Roman" w:eastAsia="Times New Roman" w:hAnsi="Times New Roman" w:cs="Times New Roman"/>
                <w:b/>
                <w:sz w:val="24"/>
                <w:szCs w:val="24"/>
              </w:rPr>
              <w:t xml:space="preserve">Банковские реквизиты </w:t>
            </w:r>
            <w:r w:rsidRPr="005C43C2">
              <w:rPr>
                <w:rFonts w:ascii="Times New Roman" w:eastAsia="Times New Roman" w:hAnsi="Times New Roman" w:cs="Times New Roman"/>
                <w:i/>
                <w:sz w:val="24"/>
                <w:szCs w:val="24"/>
              </w:rPr>
              <w:t>(может быть несколько)</w:t>
            </w:r>
            <w:r w:rsidRPr="005C43C2">
              <w:rPr>
                <w:rFonts w:ascii="Times New Roman" w:eastAsia="Times New Roman" w:hAnsi="Times New Roman" w:cs="Times New Roman"/>
                <w:b/>
                <w:sz w:val="24"/>
                <w:szCs w:val="24"/>
              </w:rPr>
              <w:t>:</w:t>
            </w: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rPr>
          <w:trHeight w:val="67"/>
        </w:trPr>
        <w:tc>
          <w:tcPr>
            <w:tcW w:w="6048"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8.1. Наименование обслуживающего банка</w:t>
            </w: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rPr>
          <w:trHeight w:val="67"/>
        </w:trPr>
        <w:tc>
          <w:tcPr>
            <w:tcW w:w="6048"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rPr>
              <w:t>8.2. Расчетный счет</w:t>
            </w: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rPr>
          <w:trHeight w:val="67"/>
        </w:trPr>
        <w:tc>
          <w:tcPr>
            <w:tcW w:w="6048"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rPr>
              <w:t>8.3. Корреспондентский счет</w:t>
            </w: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rPr>
          <w:trHeight w:val="67"/>
        </w:trPr>
        <w:tc>
          <w:tcPr>
            <w:tcW w:w="6048" w:type="dxa"/>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rPr>
              <w:t>8.4. Код БИК</w:t>
            </w:r>
          </w:p>
        </w:tc>
        <w:tc>
          <w:tcPr>
            <w:tcW w:w="3656" w:type="dxa"/>
            <w:gridSpan w:val="2"/>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p>
        </w:tc>
      </w:tr>
      <w:tr w:rsidR="00583074" w:rsidRPr="005C43C2" w:rsidTr="00C461B5">
        <w:trPr>
          <w:trHeight w:val="67"/>
        </w:trPr>
        <w:tc>
          <w:tcPr>
            <w:tcW w:w="9704" w:type="dxa"/>
            <w:gridSpan w:val="3"/>
            <w:tcBorders>
              <w:left w:val="nil"/>
              <w:right w:val="nil"/>
            </w:tcBorders>
          </w:tcPr>
          <w:p w:rsidR="00583074" w:rsidRPr="005C43C2" w:rsidRDefault="00583074" w:rsidP="00C461B5">
            <w:pPr>
              <w:spacing w:after="60" w:line="240" w:lineRule="atLeast"/>
              <w:ind w:firstLine="709"/>
              <w:jc w:val="both"/>
              <w:rPr>
                <w:rFonts w:ascii="Times New Roman" w:eastAsia="Times New Roman" w:hAnsi="Times New Roman" w:cs="Times New Roman"/>
                <w:sz w:val="24"/>
                <w:szCs w:val="24"/>
              </w:rPr>
            </w:pPr>
            <w:r w:rsidRPr="005C43C2">
              <w:rPr>
                <w:rFonts w:ascii="Times New Roman" w:eastAsia="Times New Roman" w:hAnsi="Times New Roman" w:cs="Times New Roman"/>
                <w:sz w:val="24"/>
                <w:szCs w:val="24"/>
              </w:rPr>
              <w:t>Примечание:</w:t>
            </w:r>
          </w:p>
          <w:p w:rsidR="00583074" w:rsidRPr="005C43C2" w:rsidRDefault="00583074" w:rsidP="00C461B5">
            <w:pPr>
              <w:spacing w:after="60" w:line="240" w:lineRule="atLeast"/>
              <w:ind w:firstLine="709"/>
              <w:jc w:val="both"/>
              <w:rPr>
                <w:rFonts w:ascii="Times New Roman" w:eastAsia="Times New Roman" w:hAnsi="Times New Roman" w:cs="Times New Roman"/>
                <w:i/>
                <w:sz w:val="24"/>
                <w:szCs w:val="24"/>
              </w:rPr>
            </w:pPr>
            <w:r w:rsidRPr="005C43C2">
              <w:rPr>
                <w:rFonts w:ascii="Times New Roman" w:eastAsia="Times New Roman" w:hAnsi="Times New Roman" w:cs="Times New Roman"/>
                <w:sz w:val="24"/>
                <w:szCs w:val="24"/>
              </w:rPr>
              <w:t>Вышеуказанные данные могут быть подтверждены путем предоставления письма из финансирующего банка об открытии расчетного счета.</w:t>
            </w:r>
          </w:p>
        </w:tc>
      </w:tr>
    </w:tbl>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Мы, нижеподписавшиеся, заверяем правильность всех данных, указанных в анкете.</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В подтверждение вышеприведенных данных к анкете прикладываются следующие документы:</w:t>
      </w:r>
    </w:p>
    <w:p w:rsidR="00583074" w:rsidRPr="005C43C2" w:rsidRDefault="00583074" w:rsidP="00583074">
      <w:pPr>
        <w:numPr>
          <w:ilvl w:val="0"/>
          <w:numId w:val="8"/>
        </w:numPr>
        <w:tabs>
          <w:tab w:val="num" w:pos="400"/>
        </w:tabs>
        <w:spacing w:after="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___________ </w:t>
      </w:r>
      <w:r w:rsidRPr="005C43C2">
        <w:rPr>
          <w:rFonts w:ascii="Times New Roman" w:eastAsia="Times New Roman" w:hAnsi="Times New Roman" w:cs="Times New Roman"/>
          <w:i/>
          <w:sz w:val="24"/>
          <w:szCs w:val="24"/>
          <w:lang w:eastAsia="ru-RU"/>
        </w:rPr>
        <w:t>(название документа)</w:t>
      </w:r>
      <w:r w:rsidRPr="005C43C2">
        <w:rPr>
          <w:rFonts w:ascii="Times New Roman" w:eastAsia="Times New Roman" w:hAnsi="Times New Roman" w:cs="Times New Roman"/>
          <w:sz w:val="24"/>
          <w:szCs w:val="24"/>
          <w:lang w:eastAsia="ru-RU"/>
        </w:rPr>
        <w:t xml:space="preserve"> ____ </w:t>
      </w:r>
      <w:r w:rsidRPr="005C43C2">
        <w:rPr>
          <w:rFonts w:ascii="Times New Roman" w:eastAsia="Times New Roman" w:hAnsi="Times New Roman" w:cs="Times New Roman"/>
          <w:i/>
          <w:sz w:val="24"/>
          <w:szCs w:val="24"/>
          <w:lang w:eastAsia="ru-RU"/>
        </w:rPr>
        <w:t>(количество страниц в документе)</w:t>
      </w:r>
      <w:r w:rsidRPr="005C43C2">
        <w:rPr>
          <w:rFonts w:ascii="Times New Roman" w:eastAsia="Times New Roman" w:hAnsi="Times New Roman" w:cs="Times New Roman"/>
          <w:sz w:val="24"/>
          <w:szCs w:val="24"/>
          <w:lang w:eastAsia="ru-RU"/>
        </w:rPr>
        <w:t>;</w:t>
      </w:r>
    </w:p>
    <w:p w:rsidR="00583074" w:rsidRPr="005C43C2" w:rsidRDefault="00583074" w:rsidP="00583074">
      <w:pPr>
        <w:numPr>
          <w:ilvl w:val="0"/>
          <w:numId w:val="8"/>
        </w:numPr>
        <w:tabs>
          <w:tab w:val="num" w:pos="400"/>
        </w:tabs>
        <w:spacing w:after="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___________ </w:t>
      </w:r>
      <w:r w:rsidRPr="005C43C2">
        <w:rPr>
          <w:rFonts w:ascii="Times New Roman" w:eastAsia="Times New Roman" w:hAnsi="Times New Roman" w:cs="Times New Roman"/>
          <w:i/>
          <w:sz w:val="24"/>
          <w:szCs w:val="24"/>
          <w:lang w:eastAsia="ru-RU"/>
        </w:rPr>
        <w:t>(название документа)</w:t>
      </w:r>
      <w:r w:rsidRPr="005C43C2">
        <w:rPr>
          <w:rFonts w:ascii="Times New Roman" w:eastAsia="Times New Roman" w:hAnsi="Times New Roman" w:cs="Times New Roman"/>
          <w:sz w:val="24"/>
          <w:szCs w:val="24"/>
          <w:lang w:eastAsia="ru-RU"/>
        </w:rPr>
        <w:t xml:space="preserve"> ____ </w:t>
      </w:r>
      <w:r w:rsidRPr="005C43C2">
        <w:rPr>
          <w:rFonts w:ascii="Times New Roman" w:eastAsia="Times New Roman" w:hAnsi="Times New Roman" w:cs="Times New Roman"/>
          <w:i/>
          <w:sz w:val="24"/>
          <w:szCs w:val="24"/>
          <w:lang w:eastAsia="ru-RU"/>
        </w:rPr>
        <w:t>(количество страниц в документе)</w:t>
      </w:r>
      <w:r w:rsidRPr="005C43C2">
        <w:rPr>
          <w:rFonts w:ascii="Times New Roman" w:eastAsia="Times New Roman" w:hAnsi="Times New Roman" w:cs="Times New Roman"/>
          <w:sz w:val="24"/>
          <w:szCs w:val="24"/>
          <w:lang w:eastAsia="ru-RU"/>
        </w:rPr>
        <w:t>;</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xml:space="preserve">______________ </w:t>
      </w:r>
      <w:r w:rsidRPr="005C43C2">
        <w:rPr>
          <w:rFonts w:ascii="Times New Roman" w:eastAsia="Times New Roman" w:hAnsi="Times New Roman" w:cs="Times New Roman"/>
          <w:i/>
          <w:sz w:val="24"/>
          <w:szCs w:val="24"/>
          <w:lang w:eastAsia="ru-RU"/>
        </w:rPr>
        <w:t>(название документа)</w:t>
      </w:r>
      <w:r w:rsidRPr="005C43C2">
        <w:rPr>
          <w:rFonts w:ascii="Times New Roman" w:eastAsia="Times New Roman" w:hAnsi="Times New Roman" w:cs="Times New Roman"/>
          <w:sz w:val="24"/>
          <w:szCs w:val="24"/>
          <w:lang w:eastAsia="ru-RU"/>
        </w:rPr>
        <w:t xml:space="preserve"> ____ </w:t>
      </w:r>
      <w:r w:rsidRPr="005C43C2">
        <w:rPr>
          <w:rFonts w:ascii="Times New Roman" w:eastAsia="Times New Roman" w:hAnsi="Times New Roman" w:cs="Times New Roman"/>
          <w:i/>
          <w:sz w:val="24"/>
          <w:szCs w:val="24"/>
          <w:lang w:eastAsia="ru-RU"/>
        </w:rPr>
        <w:t>(количество страниц в документе).</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bCs/>
          <w:sz w:val="24"/>
          <w:szCs w:val="24"/>
          <w:lang w:eastAsia="ru-RU"/>
        </w:rPr>
      </w:pPr>
      <w:r w:rsidRPr="005C43C2">
        <w:rPr>
          <w:rFonts w:ascii="Times New Roman" w:eastAsia="Times New Roman" w:hAnsi="Times New Roman" w:cs="Times New Roman"/>
          <w:bCs/>
          <w:sz w:val="24"/>
          <w:szCs w:val="24"/>
          <w:lang w:eastAsia="ru-RU"/>
        </w:rPr>
        <w:t>Участник аукциона  (уполномоченный представитель) _______________(Ф.И.О.)</w:t>
      </w:r>
    </w:p>
    <w:p w:rsidR="00583074" w:rsidRPr="005C43C2" w:rsidRDefault="00583074" w:rsidP="00583074">
      <w:pPr>
        <w:spacing w:after="60" w:line="240" w:lineRule="auto"/>
        <w:ind w:left="6480" w:firstLine="900"/>
        <w:jc w:val="both"/>
        <w:rPr>
          <w:rFonts w:ascii="Times New Roman" w:eastAsia="Times New Roman" w:hAnsi="Times New Roman" w:cs="Times New Roman"/>
          <w:bCs/>
          <w:i/>
          <w:sz w:val="24"/>
          <w:szCs w:val="24"/>
          <w:vertAlign w:val="superscript"/>
          <w:lang w:eastAsia="ru-RU"/>
        </w:rPr>
      </w:pPr>
      <w:r w:rsidRPr="005C43C2">
        <w:rPr>
          <w:rFonts w:ascii="Times New Roman" w:eastAsia="Times New Roman" w:hAnsi="Times New Roman" w:cs="Times New Roman"/>
          <w:bCs/>
          <w:i/>
          <w:sz w:val="24"/>
          <w:szCs w:val="24"/>
          <w:vertAlign w:val="superscript"/>
          <w:lang w:eastAsia="ru-RU"/>
        </w:rPr>
        <w:t>(подпись)</w:t>
      </w:r>
    </w:p>
    <w:p w:rsidR="00583074" w:rsidRPr="005C43C2" w:rsidRDefault="00583074" w:rsidP="00583074">
      <w:pPr>
        <w:spacing w:after="60" w:line="240" w:lineRule="auto"/>
        <w:ind w:left="7080" w:firstLine="480"/>
        <w:jc w:val="both"/>
        <w:rPr>
          <w:rFonts w:ascii="Times New Roman" w:eastAsia="Times New Roman" w:hAnsi="Times New Roman" w:cs="Times New Roman"/>
          <w:bCs/>
          <w:sz w:val="24"/>
          <w:szCs w:val="24"/>
          <w:vertAlign w:val="superscript"/>
          <w:lang w:eastAsia="ru-RU"/>
        </w:rPr>
      </w:pPr>
      <w:r w:rsidRPr="005C43C2">
        <w:rPr>
          <w:rFonts w:ascii="Times New Roman" w:eastAsia="Times New Roman" w:hAnsi="Times New Roman" w:cs="Times New Roman"/>
          <w:bCs/>
          <w:sz w:val="24"/>
          <w:szCs w:val="24"/>
          <w:vertAlign w:val="superscript"/>
          <w:lang w:eastAsia="ru-RU"/>
        </w:rPr>
        <w:t>МП</w:t>
      </w:r>
    </w:p>
    <w:p w:rsidR="00583074" w:rsidRPr="005C43C2" w:rsidRDefault="00583074" w:rsidP="00583074">
      <w:pPr>
        <w:keepNext/>
        <w:spacing w:after="60" w:line="240" w:lineRule="auto"/>
        <w:jc w:val="center"/>
        <w:outlineLvl w:val="1"/>
        <w:rPr>
          <w:rFonts w:ascii="Times New Roman" w:eastAsia="Times New Roman" w:hAnsi="Times New Roman" w:cs="Times New Roman"/>
          <w:b/>
          <w:sz w:val="24"/>
          <w:szCs w:val="24"/>
          <w:lang w:eastAsia="ru-RU"/>
        </w:rPr>
      </w:pPr>
      <w:r w:rsidRPr="005C43C2">
        <w:rPr>
          <w:rFonts w:ascii="Times New Roman" w:eastAsia="Times New Roman" w:hAnsi="Times New Roman" w:cs="Times New Roman"/>
          <w:b/>
          <w:sz w:val="24"/>
          <w:szCs w:val="24"/>
          <w:lang w:eastAsia="ru-RU"/>
        </w:rPr>
        <w:br w:type="page"/>
      </w:r>
      <w:r w:rsidR="00DA0F32">
        <w:rPr>
          <w:rFonts w:ascii="Times New Roman" w:eastAsia="Times New Roman" w:hAnsi="Times New Roman" w:cs="Times New Roman"/>
          <w:sz w:val="24"/>
          <w:szCs w:val="24"/>
          <w:lang w:eastAsia="ru-RU"/>
        </w:rPr>
        <w:lastRenderedPageBreak/>
        <w:t xml:space="preserve">  </w:t>
      </w:r>
      <w:r w:rsidRPr="005C43C2">
        <w:rPr>
          <w:rFonts w:ascii="Times New Roman" w:eastAsia="Times New Roman" w:hAnsi="Times New Roman" w:cs="Times New Roman"/>
          <w:b/>
          <w:sz w:val="24"/>
          <w:szCs w:val="24"/>
          <w:lang w:eastAsia="ru-RU"/>
        </w:rPr>
        <w:t xml:space="preserve">ФОРМА ДОВЕРЕННОСТИ НА УПОЛНОМОЧЕННОЕ ЛИЦО, ИМЕЮЩЕЕ ПРАВО ПОДПИСИ И ПРЕДСТАВЛЕНИЯ ИНТЕРЕСОВ ОРГАНИЗАЦИИ – УЧАСТНИКА </w:t>
      </w:r>
      <w:r>
        <w:rPr>
          <w:rFonts w:ascii="Times New Roman" w:eastAsia="Times New Roman" w:hAnsi="Times New Roman" w:cs="Times New Roman"/>
          <w:b/>
          <w:sz w:val="24"/>
          <w:szCs w:val="24"/>
          <w:lang w:eastAsia="ru-RU"/>
        </w:rPr>
        <w:t>КОНКУРСА</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jc w:val="center"/>
        <w:rPr>
          <w:rFonts w:ascii="Times New Roman" w:eastAsia="Times New Roman" w:hAnsi="Times New Roman" w:cs="Times New Roman"/>
          <w:b/>
          <w:sz w:val="24"/>
          <w:szCs w:val="24"/>
          <w:lang w:eastAsia="ru-RU"/>
        </w:rPr>
      </w:pPr>
      <w:r w:rsidRPr="005C43C2">
        <w:rPr>
          <w:rFonts w:ascii="Times New Roman" w:eastAsia="Times New Roman" w:hAnsi="Times New Roman" w:cs="Times New Roman"/>
          <w:b/>
          <w:sz w:val="24"/>
          <w:szCs w:val="24"/>
          <w:lang w:eastAsia="ru-RU"/>
        </w:rPr>
        <w:t>ДОВЕРЕННОСТЬ № ____</w:t>
      </w:r>
    </w:p>
    <w:p w:rsidR="00583074" w:rsidRPr="005C43C2" w:rsidRDefault="00583074" w:rsidP="00583074">
      <w:pPr>
        <w:spacing w:after="60" w:line="240" w:lineRule="auto"/>
        <w:jc w:val="both"/>
        <w:rPr>
          <w:rFonts w:ascii="Times New Roman" w:eastAsia="Times New Roman" w:hAnsi="Times New Roman" w:cs="Times New Roman"/>
          <w:i/>
          <w:sz w:val="24"/>
          <w:szCs w:val="24"/>
          <w:lang w:eastAsia="ru-RU"/>
        </w:rPr>
      </w:pPr>
    </w:p>
    <w:p w:rsidR="00583074" w:rsidRPr="005C43C2" w:rsidRDefault="00583074" w:rsidP="00583074">
      <w:pPr>
        <w:spacing w:after="60" w:line="240" w:lineRule="auto"/>
        <w:jc w:val="both"/>
        <w:rPr>
          <w:rFonts w:ascii="Times New Roman" w:eastAsia="Times New Roman" w:hAnsi="Times New Roman" w:cs="Times New Roman"/>
          <w:i/>
          <w:sz w:val="24"/>
          <w:szCs w:val="24"/>
          <w:lang w:eastAsia="ru-RU"/>
        </w:rPr>
      </w:pPr>
      <w:r w:rsidRPr="005C43C2">
        <w:rPr>
          <w:rFonts w:ascii="Times New Roman" w:eastAsia="Times New Roman" w:hAnsi="Times New Roman" w:cs="Times New Roman"/>
          <w:i/>
          <w:sz w:val="24"/>
          <w:szCs w:val="24"/>
          <w:lang w:eastAsia="ru-RU"/>
        </w:rPr>
        <w:t xml:space="preserve">                                                                                                                            </w:t>
      </w:r>
      <w:proofErr w:type="gramStart"/>
      <w:r w:rsidRPr="005C43C2">
        <w:rPr>
          <w:rFonts w:ascii="Times New Roman" w:eastAsia="Times New Roman" w:hAnsi="Times New Roman" w:cs="Times New Roman"/>
          <w:i/>
          <w:sz w:val="24"/>
          <w:szCs w:val="24"/>
          <w:lang w:eastAsia="ru-RU"/>
        </w:rPr>
        <w:t>г</w:t>
      </w:r>
      <w:proofErr w:type="gramEnd"/>
      <w:r w:rsidRPr="005C43C2">
        <w:rPr>
          <w:rFonts w:ascii="Times New Roman" w:eastAsia="Times New Roman" w:hAnsi="Times New Roman" w:cs="Times New Roman"/>
          <w:i/>
          <w:sz w:val="24"/>
          <w:szCs w:val="24"/>
          <w:lang w:eastAsia="ru-RU"/>
        </w:rPr>
        <w:t>. ______________</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_____________________________________________________________________________</w:t>
      </w:r>
    </w:p>
    <w:p w:rsidR="00583074" w:rsidRPr="005C43C2" w:rsidRDefault="00583074" w:rsidP="00583074">
      <w:pPr>
        <w:spacing w:after="60" w:line="240" w:lineRule="auto"/>
        <w:jc w:val="center"/>
        <w:rPr>
          <w:rFonts w:ascii="Times New Roman" w:eastAsia="Times New Roman" w:hAnsi="Times New Roman" w:cs="Times New Roman"/>
          <w:sz w:val="24"/>
          <w:szCs w:val="24"/>
          <w:vertAlign w:val="superscript"/>
          <w:lang w:eastAsia="ru-RU"/>
        </w:rPr>
      </w:pPr>
      <w:r w:rsidRPr="005C43C2">
        <w:rPr>
          <w:rFonts w:ascii="Times New Roman" w:eastAsia="Times New Roman" w:hAnsi="Times New Roman" w:cs="Times New Roman"/>
          <w:sz w:val="24"/>
          <w:szCs w:val="24"/>
          <w:vertAlign w:val="superscript"/>
          <w:lang w:eastAsia="ru-RU"/>
        </w:rPr>
        <w:t>(прописью число, месяц и год выдачи доверенности)</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Юрид</w:t>
      </w:r>
      <w:r>
        <w:rPr>
          <w:rFonts w:ascii="Times New Roman" w:eastAsia="Times New Roman" w:hAnsi="Times New Roman" w:cs="Times New Roman"/>
          <w:sz w:val="24"/>
          <w:szCs w:val="24"/>
          <w:lang w:eastAsia="ru-RU"/>
        </w:rPr>
        <w:t>ическое лицо – Участник конкурса</w:t>
      </w:r>
      <w:r w:rsidRPr="005C43C2">
        <w:rPr>
          <w:rFonts w:ascii="Times New Roman" w:eastAsia="Times New Roman" w:hAnsi="Times New Roman" w:cs="Times New Roman"/>
          <w:sz w:val="24"/>
          <w:szCs w:val="24"/>
          <w:lang w:eastAsia="ru-RU"/>
        </w:rPr>
        <w:t>, в лице____________________________________________________________________________, действующем на основании__________________________________________________________</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_____________________________________________________________________________</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доверяет ____________________________________________________________________________</w:t>
      </w:r>
    </w:p>
    <w:p w:rsidR="00583074" w:rsidRPr="005C43C2" w:rsidRDefault="00583074" w:rsidP="00583074">
      <w:pPr>
        <w:spacing w:after="60" w:line="240" w:lineRule="auto"/>
        <w:ind w:left="3600"/>
        <w:jc w:val="both"/>
        <w:rPr>
          <w:rFonts w:ascii="Times New Roman" w:eastAsia="Times New Roman" w:hAnsi="Times New Roman" w:cs="Times New Roman"/>
          <w:sz w:val="24"/>
          <w:szCs w:val="24"/>
          <w:vertAlign w:val="superscript"/>
          <w:lang w:eastAsia="ru-RU"/>
        </w:rPr>
      </w:pPr>
      <w:r w:rsidRPr="005C43C2">
        <w:rPr>
          <w:rFonts w:ascii="Times New Roman" w:eastAsia="Times New Roman" w:hAnsi="Times New Roman" w:cs="Times New Roman"/>
          <w:sz w:val="24"/>
          <w:szCs w:val="24"/>
          <w:vertAlign w:val="superscript"/>
          <w:lang w:eastAsia="ru-RU"/>
        </w:rPr>
        <w:t>(фамилия, имя, отчество, должность)</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паспорт серии ______ №________ выдан _________________ «____» __________________</w:t>
      </w:r>
    </w:p>
    <w:p w:rsidR="00583074" w:rsidRPr="005C43C2" w:rsidRDefault="00583074" w:rsidP="00583074">
      <w:pPr>
        <w:spacing w:after="12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12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представлять интересы__________________________________________________________</w:t>
      </w:r>
    </w:p>
    <w:p w:rsidR="00583074" w:rsidRPr="005C43C2" w:rsidRDefault="00583074" w:rsidP="00583074">
      <w:pPr>
        <w:spacing w:after="120" w:line="240" w:lineRule="auto"/>
        <w:ind w:left="3600"/>
        <w:jc w:val="both"/>
        <w:rPr>
          <w:rFonts w:ascii="Times New Roman" w:eastAsia="Times New Roman" w:hAnsi="Times New Roman" w:cs="Times New Roman"/>
          <w:sz w:val="24"/>
          <w:szCs w:val="24"/>
          <w:vertAlign w:val="superscript"/>
          <w:lang w:eastAsia="ru-RU"/>
        </w:rPr>
      </w:pPr>
      <w:r w:rsidRPr="005C43C2">
        <w:rPr>
          <w:rFonts w:ascii="Times New Roman" w:eastAsia="Times New Roman" w:hAnsi="Times New Roman" w:cs="Times New Roman"/>
          <w:sz w:val="24"/>
          <w:szCs w:val="24"/>
          <w:vertAlign w:val="superscript"/>
          <w:lang w:eastAsia="ru-RU"/>
        </w:rPr>
        <w:t xml:space="preserve">                     (наименование организации)</w:t>
      </w:r>
    </w:p>
    <w:p w:rsidR="00583074" w:rsidRPr="005C43C2" w:rsidRDefault="00583074" w:rsidP="00583074">
      <w:pPr>
        <w:spacing w:after="12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на Аукционах</w:t>
      </w:r>
    </w:p>
    <w:p w:rsidR="00583074" w:rsidRPr="005C43C2" w:rsidRDefault="00583074" w:rsidP="00583074">
      <w:pPr>
        <w:spacing w:after="60" w:line="240" w:lineRule="auto"/>
        <w:ind w:firstLine="708"/>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От имени организации – доверителя в целях выполнения данного поручения он уполномочен:</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представлять аукционной комиссии необходимые документы;</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подписывать и получать документы;</w:t>
      </w:r>
    </w:p>
    <w:p w:rsidR="00583074" w:rsidRPr="005C43C2" w:rsidRDefault="00583074" w:rsidP="00583074">
      <w:pPr>
        <w:spacing w:after="6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 представлять интересы на процедуре аукциона, в том числе заявлять обязательные для нас ценовые предложения.</w:t>
      </w:r>
    </w:p>
    <w:p w:rsidR="00583074" w:rsidRPr="005C43C2" w:rsidRDefault="00583074" w:rsidP="00583074">
      <w:pPr>
        <w:spacing w:after="12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12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Подпись _____________________________       ________________________ удостоверяем.</w:t>
      </w:r>
    </w:p>
    <w:p w:rsidR="00583074" w:rsidRPr="005C43C2" w:rsidRDefault="00583074" w:rsidP="00583074">
      <w:pPr>
        <w:spacing w:after="120" w:line="240" w:lineRule="auto"/>
        <w:jc w:val="both"/>
        <w:rPr>
          <w:rFonts w:ascii="Times New Roman" w:eastAsia="Times New Roman" w:hAnsi="Times New Roman" w:cs="Times New Roman"/>
          <w:i/>
          <w:sz w:val="24"/>
          <w:szCs w:val="24"/>
          <w:vertAlign w:val="superscript"/>
          <w:lang w:eastAsia="ru-RU"/>
        </w:rPr>
      </w:pPr>
      <w:r w:rsidRPr="005C43C2">
        <w:rPr>
          <w:rFonts w:ascii="Times New Roman" w:eastAsia="Times New Roman" w:hAnsi="Times New Roman" w:cs="Times New Roman"/>
          <w:i/>
          <w:sz w:val="24"/>
          <w:szCs w:val="24"/>
          <w:vertAlign w:val="superscript"/>
          <w:lang w:eastAsia="ru-RU"/>
        </w:rPr>
        <w:t xml:space="preserve">                                             (Ф.И.О.  </w:t>
      </w:r>
      <w:proofErr w:type="gramStart"/>
      <w:r w:rsidRPr="005C43C2">
        <w:rPr>
          <w:rFonts w:ascii="Times New Roman" w:eastAsia="Times New Roman" w:hAnsi="Times New Roman" w:cs="Times New Roman"/>
          <w:i/>
          <w:sz w:val="24"/>
          <w:szCs w:val="24"/>
          <w:vertAlign w:val="superscript"/>
          <w:lang w:eastAsia="ru-RU"/>
        </w:rPr>
        <w:t>удостоверяемого</w:t>
      </w:r>
      <w:proofErr w:type="gramEnd"/>
      <w:r w:rsidRPr="005C43C2">
        <w:rPr>
          <w:rFonts w:ascii="Times New Roman" w:eastAsia="Times New Roman" w:hAnsi="Times New Roman" w:cs="Times New Roman"/>
          <w:i/>
          <w:sz w:val="24"/>
          <w:szCs w:val="24"/>
          <w:vertAlign w:val="superscript"/>
          <w:lang w:eastAsia="ru-RU"/>
        </w:rPr>
        <w:t>)                                           (Подпись удостоверяемого)</w:t>
      </w:r>
    </w:p>
    <w:p w:rsidR="00583074" w:rsidRPr="005C43C2" w:rsidRDefault="00583074" w:rsidP="00583074">
      <w:pPr>
        <w:spacing w:after="12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12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Доверенность действительна по «____» ____________________ 200 ___ г.</w:t>
      </w:r>
    </w:p>
    <w:p w:rsidR="00583074" w:rsidRPr="005C43C2" w:rsidRDefault="00583074" w:rsidP="00583074">
      <w:pPr>
        <w:spacing w:after="120" w:line="240" w:lineRule="auto"/>
        <w:jc w:val="both"/>
        <w:rPr>
          <w:rFonts w:ascii="Times New Roman" w:eastAsia="Times New Roman" w:hAnsi="Times New Roman" w:cs="Times New Roman"/>
          <w:sz w:val="24"/>
          <w:szCs w:val="24"/>
          <w:lang w:eastAsia="ru-RU"/>
        </w:rPr>
      </w:pPr>
    </w:p>
    <w:p w:rsidR="00583074" w:rsidRPr="005C43C2" w:rsidRDefault="00583074" w:rsidP="00583074">
      <w:pPr>
        <w:spacing w:after="120" w:line="240" w:lineRule="auto"/>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Руководитель организации</w:t>
      </w:r>
      <w:proofErr w:type="gramStart"/>
      <w:r w:rsidRPr="005C43C2">
        <w:rPr>
          <w:rFonts w:ascii="Times New Roman" w:eastAsia="Times New Roman" w:hAnsi="Times New Roman" w:cs="Times New Roman"/>
          <w:sz w:val="24"/>
          <w:szCs w:val="24"/>
          <w:lang w:eastAsia="ru-RU"/>
        </w:rPr>
        <w:t>: ________________________ (___________________)</w:t>
      </w:r>
      <w:proofErr w:type="gramEnd"/>
    </w:p>
    <w:p w:rsidR="00583074" w:rsidRPr="005C43C2" w:rsidRDefault="00583074" w:rsidP="00583074">
      <w:pPr>
        <w:spacing w:after="120" w:line="240" w:lineRule="auto"/>
        <w:ind w:left="6660"/>
        <w:jc w:val="both"/>
        <w:rPr>
          <w:rFonts w:ascii="Times New Roman" w:eastAsia="Times New Roman" w:hAnsi="Times New Roman" w:cs="Times New Roman"/>
          <w:sz w:val="24"/>
          <w:szCs w:val="24"/>
          <w:vertAlign w:val="superscript"/>
          <w:lang w:eastAsia="ru-RU"/>
        </w:rPr>
      </w:pPr>
      <w:r w:rsidRPr="005C43C2">
        <w:rPr>
          <w:rFonts w:ascii="Times New Roman" w:eastAsia="Times New Roman" w:hAnsi="Times New Roman" w:cs="Times New Roman"/>
          <w:sz w:val="24"/>
          <w:szCs w:val="24"/>
          <w:vertAlign w:val="superscript"/>
          <w:lang w:eastAsia="ru-RU"/>
        </w:rPr>
        <w:t>(Ф.И.О.)</w:t>
      </w:r>
    </w:p>
    <w:p w:rsidR="00583074" w:rsidRPr="005C43C2" w:rsidRDefault="00583074" w:rsidP="00583074">
      <w:pPr>
        <w:spacing w:after="120" w:line="240" w:lineRule="auto"/>
        <w:ind w:left="900"/>
        <w:jc w:val="both"/>
        <w:rPr>
          <w:rFonts w:ascii="Times New Roman" w:eastAsia="Times New Roman" w:hAnsi="Times New Roman" w:cs="Times New Roman"/>
          <w:sz w:val="24"/>
          <w:szCs w:val="24"/>
          <w:lang w:eastAsia="ru-RU"/>
        </w:rPr>
      </w:pPr>
      <w:r w:rsidRPr="005C43C2">
        <w:rPr>
          <w:rFonts w:ascii="Times New Roman" w:eastAsia="Times New Roman" w:hAnsi="Times New Roman" w:cs="Times New Roman"/>
          <w:sz w:val="24"/>
          <w:szCs w:val="24"/>
          <w:lang w:eastAsia="ru-RU"/>
        </w:rPr>
        <w:t>М.П.</w:t>
      </w:r>
    </w:p>
    <w:p w:rsidR="00583074" w:rsidRPr="005C43C2" w:rsidRDefault="00583074" w:rsidP="00583074">
      <w:pPr>
        <w:spacing w:after="120" w:line="240" w:lineRule="auto"/>
        <w:ind w:left="900"/>
        <w:jc w:val="both"/>
        <w:rPr>
          <w:rFonts w:ascii="Times New Roman" w:eastAsia="Times New Roman" w:hAnsi="Times New Roman" w:cs="Times New Roman"/>
          <w:sz w:val="24"/>
          <w:szCs w:val="24"/>
          <w:lang w:eastAsia="ru-RU"/>
        </w:rPr>
      </w:pPr>
    </w:p>
    <w:p w:rsidR="00583074" w:rsidRPr="005C43C2" w:rsidRDefault="00583074" w:rsidP="00583074">
      <w:pPr>
        <w:spacing w:after="60" w:line="240" w:lineRule="auto"/>
        <w:ind w:left="6660"/>
        <w:jc w:val="both"/>
        <w:rPr>
          <w:rFonts w:ascii="Times New Roman" w:eastAsia="Times New Roman" w:hAnsi="Times New Roman" w:cs="Times New Roman"/>
          <w:sz w:val="24"/>
          <w:szCs w:val="24"/>
          <w:vertAlign w:val="superscript"/>
          <w:lang w:eastAsia="ru-RU"/>
        </w:rPr>
      </w:pPr>
    </w:p>
    <w:p w:rsidR="00583074" w:rsidRDefault="00583074" w:rsidP="00583074">
      <w:pPr>
        <w:rPr>
          <w:sz w:val="28"/>
          <w:szCs w:val="28"/>
        </w:rPr>
      </w:pPr>
    </w:p>
    <w:p w:rsidR="00583074" w:rsidRDefault="00583074" w:rsidP="00583074">
      <w:pPr>
        <w:rPr>
          <w:sz w:val="28"/>
          <w:szCs w:val="28"/>
        </w:rPr>
      </w:pPr>
    </w:p>
    <w:p w:rsidR="00F7281B" w:rsidRPr="00002FAF" w:rsidRDefault="00F7281B">
      <w:pPr>
        <w:rPr>
          <w:sz w:val="28"/>
          <w:szCs w:val="28"/>
        </w:rPr>
      </w:pPr>
    </w:p>
    <w:sectPr w:rsidR="00F7281B" w:rsidRPr="00002FAF" w:rsidSect="00DB796C">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1EA498"/>
    <w:lvl w:ilvl="0">
      <w:numFmt w:val="bullet"/>
      <w:lvlText w:val="*"/>
      <w:lvlJc w:val="left"/>
    </w:lvl>
  </w:abstractNum>
  <w:abstractNum w:abstractNumId="1">
    <w:nsid w:val="03521293"/>
    <w:multiLevelType w:val="multilevel"/>
    <w:tmpl w:val="AB44DEDC"/>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
    <w:nsid w:val="0FB55065"/>
    <w:multiLevelType w:val="hybridMultilevel"/>
    <w:tmpl w:val="A4D8801E"/>
    <w:lvl w:ilvl="0" w:tplc="FFFFFFFF">
      <w:start w:val="1"/>
      <w:numFmt w:val="decimal"/>
      <w:lvlText w:val="%1."/>
      <w:lvlJc w:val="left"/>
      <w:pPr>
        <w:tabs>
          <w:tab w:val="num" w:pos="1080"/>
        </w:tabs>
        <w:ind w:left="1080" w:hanging="90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241E428B"/>
    <w:multiLevelType w:val="hybridMultilevel"/>
    <w:tmpl w:val="B310FA28"/>
    <w:lvl w:ilvl="0" w:tplc="92E4DDFC">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64F2E90"/>
    <w:multiLevelType w:val="hybridMultilevel"/>
    <w:tmpl w:val="A9440422"/>
    <w:lvl w:ilvl="0" w:tplc="92E4DDFC">
      <w:start w:val="4"/>
      <w:numFmt w:val="decimal"/>
      <w:lvlText w:val="%1."/>
      <w:lvlJc w:val="left"/>
      <w:pPr>
        <w:tabs>
          <w:tab w:val="num" w:pos="360"/>
        </w:tabs>
        <w:ind w:left="36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17B5CCC"/>
    <w:multiLevelType w:val="multilevel"/>
    <w:tmpl w:val="9A7C2634"/>
    <w:lvl w:ilvl="0">
      <w:start w:val="1"/>
      <w:numFmt w:val="decimal"/>
      <w:lvlText w:val="%1."/>
      <w:lvlJc w:val="left"/>
      <w:pPr>
        <w:ind w:left="1260" w:hanging="1260"/>
      </w:pPr>
      <w:rPr>
        <w:rFonts w:hint="default"/>
      </w:rPr>
    </w:lvl>
    <w:lvl w:ilvl="1">
      <w:start w:val="1"/>
      <w:numFmt w:val="decimal"/>
      <w:lvlText w:val="%1.%2."/>
      <w:lvlJc w:val="left"/>
      <w:pPr>
        <w:ind w:left="1800" w:hanging="1260"/>
      </w:pPr>
      <w:rPr>
        <w:rFonts w:hint="default"/>
      </w:rPr>
    </w:lvl>
    <w:lvl w:ilvl="2">
      <w:start w:val="1"/>
      <w:numFmt w:val="decimal"/>
      <w:lvlText w:val="%1.%2.%3."/>
      <w:lvlJc w:val="left"/>
      <w:pPr>
        <w:ind w:left="234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675F7E86"/>
    <w:multiLevelType w:val="hybridMultilevel"/>
    <w:tmpl w:val="09488990"/>
    <w:lvl w:ilvl="0" w:tplc="9AF4FA5C">
      <w:start w:val="14"/>
      <w:numFmt w:val="bullet"/>
      <w:lvlText w:val=""/>
      <w:lvlJc w:val="left"/>
      <w:pPr>
        <w:tabs>
          <w:tab w:val="num" w:pos="360"/>
        </w:tabs>
        <w:ind w:left="360" w:hanging="360"/>
      </w:pPr>
      <w:rPr>
        <w:rFonts w:ascii="Symbol" w:eastAsia="Times New Roman" w:hAnsi="Symbol" w:hint="default"/>
      </w:rPr>
    </w:lvl>
    <w:lvl w:ilvl="1" w:tplc="04190003">
      <w:start w:val="1"/>
      <w:numFmt w:val="decimal"/>
      <w:lvlText w:val="%2."/>
      <w:lvlJc w:val="left"/>
      <w:pPr>
        <w:tabs>
          <w:tab w:val="num" w:pos="900"/>
        </w:tabs>
        <w:ind w:left="900" w:hanging="360"/>
      </w:pPr>
      <w:rPr>
        <w:rFonts w:cs="Times New Roman"/>
      </w:rPr>
    </w:lvl>
    <w:lvl w:ilvl="2" w:tplc="04190005">
      <w:start w:val="1"/>
      <w:numFmt w:val="decimal"/>
      <w:lvlText w:val="%3."/>
      <w:lvlJc w:val="left"/>
      <w:pPr>
        <w:tabs>
          <w:tab w:val="num" w:pos="1620"/>
        </w:tabs>
        <w:ind w:left="1620" w:hanging="360"/>
      </w:pPr>
      <w:rPr>
        <w:rFonts w:cs="Times New Roman"/>
      </w:rPr>
    </w:lvl>
    <w:lvl w:ilvl="3" w:tplc="04190001">
      <w:start w:val="1"/>
      <w:numFmt w:val="decimal"/>
      <w:lvlText w:val="%4."/>
      <w:lvlJc w:val="left"/>
      <w:pPr>
        <w:tabs>
          <w:tab w:val="num" w:pos="2340"/>
        </w:tabs>
        <w:ind w:left="2340" w:hanging="360"/>
      </w:pPr>
      <w:rPr>
        <w:rFonts w:cs="Times New Roman"/>
      </w:rPr>
    </w:lvl>
    <w:lvl w:ilvl="4" w:tplc="04190003">
      <w:start w:val="1"/>
      <w:numFmt w:val="decimal"/>
      <w:lvlText w:val="%5."/>
      <w:lvlJc w:val="left"/>
      <w:pPr>
        <w:tabs>
          <w:tab w:val="num" w:pos="3060"/>
        </w:tabs>
        <w:ind w:left="3060" w:hanging="360"/>
      </w:pPr>
      <w:rPr>
        <w:rFonts w:cs="Times New Roman"/>
      </w:rPr>
    </w:lvl>
    <w:lvl w:ilvl="5" w:tplc="04190005">
      <w:start w:val="1"/>
      <w:numFmt w:val="decimal"/>
      <w:lvlText w:val="%6."/>
      <w:lvlJc w:val="left"/>
      <w:pPr>
        <w:tabs>
          <w:tab w:val="num" w:pos="3780"/>
        </w:tabs>
        <w:ind w:left="3780" w:hanging="360"/>
      </w:pPr>
      <w:rPr>
        <w:rFonts w:cs="Times New Roman"/>
      </w:rPr>
    </w:lvl>
    <w:lvl w:ilvl="6" w:tplc="04190001">
      <w:start w:val="1"/>
      <w:numFmt w:val="decimal"/>
      <w:lvlText w:val="%7."/>
      <w:lvlJc w:val="left"/>
      <w:pPr>
        <w:tabs>
          <w:tab w:val="num" w:pos="4500"/>
        </w:tabs>
        <w:ind w:left="4500" w:hanging="360"/>
      </w:pPr>
      <w:rPr>
        <w:rFonts w:cs="Times New Roman"/>
      </w:rPr>
    </w:lvl>
    <w:lvl w:ilvl="7" w:tplc="04190003">
      <w:start w:val="1"/>
      <w:numFmt w:val="decimal"/>
      <w:lvlText w:val="%8."/>
      <w:lvlJc w:val="left"/>
      <w:pPr>
        <w:tabs>
          <w:tab w:val="num" w:pos="5220"/>
        </w:tabs>
        <w:ind w:left="5220" w:hanging="360"/>
      </w:pPr>
      <w:rPr>
        <w:rFonts w:cs="Times New Roman"/>
      </w:rPr>
    </w:lvl>
    <w:lvl w:ilvl="8" w:tplc="04190005">
      <w:start w:val="1"/>
      <w:numFmt w:val="decimal"/>
      <w:lvlText w:val="%9."/>
      <w:lvlJc w:val="left"/>
      <w:pPr>
        <w:tabs>
          <w:tab w:val="num" w:pos="5940"/>
        </w:tabs>
        <w:ind w:left="5940" w:hanging="360"/>
      </w:pPr>
      <w:rPr>
        <w:rFonts w:cs="Times New Roman"/>
      </w:rPr>
    </w:lvl>
  </w:abstractNum>
  <w:abstractNum w:abstractNumId="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5"/>
  </w:num>
  <w:num w:numId="2">
    <w:abstractNumId w:val="0"/>
    <w:lvlOverride w:ilvl="0">
      <w:lvl w:ilvl="0">
        <w:start w:val="65535"/>
        <w:numFmt w:val="bullet"/>
        <w:lvlText w:val="-"/>
        <w:legacy w:legacy="1" w:legacySpace="0" w:legacyIndent="133"/>
        <w:lvlJc w:val="left"/>
        <w:rPr>
          <w:rFonts w:ascii="Times New Roman" w:hAnsi="Times New Roman" w:cs="Times New Roman"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96"/>
    <w:rsid w:val="00002FAF"/>
    <w:rsid w:val="000B3B31"/>
    <w:rsid w:val="00275E18"/>
    <w:rsid w:val="00277D18"/>
    <w:rsid w:val="002C73D4"/>
    <w:rsid w:val="003C1311"/>
    <w:rsid w:val="00554BBA"/>
    <w:rsid w:val="00583074"/>
    <w:rsid w:val="005C43C2"/>
    <w:rsid w:val="00603E16"/>
    <w:rsid w:val="006F6FC5"/>
    <w:rsid w:val="00702FED"/>
    <w:rsid w:val="00703AEB"/>
    <w:rsid w:val="00755774"/>
    <w:rsid w:val="009F341F"/>
    <w:rsid w:val="00A05D6F"/>
    <w:rsid w:val="00AC6825"/>
    <w:rsid w:val="00AC740F"/>
    <w:rsid w:val="00BB18ED"/>
    <w:rsid w:val="00BE2FB4"/>
    <w:rsid w:val="00CA1F4D"/>
    <w:rsid w:val="00CB2A96"/>
    <w:rsid w:val="00DA0F32"/>
    <w:rsid w:val="00DB796C"/>
    <w:rsid w:val="00E425BA"/>
    <w:rsid w:val="00F51DAC"/>
    <w:rsid w:val="00F7281B"/>
    <w:rsid w:val="00F7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B2A96"/>
    <w:pPr>
      <w:spacing w:after="120"/>
    </w:pPr>
  </w:style>
  <w:style w:type="character" w:customStyle="1" w:styleId="a4">
    <w:name w:val="Основной текст Знак"/>
    <w:basedOn w:val="a0"/>
    <w:link w:val="a3"/>
    <w:uiPriority w:val="99"/>
    <w:semiHidden/>
    <w:rsid w:val="00CB2A96"/>
  </w:style>
  <w:style w:type="paragraph" w:styleId="a5">
    <w:name w:val="Body Text First Indent"/>
    <w:basedOn w:val="a3"/>
    <w:link w:val="a6"/>
    <w:uiPriority w:val="99"/>
    <w:semiHidden/>
    <w:unhideWhenUsed/>
    <w:rsid w:val="00CB2A96"/>
    <w:pPr>
      <w:spacing w:after="200"/>
      <w:ind w:firstLine="360"/>
    </w:pPr>
  </w:style>
  <w:style w:type="character" w:customStyle="1" w:styleId="a6">
    <w:name w:val="Красная строка Знак"/>
    <w:basedOn w:val="a4"/>
    <w:link w:val="a5"/>
    <w:uiPriority w:val="99"/>
    <w:semiHidden/>
    <w:rsid w:val="00CB2A96"/>
  </w:style>
  <w:style w:type="paragraph" w:styleId="2">
    <w:name w:val="Body Text 2"/>
    <w:basedOn w:val="a"/>
    <w:link w:val="20"/>
    <w:uiPriority w:val="99"/>
    <w:semiHidden/>
    <w:unhideWhenUsed/>
    <w:rsid w:val="005C43C2"/>
    <w:pPr>
      <w:spacing w:after="120" w:line="480" w:lineRule="auto"/>
    </w:pPr>
  </w:style>
  <w:style w:type="character" w:customStyle="1" w:styleId="20">
    <w:name w:val="Основной текст 2 Знак"/>
    <w:basedOn w:val="a0"/>
    <w:link w:val="2"/>
    <w:uiPriority w:val="99"/>
    <w:semiHidden/>
    <w:rsid w:val="005C43C2"/>
  </w:style>
  <w:style w:type="paragraph" w:styleId="a7">
    <w:name w:val="Balloon Text"/>
    <w:basedOn w:val="a"/>
    <w:link w:val="a8"/>
    <w:uiPriority w:val="99"/>
    <w:semiHidden/>
    <w:unhideWhenUsed/>
    <w:rsid w:val="00BB18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18ED"/>
    <w:rPr>
      <w:rFonts w:ascii="Tahoma" w:hAnsi="Tahoma" w:cs="Tahoma"/>
      <w:sz w:val="16"/>
      <w:szCs w:val="16"/>
    </w:rPr>
  </w:style>
  <w:style w:type="table" w:styleId="a9">
    <w:name w:val="Table Grid"/>
    <w:basedOn w:val="a1"/>
    <w:uiPriority w:val="59"/>
    <w:rsid w:val="00F72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B2A96"/>
    <w:pPr>
      <w:spacing w:after="120"/>
    </w:pPr>
  </w:style>
  <w:style w:type="character" w:customStyle="1" w:styleId="a4">
    <w:name w:val="Основной текст Знак"/>
    <w:basedOn w:val="a0"/>
    <w:link w:val="a3"/>
    <w:uiPriority w:val="99"/>
    <w:semiHidden/>
    <w:rsid w:val="00CB2A96"/>
  </w:style>
  <w:style w:type="paragraph" w:styleId="a5">
    <w:name w:val="Body Text First Indent"/>
    <w:basedOn w:val="a3"/>
    <w:link w:val="a6"/>
    <w:uiPriority w:val="99"/>
    <w:semiHidden/>
    <w:unhideWhenUsed/>
    <w:rsid w:val="00CB2A96"/>
    <w:pPr>
      <w:spacing w:after="200"/>
      <w:ind w:firstLine="360"/>
    </w:pPr>
  </w:style>
  <w:style w:type="character" w:customStyle="1" w:styleId="a6">
    <w:name w:val="Красная строка Знак"/>
    <w:basedOn w:val="a4"/>
    <w:link w:val="a5"/>
    <w:uiPriority w:val="99"/>
    <w:semiHidden/>
    <w:rsid w:val="00CB2A96"/>
  </w:style>
  <w:style w:type="paragraph" w:styleId="2">
    <w:name w:val="Body Text 2"/>
    <w:basedOn w:val="a"/>
    <w:link w:val="20"/>
    <w:uiPriority w:val="99"/>
    <w:semiHidden/>
    <w:unhideWhenUsed/>
    <w:rsid w:val="005C43C2"/>
    <w:pPr>
      <w:spacing w:after="120" w:line="480" w:lineRule="auto"/>
    </w:pPr>
  </w:style>
  <w:style w:type="character" w:customStyle="1" w:styleId="20">
    <w:name w:val="Основной текст 2 Знак"/>
    <w:basedOn w:val="a0"/>
    <w:link w:val="2"/>
    <w:uiPriority w:val="99"/>
    <w:semiHidden/>
    <w:rsid w:val="005C43C2"/>
  </w:style>
  <w:style w:type="paragraph" w:styleId="a7">
    <w:name w:val="Balloon Text"/>
    <w:basedOn w:val="a"/>
    <w:link w:val="a8"/>
    <w:uiPriority w:val="99"/>
    <w:semiHidden/>
    <w:unhideWhenUsed/>
    <w:rsid w:val="00BB18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18ED"/>
    <w:rPr>
      <w:rFonts w:ascii="Tahoma" w:hAnsi="Tahoma" w:cs="Tahoma"/>
      <w:sz w:val="16"/>
      <w:szCs w:val="16"/>
    </w:rPr>
  </w:style>
  <w:style w:type="table" w:styleId="a9">
    <w:name w:val="Table Grid"/>
    <w:basedOn w:val="a1"/>
    <w:uiPriority w:val="59"/>
    <w:rsid w:val="00F72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8102D8D417F162EAFD5A62539ED728397C291210B85D13D5E85E8259751D4D643B8B41E3E1BEEFw0P4M" TargetMode="External"/><Relationship Id="rId13" Type="http://schemas.openxmlformats.org/officeDocument/2006/relationships/hyperlink" Target="consultantplus://offline/ref=B6E9BD323FFA242E6269B643E6E47BAA4D5BBF919848DDF7BCA00914E476ADC0D944052237V5T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6584544F541D5AF4F990FF6975FEC03D2E2BFA1D0740616518B4B3B49B7FE09217321D142q7x6I" TargetMode="External"/><Relationship Id="rId12" Type="http://schemas.openxmlformats.org/officeDocument/2006/relationships/hyperlink" Target="http://pandia.ru/text/category/arendnaya_plata/" TargetMode="External"/><Relationship Id="rId17" Type="http://schemas.openxmlformats.org/officeDocument/2006/relationships/hyperlink" Target="http://pandia.ru/text/category/sdacha_obtzektov_v_arendu/" TargetMode="External"/><Relationship Id="rId2" Type="http://schemas.openxmlformats.org/officeDocument/2006/relationships/numbering" Target="numbering.xml"/><Relationship Id="rId16" Type="http://schemas.openxmlformats.org/officeDocument/2006/relationships/hyperlink" Target="http://pandia.ru/text/category/plani_meropriyati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kapitalmznij_remont/" TargetMode="External"/><Relationship Id="rId5" Type="http://schemas.openxmlformats.org/officeDocument/2006/relationships/settings" Target="settings.xml"/><Relationship Id="rId15" Type="http://schemas.openxmlformats.org/officeDocument/2006/relationships/hyperlink" Target="http://pandia.ru/text/category/vznos/" TargetMode="External"/><Relationship Id="rId10" Type="http://schemas.openxmlformats.org/officeDocument/2006/relationships/hyperlink" Target="http://pandia.ru/text/category/dogovora_arend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2D816F741FD526C276C9E0606AA025E8797C6DCCAF28CB45A936617B1A8CCBCB82F7C4A91E0LFyBH" TargetMode="External"/><Relationship Id="rId14" Type="http://schemas.openxmlformats.org/officeDocument/2006/relationships/hyperlink" Target="consultantplus://offline/ref=B6E9BD323FFA242E6269B643E6E47BAA4D5BBF919848DDF7BCA00914E476ADC0D944052237V5T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8C3A0-A2C5-4C27-BA11-11FE502C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36</Pages>
  <Words>10591</Words>
  <Characters>60372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2019-06-05T08:45:00Z</cp:lastPrinted>
  <dcterms:created xsi:type="dcterms:W3CDTF">2019-06-04T08:46:00Z</dcterms:created>
  <dcterms:modified xsi:type="dcterms:W3CDTF">2019-06-05T09:57:00Z</dcterms:modified>
</cp:coreProperties>
</file>