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A97" w:rsidRPr="00772A97" w:rsidRDefault="00772A97" w:rsidP="00772A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2A97">
        <w:rPr>
          <w:rFonts w:ascii="Times New Roman" w:hAnsi="Times New Roman"/>
          <w:b/>
          <w:sz w:val="28"/>
          <w:szCs w:val="28"/>
        </w:rPr>
        <w:t>СОВЕТ ДЕПУТАТОВ РАБОЧЕГО ПОСЕЛКА ПОСЕВНАЯ</w:t>
      </w:r>
    </w:p>
    <w:p w:rsidR="00772A97" w:rsidRPr="00772A97" w:rsidRDefault="00772A97" w:rsidP="00772A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2A97">
        <w:rPr>
          <w:rFonts w:ascii="Times New Roman" w:hAnsi="Times New Roman"/>
          <w:b/>
          <w:sz w:val="28"/>
          <w:szCs w:val="28"/>
        </w:rPr>
        <w:t>ЧЕРЕПАНОВСКОГО РАЙОНА НОВОСИБИРСКОЙ ОБЛАСТИ</w:t>
      </w:r>
    </w:p>
    <w:p w:rsidR="00772A97" w:rsidRPr="00772A97" w:rsidRDefault="00772A97" w:rsidP="00772A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2A97">
        <w:rPr>
          <w:rFonts w:ascii="Times New Roman" w:hAnsi="Times New Roman"/>
          <w:b/>
          <w:sz w:val="28"/>
          <w:szCs w:val="28"/>
        </w:rPr>
        <w:t>ПЯТОГО СОЗЫВА</w:t>
      </w:r>
    </w:p>
    <w:p w:rsidR="00772A97" w:rsidRPr="00772A97" w:rsidRDefault="00772A97" w:rsidP="00772A97">
      <w:pPr>
        <w:tabs>
          <w:tab w:val="left" w:pos="7230"/>
          <w:tab w:val="left" w:pos="8700"/>
          <w:tab w:val="left" w:pos="883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72A97">
        <w:rPr>
          <w:rFonts w:ascii="Times New Roman" w:hAnsi="Times New Roman"/>
          <w:sz w:val="28"/>
          <w:szCs w:val="28"/>
        </w:rPr>
        <w:tab/>
      </w:r>
      <w:r w:rsidRPr="00772A97">
        <w:rPr>
          <w:rFonts w:ascii="Times New Roman" w:hAnsi="Times New Roman"/>
          <w:sz w:val="28"/>
          <w:szCs w:val="28"/>
        </w:rPr>
        <w:tab/>
      </w:r>
    </w:p>
    <w:p w:rsidR="00772A97" w:rsidRPr="00772A97" w:rsidRDefault="00772A97" w:rsidP="00772A9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2A97">
        <w:rPr>
          <w:rFonts w:ascii="Times New Roman" w:hAnsi="Times New Roman"/>
          <w:b/>
          <w:sz w:val="28"/>
          <w:szCs w:val="28"/>
        </w:rPr>
        <w:t>РЕШЕНИЕ</w:t>
      </w:r>
    </w:p>
    <w:p w:rsidR="00772A97" w:rsidRPr="00772A97" w:rsidRDefault="00772A97" w:rsidP="00772A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72A97">
        <w:rPr>
          <w:rFonts w:ascii="Times New Roman" w:hAnsi="Times New Roman"/>
          <w:sz w:val="28"/>
          <w:szCs w:val="28"/>
        </w:rPr>
        <w:t xml:space="preserve">сорок </w:t>
      </w:r>
      <w:r>
        <w:rPr>
          <w:rFonts w:ascii="Times New Roman" w:hAnsi="Times New Roman"/>
          <w:sz w:val="28"/>
          <w:szCs w:val="28"/>
        </w:rPr>
        <w:t>шестой</w:t>
      </w:r>
      <w:r w:rsidRPr="00772A97">
        <w:rPr>
          <w:rFonts w:ascii="Times New Roman" w:hAnsi="Times New Roman"/>
          <w:sz w:val="28"/>
          <w:szCs w:val="28"/>
        </w:rPr>
        <w:t xml:space="preserve"> сессии</w:t>
      </w:r>
    </w:p>
    <w:p w:rsidR="00772A97" w:rsidRPr="00772A97" w:rsidRDefault="00772A97" w:rsidP="00772A97">
      <w:pPr>
        <w:tabs>
          <w:tab w:val="left" w:pos="8745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772A97">
        <w:rPr>
          <w:rFonts w:ascii="Times New Roman" w:hAnsi="Times New Roman"/>
          <w:sz w:val="28"/>
          <w:szCs w:val="28"/>
        </w:rPr>
        <w:t xml:space="preserve">от  </w:t>
      </w:r>
      <w:r w:rsidR="00637463">
        <w:rPr>
          <w:rFonts w:ascii="Times New Roman" w:hAnsi="Times New Roman"/>
          <w:sz w:val="28"/>
          <w:szCs w:val="28"/>
        </w:rPr>
        <w:t>14.03</w:t>
      </w:r>
      <w:r w:rsidRPr="00772A97">
        <w:rPr>
          <w:rFonts w:ascii="Times New Roman" w:hAnsi="Times New Roman"/>
          <w:sz w:val="28"/>
          <w:szCs w:val="28"/>
        </w:rPr>
        <w:t>.2019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2A97">
        <w:rPr>
          <w:rFonts w:ascii="Times New Roman" w:hAnsi="Times New Roman"/>
          <w:sz w:val="28"/>
          <w:szCs w:val="28"/>
        </w:rPr>
        <w:t>г                                                                                             № 1</w:t>
      </w:r>
    </w:p>
    <w:p w:rsidR="001E485A" w:rsidRDefault="001E485A" w:rsidP="001E48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72A97" w:rsidRDefault="00772A97" w:rsidP="001E485A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72A97" w:rsidRPr="005456C0" w:rsidRDefault="00772A97" w:rsidP="00772A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456C0">
        <w:rPr>
          <w:rFonts w:ascii="Times New Roman" w:hAnsi="Times New Roman"/>
          <w:sz w:val="28"/>
          <w:szCs w:val="28"/>
        </w:rPr>
        <w:t xml:space="preserve">О внесении изменений в Устав  рабочего поселка Посевная </w:t>
      </w:r>
      <w:proofErr w:type="spellStart"/>
      <w:r w:rsidRPr="005456C0">
        <w:rPr>
          <w:rFonts w:ascii="Times New Roman" w:hAnsi="Times New Roman"/>
          <w:sz w:val="28"/>
          <w:szCs w:val="28"/>
        </w:rPr>
        <w:t>Черепановского</w:t>
      </w:r>
      <w:proofErr w:type="spellEnd"/>
      <w:r w:rsidRPr="005456C0">
        <w:rPr>
          <w:rFonts w:ascii="Times New Roman" w:hAnsi="Times New Roman"/>
          <w:sz w:val="28"/>
          <w:szCs w:val="28"/>
        </w:rPr>
        <w:t xml:space="preserve"> района Новосибирской области, принятии проекта муниципального правового акта о внесении изменений в устав  рабочего поселка Посевная </w:t>
      </w:r>
      <w:proofErr w:type="spellStart"/>
      <w:r w:rsidRPr="005456C0">
        <w:rPr>
          <w:rFonts w:ascii="Times New Roman" w:hAnsi="Times New Roman"/>
          <w:sz w:val="28"/>
          <w:szCs w:val="28"/>
        </w:rPr>
        <w:t>Черепановского</w:t>
      </w:r>
      <w:proofErr w:type="spellEnd"/>
      <w:r w:rsidRPr="005456C0">
        <w:rPr>
          <w:rFonts w:ascii="Times New Roman" w:hAnsi="Times New Roman"/>
          <w:sz w:val="28"/>
          <w:szCs w:val="28"/>
        </w:rPr>
        <w:t xml:space="preserve">  района Новосибирской области.</w:t>
      </w:r>
    </w:p>
    <w:p w:rsidR="00772A97" w:rsidRPr="005456C0" w:rsidRDefault="00772A97" w:rsidP="00772A97">
      <w:pPr>
        <w:spacing w:after="0" w:line="240" w:lineRule="auto"/>
        <w:jc w:val="both"/>
        <w:rPr>
          <w:rFonts w:ascii="Times New Roman" w:hAnsi="Times New Roman"/>
        </w:rPr>
      </w:pPr>
    </w:p>
    <w:p w:rsidR="00772A97" w:rsidRPr="005456C0" w:rsidRDefault="00772A97" w:rsidP="00772A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72A97">
        <w:rPr>
          <w:rFonts w:ascii="Times New Roman" w:hAnsi="Times New Roman"/>
          <w:color w:val="000000"/>
          <w:spacing w:val="-1"/>
          <w:sz w:val="28"/>
          <w:szCs w:val="28"/>
        </w:rPr>
        <w:t>В соответствии со ст. 7, 35, 44 Федерального закона 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456C0">
        <w:rPr>
          <w:rFonts w:ascii="Times New Roman" w:hAnsi="Times New Roman"/>
          <w:sz w:val="28"/>
          <w:szCs w:val="28"/>
        </w:rPr>
        <w:t xml:space="preserve">и в целях приведения Устава рабочего поселка Посевная </w:t>
      </w:r>
      <w:proofErr w:type="spellStart"/>
      <w:r w:rsidRPr="005456C0">
        <w:rPr>
          <w:rFonts w:ascii="Times New Roman" w:hAnsi="Times New Roman"/>
          <w:sz w:val="28"/>
          <w:szCs w:val="28"/>
        </w:rPr>
        <w:t>Черепановского</w:t>
      </w:r>
      <w:proofErr w:type="spellEnd"/>
      <w:r w:rsidRPr="005456C0">
        <w:rPr>
          <w:rFonts w:ascii="Times New Roman" w:hAnsi="Times New Roman"/>
          <w:sz w:val="28"/>
          <w:szCs w:val="28"/>
        </w:rPr>
        <w:t xml:space="preserve"> района Новосибирской области в соответствие с действующим законодательством, Совет депутатов рабочего поселка Посевная </w:t>
      </w:r>
      <w:proofErr w:type="spellStart"/>
      <w:r w:rsidRPr="005456C0">
        <w:rPr>
          <w:rFonts w:ascii="Times New Roman" w:hAnsi="Times New Roman"/>
          <w:sz w:val="28"/>
          <w:szCs w:val="28"/>
        </w:rPr>
        <w:t>Черепановского</w:t>
      </w:r>
      <w:proofErr w:type="spellEnd"/>
      <w:r w:rsidRPr="005456C0">
        <w:rPr>
          <w:rFonts w:ascii="Times New Roman" w:hAnsi="Times New Roman"/>
          <w:sz w:val="28"/>
          <w:szCs w:val="28"/>
        </w:rPr>
        <w:t xml:space="preserve"> района Новосибирской области </w:t>
      </w:r>
    </w:p>
    <w:p w:rsidR="00772A97" w:rsidRPr="005456C0" w:rsidRDefault="00772A97" w:rsidP="00772A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56C0">
        <w:rPr>
          <w:rFonts w:ascii="Times New Roman" w:hAnsi="Times New Roman" w:cs="Times New Roman"/>
          <w:sz w:val="28"/>
          <w:szCs w:val="28"/>
        </w:rPr>
        <w:t>РЕШИЛ:</w:t>
      </w:r>
    </w:p>
    <w:p w:rsidR="00772A97" w:rsidRPr="005456C0" w:rsidRDefault="00772A97" w:rsidP="00772A9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456C0">
        <w:rPr>
          <w:rFonts w:ascii="Times New Roman" w:hAnsi="Times New Roman"/>
          <w:sz w:val="28"/>
          <w:szCs w:val="28"/>
        </w:rPr>
        <w:t xml:space="preserve">1. Принять проект муниципального правового акта «О внесении изменений в Устав  рабочего поселка  Посевная </w:t>
      </w:r>
      <w:proofErr w:type="spellStart"/>
      <w:r w:rsidRPr="005456C0">
        <w:rPr>
          <w:rFonts w:ascii="Times New Roman" w:hAnsi="Times New Roman"/>
          <w:sz w:val="28"/>
          <w:szCs w:val="28"/>
        </w:rPr>
        <w:t>Черепановского</w:t>
      </w:r>
      <w:proofErr w:type="spellEnd"/>
      <w:r w:rsidRPr="005456C0">
        <w:rPr>
          <w:rFonts w:ascii="Times New Roman" w:hAnsi="Times New Roman"/>
          <w:sz w:val="28"/>
          <w:szCs w:val="28"/>
        </w:rPr>
        <w:t xml:space="preserve"> района Новосибирской области» (прилагается). </w:t>
      </w:r>
    </w:p>
    <w:p w:rsidR="00772A97" w:rsidRDefault="00772A97" w:rsidP="00772A9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2</w:t>
      </w:r>
      <w:r w:rsidRPr="005456C0">
        <w:rPr>
          <w:rFonts w:ascii="Times New Roman" w:hAnsi="Times New Roman"/>
          <w:sz w:val="28"/>
          <w:szCs w:val="28"/>
        </w:rPr>
        <w:t xml:space="preserve">. </w:t>
      </w:r>
      <w:r w:rsidRPr="00AC2CEA">
        <w:rPr>
          <w:rFonts w:ascii="Times New Roman" w:hAnsi="Times New Roman"/>
          <w:sz w:val="28"/>
          <w:szCs w:val="28"/>
        </w:rPr>
        <w:t xml:space="preserve"> Обсудить предложенный проект муниципального правового акта на публичных слушаниях. Назначить публичные слушания по проекту муниципального правового акта «О внесении изменений в Устав рабочего поселка Посевная </w:t>
      </w:r>
      <w:proofErr w:type="spellStart"/>
      <w:r w:rsidRPr="00AC2CEA">
        <w:rPr>
          <w:rFonts w:ascii="Times New Roman" w:hAnsi="Times New Roman"/>
          <w:sz w:val="28"/>
          <w:szCs w:val="28"/>
        </w:rPr>
        <w:t>Черепановского</w:t>
      </w:r>
      <w:proofErr w:type="spellEnd"/>
      <w:r w:rsidRPr="00AC2CEA">
        <w:rPr>
          <w:rFonts w:ascii="Times New Roman" w:hAnsi="Times New Roman"/>
          <w:sz w:val="28"/>
          <w:szCs w:val="28"/>
        </w:rPr>
        <w:t xml:space="preserve"> района Новосибирской области» </w:t>
      </w:r>
      <w:proofErr w:type="gramStart"/>
      <w:r w:rsidRPr="00AC2CEA">
        <w:rPr>
          <w:rFonts w:ascii="Times New Roman" w:hAnsi="Times New Roman"/>
          <w:sz w:val="28"/>
          <w:szCs w:val="28"/>
        </w:rPr>
        <w:t>на</w:t>
      </w:r>
      <w:proofErr w:type="gramEnd"/>
      <w:r w:rsidRPr="00AC2CEA">
        <w:rPr>
          <w:rFonts w:ascii="Times New Roman" w:hAnsi="Times New Roman"/>
          <w:sz w:val="28"/>
          <w:szCs w:val="28"/>
        </w:rPr>
        <w:t xml:space="preserve"> </w:t>
      </w:r>
      <w:r w:rsidR="00633780">
        <w:rPr>
          <w:rFonts w:ascii="Times New Roman" w:hAnsi="Times New Roman"/>
          <w:sz w:val="28"/>
          <w:szCs w:val="28"/>
        </w:rPr>
        <w:t>29</w:t>
      </w:r>
      <w:r>
        <w:rPr>
          <w:rFonts w:ascii="Times New Roman" w:hAnsi="Times New Roman"/>
          <w:sz w:val="28"/>
          <w:szCs w:val="28"/>
        </w:rPr>
        <w:t>.03.2019</w:t>
      </w:r>
      <w:r w:rsidRPr="00AC2CEA">
        <w:rPr>
          <w:rFonts w:ascii="Times New Roman" w:hAnsi="Times New Roman"/>
          <w:sz w:val="28"/>
          <w:szCs w:val="28"/>
        </w:rPr>
        <w:t xml:space="preserve"> года в 14.00ч. в МКУ ГДК.</w:t>
      </w:r>
    </w:p>
    <w:p w:rsidR="00772A97" w:rsidRPr="005456C0" w:rsidRDefault="00772A97" w:rsidP="00772A97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3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</w:t>
      </w:r>
      <w:r w:rsidRPr="005456C0">
        <w:rPr>
          <w:rFonts w:ascii="Times New Roman" w:hAnsi="Times New Roman"/>
          <w:color w:val="000000"/>
          <w:sz w:val="28"/>
          <w:szCs w:val="28"/>
        </w:rPr>
        <w:t>В порядке, установленном Федеральным законом от 21.07.2005 № 97-ФЗ «О государственной регистрации Уставов муниципальных образований», п</w:t>
      </w:r>
      <w:r w:rsidRPr="005456C0">
        <w:rPr>
          <w:rFonts w:ascii="Times New Roman" w:hAnsi="Times New Roman"/>
          <w:color w:val="000000"/>
          <w:spacing w:val="3"/>
          <w:sz w:val="28"/>
          <w:szCs w:val="28"/>
        </w:rPr>
        <w:t xml:space="preserve">редоставить муниципальный правовой акт о внесении изменении в Устав рабочего поселка  Посевная </w:t>
      </w:r>
      <w:proofErr w:type="spellStart"/>
      <w:r w:rsidRPr="005456C0">
        <w:rPr>
          <w:rFonts w:ascii="Times New Roman" w:hAnsi="Times New Roman"/>
          <w:color w:val="000000"/>
          <w:spacing w:val="3"/>
          <w:sz w:val="28"/>
          <w:szCs w:val="28"/>
        </w:rPr>
        <w:t>Черепановского</w:t>
      </w:r>
      <w:proofErr w:type="spellEnd"/>
      <w:r w:rsidRPr="005456C0">
        <w:rPr>
          <w:rFonts w:ascii="Times New Roman" w:hAnsi="Times New Roman"/>
          <w:color w:val="000000"/>
          <w:spacing w:val="3"/>
          <w:sz w:val="28"/>
          <w:szCs w:val="28"/>
        </w:rPr>
        <w:t xml:space="preserve"> района </w:t>
      </w:r>
      <w:r w:rsidRPr="005456C0">
        <w:rPr>
          <w:rFonts w:ascii="Times New Roman" w:hAnsi="Times New Roman"/>
          <w:sz w:val="28"/>
          <w:szCs w:val="28"/>
        </w:rPr>
        <w:t>Новосибирской области</w:t>
      </w:r>
      <w:r w:rsidRPr="005456C0">
        <w:rPr>
          <w:rFonts w:ascii="Times New Roman" w:hAnsi="Times New Roman"/>
          <w:color w:val="000000"/>
          <w:spacing w:val="3"/>
          <w:sz w:val="28"/>
          <w:szCs w:val="28"/>
        </w:rPr>
        <w:t xml:space="preserve"> на государственную регистрацию в Главное управление Министерства юстиции Российской Федерации по Новосибирской области в течение 15 дней.</w:t>
      </w:r>
    </w:p>
    <w:p w:rsidR="00772A97" w:rsidRPr="005456C0" w:rsidRDefault="00772A97" w:rsidP="00772A97">
      <w:pPr>
        <w:shd w:val="clear" w:color="auto" w:fill="FFFFFF"/>
        <w:tabs>
          <w:tab w:val="left" w:pos="869"/>
          <w:tab w:val="left" w:leader="underscore" w:pos="6566"/>
        </w:tabs>
        <w:spacing w:before="5"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5456C0">
        <w:rPr>
          <w:rFonts w:ascii="Times New Roman" w:hAnsi="Times New Roman"/>
          <w:color w:val="000000"/>
          <w:spacing w:val="3"/>
          <w:sz w:val="28"/>
          <w:szCs w:val="28"/>
        </w:rPr>
        <w:t xml:space="preserve">   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>4</w:t>
      </w:r>
      <w:r w:rsidRPr="005456C0">
        <w:rPr>
          <w:rFonts w:ascii="Times New Roman" w:hAnsi="Times New Roman"/>
          <w:color w:val="000000"/>
          <w:spacing w:val="3"/>
          <w:sz w:val="28"/>
          <w:szCs w:val="28"/>
        </w:rPr>
        <w:t xml:space="preserve">. </w:t>
      </w:r>
      <w:proofErr w:type="gramStart"/>
      <w:r w:rsidRPr="005456C0">
        <w:rPr>
          <w:rFonts w:ascii="Times New Roman" w:hAnsi="Times New Roman"/>
          <w:color w:val="000000"/>
          <w:spacing w:val="3"/>
          <w:sz w:val="28"/>
          <w:szCs w:val="28"/>
        </w:rPr>
        <w:t xml:space="preserve">Главе  рабочего поселка Посевная </w:t>
      </w:r>
      <w:proofErr w:type="spellStart"/>
      <w:r w:rsidRPr="005456C0">
        <w:rPr>
          <w:rFonts w:ascii="Times New Roman" w:hAnsi="Times New Roman"/>
          <w:color w:val="000000"/>
          <w:spacing w:val="3"/>
          <w:sz w:val="28"/>
          <w:szCs w:val="28"/>
        </w:rPr>
        <w:t>Черепановского</w:t>
      </w:r>
      <w:proofErr w:type="spellEnd"/>
      <w:r w:rsidRPr="005456C0"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Pr="005456C0">
        <w:rPr>
          <w:rFonts w:ascii="Times New Roman" w:hAnsi="Times New Roman"/>
          <w:sz w:val="28"/>
          <w:szCs w:val="28"/>
        </w:rPr>
        <w:t>района Новосибирской области</w:t>
      </w:r>
      <w:r w:rsidRPr="005456C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5456C0">
        <w:rPr>
          <w:rFonts w:ascii="Times New Roman" w:hAnsi="Times New Roman"/>
          <w:color w:val="000000"/>
          <w:spacing w:val="1"/>
          <w:sz w:val="28"/>
          <w:szCs w:val="28"/>
        </w:rPr>
        <w:t xml:space="preserve">опубликовать муниципальный правовой акт  рабочего поселка Посевная </w:t>
      </w:r>
      <w:proofErr w:type="spellStart"/>
      <w:r w:rsidRPr="005456C0">
        <w:rPr>
          <w:rFonts w:ascii="Times New Roman" w:hAnsi="Times New Roman"/>
          <w:color w:val="000000"/>
          <w:spacing w:val="1"/>
          <w:sz w:val="28"/>
          <w:szCs w:val="28"/>
        </w:rPr>
        <w:t>Черепановского</w:t>
      </w:r>
      <w:proofErr w:type="spellEnd"/>
      <w:r w:rsidRPr="005456C0">
        <w:rPr>
          <w:rFonts w:ascii="Times New Roman" w:hAnsi="Times New Roman"/>
          <w:color w:val="000000"/>
          <w:spacing w:val="1"/>
          <w:sz w:val="28"/>
          <w:szCs w:val="28"/>
        </w:rPr>
        <w:t xml:space="preserve"> района Новосибирской области </w:t>
      </w:r>
      <w:r w:rsidRPr="005456C0">
        <w:rPr>
          <w:rFonts w:ascii="Times New Roman" w:hAnsi="Times New Roman"/>
          <w:color w:val="000000"/>
          <w:spacing w:val="-6"/>
          <w:sz w:val="28"/>
          <w:szCs w:val="28"/>
        </w:rPr>
        <w:t>после</w:t>
      </w:r>
      <w:r w:rsidRPr="005456C0">
        <w:rPr>
          <w:rFonts w:ascii="Times New Roman" w:hAnsi="Times New Roman"/>
          <w:sz w:val="28"/>
          <w:szCs w:val="28"/>
        </w:rPr>
        <w:t xml:space="preserve"> </w:t>
      </w:r>
      <w:r w:rsidRPr="005456C0">
        <w:rPr>
          <w:rFonts w:ascii="Times New Roman" w:hAnsi="Times New Roman"/>
          <w:color w:val="000000"/>
          <w:spacing w:val="-1"/>
          <w:sz w:val="28"/>
          <w:szCs w:val="28"/>
        </w:rPr>
        <w:t xml:space="preserve">государственной регистрации в течение 7 дней </w:t>
      </w:r>
      <w:r w:rsidRPr="005456C0">
        <w:rPr>
          <w:rFonts w:ascii="Times New Roman" w:hAnsi="Times New Roman"/>
          <w:sz w:val="28"/>
          <w:szCs w:val="28"/>
        </w:rPr>
        <w:t xml:space="preserve">и направить в Главное управление Министерства юстиции Российской Федерации по Новосибирской области сведения об источнике и о дате официального опубликования (обнародования) муниципального правового акта рабочего поселка Посевная </w:t>
      </w:r>
      <w:proofErr w:type="spellStart"/>
      <w:r w:rsidRPr="005456C0">
        <w:rPr>
          <w:rFonts w:ascii="Times New Roman" w:hAnsi="Times New Roman"/>
          <w:sz w:val="28"/>
          <w:szCs w:val="28"/>
        </w:rPr>
        <w:t>Черепановского</w:t>
      </w:r>
      <w:proofErr w:type="spellEnd"/>
      <w:r w:rsidRPr="005456C0">
        <w:rPr>
          <w:rFonts w:ascii="Times New Roman" w:hAnsi="Times New Roman"/>
          <w:sz w:val="28"/>
          <w:szCs w:val="28"/>
        </w:rPr>
        <w:t xml:space="preserve"> района Новосибирской области для </w:t>
      </w:r>
      <w:r w:rsidRPr="005456C0">
        <w:rPr>
          <w:rFonts w:ascii="Times New Roman" w:hAnsi="Times New Roman"/>
          <w:sz w:val="28"/>
          <w:szCs w:val="28"/>
        </w:rPr>
        <w:lastRenderedPageBreak/>
        <w:t>включения указанных</w:t>
      </w:r>
      <w:proofErr w:type="gramEnd"/>
      <w:r w:rsidRPr="005456C0">
        <w:rPr>
          <w:rFonts w:ascii="Times New Roman" w:hAnsi="Times New Roman"/>
          <w:sz w:val="28"/>
          <w:szCs w:val="28"/>
        </w:rPr>
        <w:t xml:space="preserve"> сведений в государственный реестр уставов муниципальных образований Новосибирской области в 10-дневной срок.</w:t>
      </w:r>
    </w:p>
    <w:p w:rsidR="00772A97" w:rsidRPr="005456C0" w:rsidRDefault="00772A97" w:rsidP="00772A97">
      <w:pPr>
        <w:shd w:val="clear" w:color="auto" w:fill="FFFFFF"/>
        <w:tabs>
          <w:tab w:val="left" w:pos="709"/>
          <w:tab w:val="left" w:pos="869"/>
          <w:tab w:val="left" w:leader="underscore" w:pos="6566"/>
        </w:tabs>
        <w:spacing w:before="5" w:after="0" w:line="240" w:lineRule="auto"/>
        <w:ind w:firstLine="540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  <w:r>
        <w:rPr>
          <w:rFonts w:ascii="Times New Roman" w:hAnsi="Times New Roman"/>
          <w:color w:val="000000"/>
          <w:spacing w:val="-9"/>
          <w:sz w:val="28"/>
          <w:szCs w:val="28"/>
        </w:rPr>
        <w:t>5</w:t>
      </w:r>
      <w:r w:rsidRPr="005456C0">
        <w:rPr>
          <w:rFonts w:ascii="Times New Roman" w:hAnsi="Times New Roman"/>
          <w:color w:val="000000"/>
          <w:spacing w:val="-9"/>
          <w:sz w:val="28"/>
          <w:szCs w:val="28"/>
        </w:rPr>
        <w:t>.</w:t>
      </w:r>
      <w:r w:rsidRPr="005456C0">
        <w:rPr>
          <w:rFonts w:ascii="Times New Roman" w:hAnsi="Times New Roman"/>
          <w:color w:val="000000"/>
          <w:spacing w:val="1"/>
          <w:sz w:val="28"/>
          <w:szCs w:val="28"/>
        </w:rPr>
        <w:t xml:space="preserve"> </w:t>
      </w:r>
      <w:r w:rsidRPr="005456C0">
        <w:rPr>
          <w:rFonts w:ascii="Times New Roman" w:hAnsi="Times New Roman"/>
          <w:color w:val="000000"/>
          <w:spacing w:val="-1"/>
          <w:sz w:val="28"/>
          <w:szCs w:val="28"/>
        </w:rPr>
        <w:t xml:space="preserve">Настоящее решение вступает в силу после государственной регистрации и </w:t>
      </w:r>
      <w:r w:rsidRPr="005456C0">
        <w:rPr>
          <w:rFonts w:ascii="Times New Roman" w:hAnsi="Times New Roman"/>
          <w:color w:val="000000"/>
          <w:spacing w:val="1"/>
          <w:sz w:val="28"/>
          <w:szCs w:val="28"/>
        </w:rPr>
        <w:t>опубликования в информационном печатном издании «</w:t>
      </w:r>
      <w:proofErr w:type="spellStart"/>
      <w:r w:rsidRPr="005456C0">
        <w:rPr>
          <w:rFonts w:ascii="Times New Roman" w:hAnsi="Times New Roman"/>
          <w:color w:val="000000"/>
          <w:spacing w:val="1"/>
          <w:sz w:val="28"/>
          <w:szCs w:val="28"/>
        </w:rPr>
        <w:t>Посевнинский</w:t>
      </w:r>
      <w:proofErr w:type="spellEnd"/>
      <w:r w:rsidRPr="005456C0">
        <w:rPr>
          <w:rFonts w:ascii="Times New Roman" w:hAnsi="Times New Roman"/>
          <w:color w:val="000000"/>
          <w:spacing w:val="1"/>
          <w:sz w:val="28"/>
          <w:szCs w:val="28"/>
        </w:rPr>
        <w:t xml:space="preserve"> вестник»</w:t>
      </w:r>
      <w:proofErr w:type="gramStart"/>
      <w:r w:rsidRPr="005456C0">
        <w:rPr>
          <w:rFonts w:ascii="Times New Roman" w:hAnsi="Times New Roman"/>
          <w:color w:val="000000"/>
          <w:spacing w:val="1"/>
          <w:sz w:val="28"/>
          <w:szCs w:val="28"/>
        </w:rPr>
        <w:t xml:space="preserve"> .</w:t>
      </w:r>
      <w:proofErr w:type="gramEnd"/>
    </w:p>
    <w:p w:rsidR="00772A97" w:rsidRPr="005456C0" w:rsidRDefault="00772A97" w:rsidP="00772A97">
      <w:pPr>
        <w:shd w:val="clear" w:color="auto" w:fill="FFFFFF"/>
        <w:tabs>
          <w:tab w:val="left" w:pos="709"/>
          <w:tab w:val="left" w:pos="869"/>
          <w:tab w:val="left" w:leader="underscore" w:pos="6566"/>
        </w:tabs>
        <w:spacing w:before="5"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72A97" w:rsidRPr="005456C0" w:rsidRDefault="00772A97" w:rsidP="00772A97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  <w:r w:rsidRPr="005456C0">
        <w:rPr>
          <w:rFonts w:ascii="Times New Roman" w:hAnsi="Times New Roman"/>
          <w:sz w:val="28"/>
          <w:szCs w:val="28"/>
        </w:rPr>
        <w:t xml:space="preserve">Глава рабочего поселка Посевная </w:t>
      </w:r>
    </w:p>
    <w:p w:rsidR="00772A97" w:rsidRPr="005456C0" w:rsidRDefault="00772A97" w:rsidP="00772A97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5456C0">
        <w:rPr>
          <w:rFonts w:ascii="Times New Roman" w:hAnsi="Times New Roman"/>
          <w:sz w:val="28"/>
          <w:szCs w:val="28"/>
        </w:rPr>
        <w:t>Черепановского</w:t>
      </w:r>
      <w:proofErr w:type="spellEnd"/>
      <w:r w:rsidRPr="005456C0">
        <w:rPr>
          <w:rFonts w:ascii="Times New Roman" w:hAnsi="Times New Roman"/>
          <w:sz w:val="28"/>
          <w:szCs w:val="28"/>
        </w:rPr>
        <w:t xml:space="preserve"> района</w:t>
      </w:r>
    </w:p>
    <w:p w:rsidR="00772A97" w:rsidRPr="005456C0" w:rsidRDefault="00772A97" w:rsidP="00772A9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456C0">
        <w:rPr>
          <w:rFonts w:ascii="Times New Roman" w:hAnsi="Times New Roman"/>
          <w:sz w:val="28"/>
          <w:szCs w:val="28"/>
        </w:rPr>
        <w:t xml:space="preserve">Новосибирской области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А.С.Журавлев</w:t>
      </w:r>
      <w:proofErr w:type="spellEnd"/>
    </w:p>
    <w:p w:rsidR="00772A97" w:rsidRPr="005456C0" w:rsidRDefault="00772A97" w:rsidP="00772A9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2A97" w:rsidRPr="005456C0" w:rsidRDefault="00772A97" w:rsidP="00772A9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456C0">
        <w:rPr>
          <w:rFonts w:ascii="Times New Roman" w:hAnsi="Times New Roman"/>
          <w:sz w:val="28"/>
          <w:szCs w:val="28"/>
        </w:rPr>
        <w:t xml:space="preserve">Председатель Совета депутатов </w:t>
      </w:r>
    </w:p>
    <w:p w:rsidR="00772A97" w:rsidRPr="005456C0" w:rsidRDefault="00772A97" w:rsidP="00772A9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456C0">
        <w:rPr>
          <w:rFonts w:ascii="Times New Roman" w:hAnsi="Times New Roman"/>
          <w:sz w:val="28"/>
          <w:szCs w:val="28"/>
        </w:rPr>
        <w:t>рабочего поселка Посевная</w:t>
      </w:r>
    </w:p>
    <w:p w:rsidR="00772A97" w:rsidRDefault="00772A97" w:rsidP="00772A97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5456C0">
        <w:rPr>
          <w:rFonts w:ascii="Times New Roman" w:hAnsi="Times New Roman"/>
          <w:sz w:val="28"/>
          <w:szCs w:val="28"/>
        </w:rPr>
        <w:t>Черепановского</w:t>
      </w:r>
      <w:proofErr w:type="spellEnd"/>
      <w:r w:rsidRPr="005456C0">
        <w:rPr>
          <w:rFonts w:ascii="Times New Roman" w:hAnsi="Times New Roman"/>
          <w:sz w:val="28"/>
          <w:szCs w:val="28"/>
        </w:rPr>
        <w:t xml:space="preserve"> района </w:t>
      </w:r>
      <w:r w:rsidRPr="005456C0">
        <w:rPr>
          <w:rFonts w:ascii="Times New Roman" w:hAnsi="Times New Roman"/>
          <w:sz w:val="28"/>
          <w:szCs w:val="28"/>
        </w:rPr>
        <w:tab/>
      </w:r>
      <w:r w:rsidRPr="005456C0">
        <w:rPr>
          <w:rFonts w:ascii="Times New Roman" w:hAnsi="Times New Roman"/>
          <w:sz w:val="28"/>
          <w:szCs w:val="28"/>
        </w:rPr>
        <w:tab/>
      </w:r>
      <w:r w:rsidRPr="005456C0">
        <w:rPr>
          <w:rFonts w:ascii="Times New Roman" w:hAnsi="Times New Roman"/>
          <w:sz w:val="28"/>
          <w:szCs w:val="28"/>
        </w:rPr>
        <w:tab/>
      </w:r>
      <w:r w:rsidRPr="005456C0">
        <w:rPr>
          <w:rFonts w:ascii="Times New Roman" w:hAnsi="Times New Roman"/>
          <w:sz w:val="28"/>
          <w:szCs w:val="28"/>
        </w:rPr>
        <w:tab/>
      </w:r>
      <w:r w:rsidRPr="005456C0">
        <w:rPr>
          <w:rFonts w:ascii="Times New Roman" w:hAnsi="Times New Roman"/>
          <w:sz w:val="28"/>
          <w:szCs w:val="28"/>
        </w:rPr>
        <w:tab/>
        <w:t xml:space="preserve">       </w:t>
      </w:r>
      <w:proofErr w:type="spellStart"/>
      <w:r w:rsidRPr="005456C0">
        <w:rPr>
          <w:rFonts w:ascii="Times New Roman" w:hAnsi="Times New Roman"/>
          <w:sz w:val="28"/>
          <w:szCs w:val="28"/>
        </w:rPr>
        <w:t>Л.М.Баруткина</w:t>
      </w:r>
      <w:proofErr w:type="spellEnd"/>
    </w:p>
    <w:p w:rsidR="001E485A" w:rsidRDefault="001E485A" w:rsidP="001E485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E485A" w:rsidRDefault="001E485A" w:rsidP="001E485A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772A97" w:rsidRDefault="00772A97" w:rsidP="001E485A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772A97" w:rsidRDefault="00772A97" w:rsidP="001E485A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772A97" w:rsidRDefault="00772A97" w:rsidP="001E485A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772A97" w:rsidRDefault="00772A97" w:rsidP="001E485A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772A97" w:rsidRDefault="00772A97" w:rsidP="001E485A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772A97" w:rsidRDefault="00772A97" w:rsidP="001E485A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772A97" w:rsidRDefault="00772A97" w:rsidP="001E485A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772A97" w:rsidRDefault="00772A97" w:rsidP="001E485A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772A97" w:rsidRDefault="00772A97" w:rsidP="001E485A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772A97" w:rsidRDefault="00772A97" w:rsidP="001E485A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772A97" w:rsidRDefault="00772A97" w:rsidP="001E485A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772A97" w:rsidRDefault="00772A97" w:rsidP="001E485A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772A97" w:rsidRDefault="00772A97" w:rsidP="001E485A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772A97" w:rsidRDefault="00772A97" w:rsidP="001E485A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772A97" w:rsidRDefault="00772A97" w:rsidP="001E485A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772A97" w:rsidRDefault="00772A97" w:rsidP="001E485A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772A97" w:rsidRDefault="00772A97" w:rsidP="001E485A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772A97" w:rsidRDefault="00772A97" w:rsidP="001E485A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772A97" w:rsidRDefault="00772A97" w:rsidP="001E485A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772A97" w:rsidRDefault="00772A97" w:rsidP="001E485A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772A97" w:rsidRDefault="00772A97" w:rsidP="001E485A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772A97" w:rsidRDefault="00772A97" w:rsidP="001E485A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772A97" w:rsidRDefault="00772A97" w:rsidP="001E485A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772A97" w:rsidRDefault="00772A97" w:rsidP="001E485A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772A97" w:rsidRDefault="00772A97" w:rsidP="001E485A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772A97" w:rsidRDefault="00772A97" w:rsidP="001E485A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772A97" w:rsidRDefault="00772A97" w:rsidP="001E485A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772A97" w:rsidRDefault="00772A97" w:rsidP="001E485A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772A97" w:rsidRDefault="00772A97" w:rsidP="001E485A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772A97" w:rsidRDefault="00772A97" w:rsidP="001E485A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772A97" w:rsidRDefault="00772A97" w:rsidP="001E485A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772A97" w:rsidRDefault="00772A97" w:rsidP="001E485A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772A97" w:rsidRDefault="00772A97" w:rsidP="001E485A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772A97" w:rsidRDefault="00772A97" w:rsidP="001E485A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772A97" w:rsidRDefault="00772A97" w:rsidP="001E485A">
      <w:pPr>
        <w:shd w:val="clear" w:color="auto" w:fill="FFFFFF"/>
        <w:tabs>
          <w:tab w:val="left" w:leader="underscore" w:pos="2179"/>
        </w:tabs>
        <w:spacing w:after="0" w:line="240" w:lineRule="auto"/>
        <w:rPr>
          <w:rFonts w:ascii="Times New Roman" w:hAnsi="Times New Roman"/>
          <w:color w:val="000000"/>
          <w:spacing w:val="-1"/>
          <w:sz w:val="24"/>
          <w:szCs w:val="24"/>
        </w:rPr>
      </w:pPr>
    </w:p>
    <w:p w:rsidR="00772A97" w:rsidRPr="005456C0" w:rsidRDefault="00772A97" w:rsidP="00772A97">
      <w:pPr>
        <w:spacing w:after="0" w:line="240" w:lineRule="auto"/>
        <w:ind w:firstLine="900"/>
        <w:jc w:val="right"/>
        <w:rPr>
          <w:rFonts w:ascii="Times New Roman" w:hAnsi="Times New Roman"/>
          <w:bCs/>
        </w:rPr>
      </w:pPr>
      <w:r w:rsidRPr="005456C0">
        <w:rPr>
          <w:rFonts w:ascii="Times New Roman" w:hAnsi="Times New Roman"/>
        </w:rPr>
        <w:lastRenderedPageBreak/>
        <w:t xml:space="preserve">             П</w:t>
      </w:r>
      <w:r w:rsidRPr="005456C0">
        <w:rPr>
          <w:rFonts w:ascii="Times New Roman" w:hAnsi="Times New Roman"/>
          <w:bCs/>
        </w:rPr>
        <w:t xml:space="preserve">риложение к решению </w:t>
      </w:r>
    </w:p>
    <w:p w:rsidR="00772A97" w:rsidRPr="005456C0" w:rsidRDefault="00772A97" w:rsidP="00772A97">
      <w:pPr>
        <w:spacing w:after="0" w:line="240" w:lineRule="auto"/>
        <w:ind w:firstLine="900"/>
        <w:jc w:val="right"/>
        <w:rPr>
          <w:rFonts w:ascii="Times New Roman" w:hAnsi="Times New Roman"/>
          <w:bCs/>
        </w:rPr>
      </w:pPr>
      <w:r w:rsidRPr="005456C0">
        <w:rPr>
          <w:rFonts w:ascii="Times New Roman" w:hAnsi="Times New Roman"/>
          <w:bCs/>
        </w:rPr>
        <w:t xml:space="preserve">          </w:t>
      </w:r>
      <w:r>
        <w:rPr>
          <w:rFonts w:ascii="Times New Roman" w:hAnsi="Times New Roman"/>
          <w:bCs/>
        </w:rPr>
        <w:t>46</w:t>
      </w:r>
      <w:r w:rsidRPr="005456C0">
        <w:rPr>
          <w:rFonts w:ascii="Times New Roman" w:hAnsi="Times New Roman"/>
          <w:bCs/>
        </w:rPr>
        <w:t>-й сессии Совета депутатов</w:t>
      </w:r>
    </w:p>
    <w:p w:rsidR="00772A97" w:rsidRPr="005456C0" w:rsidRDefault="00772A97" w:rsidP="00772A97">
      <w:pPr>
        <w:spacing w:after="0" w:line="240" w:lineRule="auto"/>
        <w:ind w:firstLine="900"/>
        <w:jc w:val="right"/>
        <w:rPr>
          <w:rFonts w:ascii="Times New Roman" w:hAnsi="Times New Roman"/>
          <w:bCs/>
        </w:rPr>
      </w:pPr>
      <w:r w:rsidRPr="005456C0">
        <w:rPr>
          <w:rFonts w:ascii="Times New Roman" w:hAnsi="Times New Roman"/>
          <w:bCs/>
        </w:rPr>
        <w:t xml:space="preserve">                                                                                         рабочего поселка Посевная</w:t>
      </w:r>
    </w:p>
    <w:p w:rsidR="00772A97" w:rsidRPr="005456C0" w:rsidRDefault="00772A97" w:rsidP="00772A97">
      <w:pPr>
        <w:spacing w:after="0" w:line="240" w:lineRule="auto"/>
        <w:ind w:firstLine="900"/>
        <w:jc w:val="right"/>
        <w:rPr>
          <w:rFonts w:ascii="Times New Roman" w:hAnsi="Times New Roman"/>
          <w:bCs/>
        </w:rPr>
      </w:pPr>
      <w:r w:rsidRPr="005456C0">
        <w:rPr>
          <w:rFonts w:ascii="Times New Roman" w:hAnsi="Times New Roman"/>
          <w:bCs/>
        </w:rPr>
        <w:t xml:space="preserve">                                                                                      </w:t>
      </w:r>
      <w:proofErr w:type="spellStart"/>
      <w:r w:rsidRPr="005456C0">
        <w:rPr>
          <w:rFonts w:ascii="Times New Roman" w:hAnsi="Times New Roman"/>
          <w:bCs/>
        </w:rPr>
        <w:t>Черепановского</w:t>
      </w:r>
      <w:proofErr w:type="spellEnd"/>
      <w:r w:rsidRPr="005456C0">
        <w:rPr>
          <w:rFonts w:ascii="Times New Roman" w:hAnsi="Times New Roman"/>
          <w:bCs/>
        </w:rPr>
        <w:t xml:space="preserve"> района</w:t>
      </w:r>
    </w:p>
    <w:p w:rsidR="00772A97" w:rsidRPr="005456C0" w:rsidRDefault="00772A97" w:rsidP="00772A97">
      <w:pPr>
        <w:spacing w:after="0" w:line="240" w:lineRule="auto"/>
        <w:ind w:firstLine="900"/>
        <w:jc w:val="right"/>
        <w:rPr>
          <w:rFonts w:ascii="Times New Roman" w:hAnsi="Times New Roman"/>
          <w:bCs/>
        </w:rPr>
      </w:pPr>
      <w:r w:rsidRPr="005456C0">
        <w:rPr>
          <w:rFonts w:ascii="Times New Roman" w:hAnsi="Times New Roman"/>
          <w:bCs/>
        </w:rPr>
        <w:t xml:space="preserve">                                                                                         Новосибирской области </w:t>
      </w:r>
    </w:p>
    <w:p w:rsidR="00772A97" w:rsidRPr="005456C0" w:rsidRDefault="00772A97" w:rsidP="00772A97">
      <w:pPr>
        <w:spacing w:after="0" w:line="240" w:lineRule="auto"/>
        <w:ind w:firstLine="900"/>
        <w:jc w:val="right"/>
        <w:rPr>
          <w:rFonts w:ascii="Times New Roman" w:hAnsi="Times New Roman"/>
          <w:bCs/>
        </w:rPr>
      </w:pPr>
      <w:r w:rsidRPr="005456C0">
        <w:rPr>
          <w:rFonts w:ascii="Times New Roman" w:hAnsi="Times New Roman"/>
          <w:bCs/>
        </w:rPr>
        <w:t xml:space="preserve">                                                                                       от </w:t>
      </w:r>
      <w:r>
        <w:rPr>
          <w:rFonts w:ascii="Times New Roman" w:hAnsi="Times New Roman"/>
          <w:bCs/>
        </w:rPr>
        <w:t xml:space="preserve">18.02.2019 года №1 </w:t>
      </w:r>
    </w:p>
    <w:p w:rsidR="00772A97" w:rsidRPr="005456C0" w:rsidRDefault="00772A97" w:rsidP="00772A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72A97" w:rsidRPr="005456C0" w:rsidRDefault="00772A97" w:rsidP="00772A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456C0">
        <w:rPr>
          <w:rFonts w:ascii="Times New Roman" w:hAnsi="Times New Roman"/>
          <w:sz w:val="28"/>
          <w:szCs w:val="28"/>
        </w:rPr>
        <w:t>ИЗМЕНЕНИЯ И ДОПОЛНЕНИЯ В УСТАВ</w:t>
      </w:r>
    </w:p>
    <w:p w:rsidR="00772A97" w:rsidRPr="005456C0" w:rsidRDefault="00772A97" w:rsidP="00772A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456C0">
        <w:rPr>
          <w:rFonts w:ascii="Times New Roman" w:hAnsi="Times New Roman"/>
          <w:sz w:val="28"/>
          <w:szCs w:val="28"/>
        </w:rPr>
        <w:t xml:space="preserve">рабочего поселка Посевная </w:t>
      </w:r>
      <w:proofErr w:type="spellStart"/>
      <w:r w:rsidRPr="005456C0">
        <w:rPr>
          <w:rFonts w:ascii="Times New Roman" w:hAnsi="Times New Roman"/>
          <w:sz w:val="28"/>
          <w:szCs w:val="28"/>
        </w:rPr>
        <w:t>Черепановского</w:t>
      </w:r>
      <w:proofErr w:type="spellEnd"/>
      <w:r w:rsidRPr="005456C0">
        <w:rPr>
          <w:rFonts w:ascii="Times New Roman" w:hAnsi="Times New Roman"/>
          <w:sz w:val="28"/>
          <w:szCs w:val="28"/>
        </w:rPr>
        <w:t xml:space="preserve"> района </w:t>
      </w:r>
    </w:p>
    <w:p w:rsidR="00772A97" w:rsidRPr="005456C0" w:rsidRDefault="00772A97" w:rsidP="00772A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456C0">
        <w:rPr>
          <w:rFonts w:ascii="Times New Roman" w:hAnsi="Times New Roman"/>
          <w:sz w:val="28"/>
          <w:szCs w:val="28"/>
        </w:rPr>
        <w:t>Новосибирской области</w:t>
      </w:r>
    </w:p>
    <w:p w:rsidR="001E485A" w:rsidRDefault="001E485A" w:rsidP="001E485A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624F80" w:rsidRPr="000E423A" w:rsidRDefault="00624F80" w:rsidP="000E423A">
      <w:pPr>
        <w:spacing w:after="0" w:line="240" w:lineRule="auto"/>
        <w:ind w:firstLine="709"/>
        <w:rPr>
          <w:rFonts w:ascii="Times New Roman" w:hAnsi="Times New Roman"/>
          <w:b/>
          <w:sz w:val="26"/>
          <w:szCs w:val="26"/>
        </w:rPr>
      </w:pPr>
      <w:r w:rsidRPr="000E423A">
        <w:rPr>
          <w:rFonts w:ascii="Times New Roman" w:hAnsi="Times New Roman"/>
          <w:b/>
          <w:sz w:val="26"/>
          <w:szCs w:val="26"/>
        </w:rPr>
        <w:t>1.Дополнить</w:t>
      </w:r>
      <w:r w:rsidR="00281200" w:rsidRPr="000E423A">
        <w:rPr>
          <w:rFonts w:ascii="Times New Roman" w:hAnsi="Times New Roman"/>
          <w:b/>
          <w:sz w:val="26"/>
          <w:szCs w:val="26"/>
        </w:rPr>
        <w:t xml:space="preserve"> Устав </w:t>
      </w:r>
      <w:r w:rsidRPr="000E423A">
        <w:rPr>
          <w:rFonts w:ascii="Times New Roman" w:hAnsi="Times New Roman"/>
          <w:b/>
          <w:sz w:val="26"/>
          <w:szCs w:val="26"/>
        </w:rPr>
        <w:t xml:space="preserve"> новой статьей:</w:t>
      </w:r>
    </w:p>
    <w:p w:rsidR="001E485A" w:rsidRPr="000E423A" w:rsidRDefault="00281200" w:rsidP="000E423A">
      <w:pPr>
        <w:spacing w:after="0" w:line="240" w:lineRule="auto"/>
        <w:ind w:firstLine="709"/>
        <w:rPr>
          <w:rFonts w:ascii="Times New Roman" w:hAnsi="Times New Roman"/>
          <w:b/>
          <w:sz w:val="26"/>
          <w:szCs w:val="26"/>
        </w:rPr>
      </w:pPr>
      <w:r w:rsidRPr="000E423A">
        <w:rPr>
          <w:rFonts w:ascii="Times New Roman" w:hAnsi="Times New Roman"/>
          <w:b/>
          <w:sz w:val="26"/>
          <w:szCs w:val="26"/>
        </w:rPr>
        <w:t>«</w:t>
      </w:r>
      <w:r w:rsidR="001E485A" w:rsidRPr="000E423A">
        <w:rPr>
          <w:rFonts w:ascii="Times New Roman" w:hAnsi="Times New Roman"/>
          <w:b/>
          <w:sz w:val="26"/>
          <w:szCs w:val="26"/>
        </w:rPr>
        <w:t>Статья</w:t>
      </w:r>
      <w:r w:rsidR="00624F80" w:rsidRPr="000E423A">
        <w:rPr>
          <w:rFonts w:ascii="Times New Roman" w:hAnsi="Times New Roman"/>
          <w:b/>
          <w:sz w:val="26"/>
          <w:szCs w:val="26"/>
        </w:rPr>
        <w:t xml:space="preserve">  33.1.</w:t>
      </w:r>
      <w:r w:rsidR="001E485A" w:rsidRPr="000E423A">
        <w:rPr>
          <w:rFonts w:ascii="Times New Roman" w:hAnsi="Times New Roman"/>
          <w:b/>
          <w:sz w:val="26"/>
          <w:szCs w:val="26"/>
        </w:rPr>
        <w:t xml:space="preserve"> Староста сельского населенного пункта</w:t>
      </w:r>
      <w:r w:rsidRPr="000E423A">
        <w:rPr>
          <w:rFonts w:ascii="Times New Roman" w:hAnsi="Times New Roman"/>
          <w:b/>
          <w:sz w:val="26"/>
          <w:szCs w:val="26"/>
        </w:rPr>
        <w:t>»</w:t>
      </w:r>
    </w:p>
    <w:p w:rsidR="001E485A" w:rsidRPr="000E423A" w:rsidRDefault="001E485A" w:rsidP="000E423A">
      <w:pPr>
        <w:pStyle w:val="a5"/>
        <w:autoSpaceDE w:val="0"/>
        <w:autoSpaceDN w:val="0"/>
        <w:adjustRightInd w:val="0"/>
        <w:spacing w:after="0" w:line="240" w:lineRule="auto"/>
        <w:ind w:left="0" w:firstLine="709"/>
        <w:rPr>
          <w:rFonts w:ascii="Times New Roman" w:hAnsi="Times New Roman"/>
          <w:sz w:val="26"/>
          <w:szCs w:val="26"/>
          <w:u w:val="single"/>
        </w:rPr>
      </w:pPr>
      <w:r w:rsidRPr="000E423A">
        <w:rPr>
          <w:rFonts w:ascii="Times New Roman" w:hAnsi="Times New Roman"/>
          <w:sz w:val="26"/>
          <w:szCs w:val="26"/>
        </w:rPr>
        <w:t xml:space="preserve">1. Для организации взаимодействия органов местного самоуправления и жителей сельского населенного пункта при решении вопросов местного значения в сельском населенном пункте, входящем в состав </w:t>
      </w:r>
      <w:r w:rsidR="00281200" w:rsidRPr="000E423A">
        <w:rPr>
          <w:rFonts w:ascii="Times New Roman" w:hAnsi="Times New Roman"/>
          <w:sz w:val="26"/>
          <w:szCs w:val="26"/>
        </w:rPr>
        <w:t>рабочего поселка Посевная</w:t>
      </w:r>
      <w:r w:rsidRPr="000E423A">
        <w:rPr>
          <w:rFonts w:ascii="Times New Roman" w:hAnsi="Times New Roman"/>
          <w:sz w:val="26"/>
          <w:szCs w:val="26"/>
        </w:rPr>
        <w:t>, может назначаться староста сельского населенного пункта.</w:t>
      </w:r>
    </w:p>
    <w:p w:rsidR="001E485A" w:rsidRPr="000E423A" w:rsidRDefault="001E485A" w:rsidP="000E42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0E423A">
        <w:rPr>
          <w:rFonts w:ascii="Times New Roman" w:hAnsi="Times New Roman"/>
          <w:sz w:val="26"/>
          <w:szCs w:val="26"/>
        </w:rPr>
        <w:t>2. Староста сельского населенного пункта, входящего в состав</w:t>
      </w:r>
      <w:r w:rsidR="00281200" w:rsidRPr="000E423A">
        <w:rPr>
          <w:rFonts w:ascii="Times New Roman" w:hAnsi="Times New Roman"/>
          <w:sz w:val="26"/>
          <w:szCs w:val="26"/>
        </w:rPr>
        <w:t xml:space="preserve"> рабочего поселка Посевная</w:t>
      </w:r>
      <w:r w:rsidRPr="000E423A">
        <w:rPr>
          <w:rFonts w:ascii="Times New Roman" w:hAnsi="Times New Roman"/>
          <w:sz w:val="26"/>
          <w:szCs w:val="26"/>
        </w:rPr>
        <w:t xml:space="preserve">, назначается Советом депутатов </w:t>
      </w:r>
      <w:r w:rsidR="00281200" w:rsidRPr="000E423A">
        <w:rPr>
          <w:rFonts w:ascii="Times New Roman" w:hAnsi="Times New Roman"/>
          <w:sz w:val="26"/>
          <w:szCs w:val="26"/>
        </w:rPr>
        <w:t>рабочего поселка Посевная</w:t>
      </w:r>
      <w:proofErr w:type="gramStart"/>
      <w:r w:rsidR="00281200" w:rsidRPr="000E423A">
        <w:rPr>
          <w:rFonts w:ascii="Times New Roman" w:hAnsi="Times New Roman"/>
          <w:sz w:val="26"/>
          <w:szCs w:val="26"/>
        </w:rPr>
        <w:t xml:space="preserve"> </w:t>
      </w:r>
      <w:r w:rsidRPr="000E423A">
        <w:rPr>
          <w:rFonts w:ascii="Times New Roman" w:hAnsi="Times New Roman"/>
          <w:sz w:val="26"/>
          <w:szCs w:val="26"/>
        </w:rPr>
        <w:t>,</w:t>
      </w:r>
      <w:proofErr w:type="gramEnd"/>
      <w:r w:rsidRPr="000E423A">
        <w:rPr>
          <w:rFonts w:ascii="Times New Roman" w:hAnsi="Times New Roman"/>
          <w:sz w:val="26"/>
          <w:szCs w:val="26"/>
        </w:rPr>
        <w:t xml:space="preserve"> по представлению схода граждан сельского населенного пункта из числа лиц, проживающих на территории данного сельского населенного пункта и обладающих активным избирательным правом.</w:t>
      </w:r>
    </w:p>
    <w:p w:rsidR="001E485A" w:rsidRPr="000E423A" w:rsidRDefault="001E485A" w:rsidP="000E42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  <w:lang w:eastAsia="ru-RU"/>
        </w:rPr>
      </w:pPr>
      <w:r w:rsidRPr="000E423A">
        <w:rPr>
          <w:rFonts w:ascii="Times New Roman" w:hAnsi="Times New Roman"/>
          <w:sz w:val="26"/>
          <w:szCs w:val="26"/>
          <w:lang w:eastAsia="ru-RU"/>
        </w:rPr>
        <w:t>Срок полномочий старосты сельского населенного пункта не может быть менее двух и более пяти лет.</w:t>
      </w:r>
      <w:r w:rsidRPr="000E423A">
        <w:rPr>
          <w:rFonts w:ascii="Times New Roman" w:hAnsi="Times New Roman"/>
          <w:sz w:val="26"/>
          <w:szCs w:val="26"/>
        </w:rPr>
        <w:t xml:space="preserve"> </w:t>
      </w:r>
      <w:r w:rsidRPr="000E423A">
        <w:rPr>
          <w:rFonts w:ascii="Times New Roman" w:hAnsi="Times New Roman"/>
          <w:sz w:val="26"/>
          <w:szCs w:val="26"/>
          <w:lang w:eastAsia="ru-RU"/>
        </w:rPr>
        <w:t>Количество сроков, в течение которых одно и то же лицо может исполнять функции сельского старосты, не ограничивается.</w:t>
      </w:r>
    </w:p>
    <w:p w:rsidR="001E485A" w:rsidRPr="000E423A" w:rsidRDefault="000E423A" w:rsidP="000E4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0E423A">
        <w:rPr>
          <w:rFonts w:ascii="Times New Roman" w:hAnsi="Times New Roman"/>
          <w:sz w:val="26"/>
          <w:szCs w:val="26"/>
        </w:rPr>
        <w:tab/>
      </w:r>
      <w:r w:rsidR="001E485A" w:rsidRPr="000E423A">
        <w:rPr>
          <w:rFonts w:ascii="Times New Roman" w:hAnsi="Times New Roman"/>
          <w:sz w:val="26"/>
          <w:szCs w:val="26"/>
        </w:rPr>
        <w:t>3. Полномочия, права, гарантии деятельности и иные вопросы статуса старосты сельского населенного пункта устанавливаются в положении о старосте сельского населенного пункта, утверждаемом решением Совета депутатов</w:t>
      </w:r>
      <w:r w:rsidR="00281200" w:rsidRPr="000E423A">
        <w:rPr>
          <w:rFonts w:ascii="Times New Roman" w:hAnsi="Times New Roman"/>
          <w:sz w:val="26"/>
          <w:szCs w:val="26"/>
        </w:rPr>
        <w:t xml:space="preserve"> рабочего поселка Посевная</w:t>
      </w:r>
      <w:r w:rsidR="00281200" w:rsidRPr="000E423A">
        <w:rPr>
          <w:rFonts w:ascii="Times New Roman" w:hAnsi="Times New Roman"/>
          <w:i/>
          <w:sz w:val="26"/>
          <w:szCs w:val="26"/>
        </w:rPr>
        <w:t xml:space="preserve">, </w:t>
      </w:r>
      <w:r w:rsidR="001E485A" w:rsidRPr="000E423A">
        <w:rPr>
          <w:rFonts w:ascii="Times New Roman" w:hAnsi="Times New Roman"/>
          <w:sz w:val="26"/>
          <w:szCs w:val="26"/>
        </w:rPr>
        <w:t xml:space="preserve"> в соответствии с Федеральным </w:t>
      </w:r>
      <w:hyperlink r:id="rId7" w:history="1">
        <w:r w:rsidR="001E485A" w:rsidRPr="000E423A">
          <w:rPr>
            <w:rStyle w:val="a7"/>
            <w:rFonts w:ascii="Times New Roman" w:hAnsi="Times New Roman"/>
            <w:color w:val="auto"/>
            <w:sz w:val="26"/>
            <w:szCs w:val="26"/>
            <w:u w:val="none"/>
          </w:rPr>
          <w:t>законом</w:t>
        </w:r>
      </w:hyperlink>
      <w:r w:rsidR="001E485A" w:rsidRPr="000E423A">
        <w:rPr>
          <w:rFonts w:ascii="Times New Roman" w:hAnsi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 и з</w:t>
      </w:r>
      <w:r w:rsidRPr="000E423A">
        <w:rPr>
          <w:rFonts w:ascii="Times New Roman" w:hAnsi="Times New Roman"/>
          <w:sz w:val="26"/>
          <w:szCs w:val="26"/>
        </w:rPr>
        <w:t>аконами Новосибирской области.</w:t>
      </w:r>
    </w:p>
    <w:p w:rsidR="001E485A" w:rsidRPr="000E423A" w:rsidRDefault="001E485A" w:rsidP="000E42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281200" w:rsidRPr="000E423A" w:rsidRDefault="00281200" w:rsidP="000E423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6"/>
          <w:szCs w:val="26"/>
        </w:rPr>
      </w:pPr>
      <w:r w:rsidRPr="000E423A">
        <w:rPr>
          <w:rFonts w:ascii="Times New Roman" w:eastAsia="Times New Roman" w:hAnsi="Times New Roman"/>
          <w:b/>
          <w:sz w:val="26"/>
          <w:szCs w:val="26"/>
          <w:lang w:eastAsia="ru-RU"/>
        </w:rPr>
        <w:t>2.</w:t>
      </w:r>
      <w:r w:rsidRPr="000E423A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0E423A">
        <w:rPr>
          <w:rFonts w:ascii="Times New Roman" w:hAnsi="Times New Roman"/>
          <w:b/>
          <w:sz w:val="26"/>
          <w:szCs w:val="26"/>
        </w:rPr>
        <w:t xml:space="preserve">Статья 19. Полномочия Совета депутатов.  </w:t>
      </w:r>
    </w:p>
    <w:p w:rsidR="00281200" w:rsidRPr="000E423A" w:rsidRDefault="001E485A" w:rsidP="000E4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0E423A">
        <w:rPr>
          <w:rFonts w:ascii="Times New Roman" w:hAnsi="Times New Roman"/>
          <w:sz w:val="26"/>
          <w:szCs w:val="26"/>
        </w:rPr>
        <w:t xml:space="preserve">дополнить пунктом </w:t>
      </w:r>
      <w:r w:rsidR="00281200" w:rsidRPr="000E423A">
        <w:rPr>
          <w:rFonts w:ascii="Times New Roman" w:hAnsi="Times New Roman"/>
          <w:sz w:val="26"/>
          <w:szCs w:val="26"/>
        </w:rPr>
        <w:t>27</w:t>
      </w:r>
      <w:r w:rsidR="00281200" w:rsidRPr="000E423A">
        <w:rPr>
          <w:rFonts w:ascii="Times New Roman" w:hAnsi="Times New Roman"/>
          <w:i/>
          <w:sz w:val="26"/>
          <w:szCs w:val="26"/>
        </w:rPr>
        <w:t xml:space="preserve"> </w:t>
      </w:r>
      <w:r w:rsidRPr="000E423A">
        <w:rPr>
          <w:rFonts w:ascii="Times New Roman" w:hAnsi="Times New Roman"/>
          <w:sz w:val="26"/>
          <w:szCs w:val="26"/>
        </w:rPr>
        <w:t>следующего содержания:</w:t>
      </w:r>
    </w:p>
    <w:p w:rsidR="001E485A" w:rsidRPr="000E423A" w:rsidRDefault="00281200" w:rsidP="000E423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0E423A">
        <w:rPr>
          <w:rFonts w:ascii="Times New Roman" w:hAnsi="Times New Roman"/>
          <w:sz w:val="26"/>
          <w:szCs w:val="26"/>
        </w:rPr>
        <w:t xml:space="preserve">27) </w:t>
      </w:r>
      <w:r w:rsidR="001E485A" w:rsidRPr="000E423A">
        <w:rPr>
          <w:rFonts w:ascii="Times New Roman" w:hAnsi="Times New Roman"/>
          <w:sz w:val="26"/>
          <w:szCs w:val="26"/>
        </w:rPr>
        <w:t xml:space="preserve">по представлению схода граждан сельского населенного пункта, входящего в состав </w:t>
      </w:r>
      <w:r w:rsidRPr="000E423A">
        <w:rPr>
          <w:rFonts w:ascii="Times New Roman" w:hAnsi="Times New Roman"/>
          <w:sz w:val="26"/>
          <w:szCs w:val="26"/>
        </w:rPr>
        <w:t>рабочего поселка Посевная</w:t>
      </w:r>
      <w:r w:rsidR="001E485A" w:rsidRPr="000E423A">
        <w:rPr>
          <w:rFonts w:ascii="Times New Roman" w:hAnsi="Times New Roman"/>
          <w:sz w:val="26"/>
          <w:szCs w:val="26"/>
        </w:rPr>
        <w:t>, назначает старосту</w:t>
      </w:r>
      <w:r w:rsidRPr="000E423A">
        <w:rPr>
          <w:rFonts w:ascii="Times New Roman" w:hAnsi="Times New Roman"/>
          <w:sz w:val="26"/>
          <w:szCs w:val="26"/>
        </w:rPr>
        <w:t xml:space="preserve"> сельского населенного пункта.</w:t>
      </w:r>
    </w:p>
    <w:p w:rsidR="000E423A" w:rsidRDefault="000E423A" w:rsidP="000E423A">
      <w:pPr>
        <w:spacing w:after="0"/>
        <w:ind w:firstLine="720"/>
        <w:rPr>
          <w:rFonts w:ascii="Times New Roman" w:hAnsi="Times New Roman"/>
          <w:b/>
          <w:sz w:val="26"/>
          <w:szCs w:val="26"/>
        </w:rPr>
      </w:pPr>
    </w:p>
    <w:p w:rsidR="000E423A" w:rsidRPr="000E423A" w:rsidRDefault="00F06A6B" w:rsidP="000E423A">
      <w:pPr>
        <w:spacing w:after="0"/>
        <w:ind w:firstLine="720"/>
        <w:rPr>
          <w:rFonts w:ascii="Times New Roman" w:hAnsi="Times New Roman"/>
          <w:b/>
          <w:sz w:val="26"/>
          <w:szCs w:val="26"/>
        </w:rPr>
      </w:pPr>
      <w:r w:rsidRPr="000E423A">
        <w:rPr>
          <w:rFonts w:ascii="Times New Roman" w:hAnsi="Times New Roman"/>
          <w:b/>
          <w:sz w:val="26"/>
          <w:szCs w:val="26"/>
        </w:rPr>
        <w:t>3.Статья 6. Права органов местного самоуправления поселения на решение вопросов, не отнесённых к вопросам местного значения поселения.</w:t>
      </w:r>
    </w:p>
    <w:p w:rsidR="00F06A6B" w:rsidRPr="000E423A" w:rsidRDefault="00F06A6B" w:rsidP="000E423A">
      <w:pPr>
        <w:spacing w:after="0"/>
        <w:rPr>
          <w:rFonts w:ascii="Times New Roman" w:hAnsi="Times New Roman"/>
          <w:sz w:val="26"/>
          <w:szCs w:val="26"/>
        </w:rPr>
      </w:pPr>
      <w:r w:rsidRPr="000E423A">
        <w:rPr>
          <w:rFonts w:ascii="Times New Roman" w:hAnsi="Times New Roman"/>
          <w:sz w:val="26"/>
          <w:szCs w:val="26"/>
        </w:rPr>
        <w:t>3.1. Пункт 11 части 1 исключить.</w:t>
      </w:r>
    </w:p>
    <w:p w:rsidR="00F06A6B" w:rsidRPr="000E423A" w:rsidRDefault="00F06A6B" w:rsidP="000E423A">
      <w:pPr>
        <w:spacing w:after="0" w:line="240" w:lineRule="auto"/>
        <w:rPr>
          <w:rFonts w:ascii="Times New Roman" w:hAnsi="Times New Roman"/>
          <w:sz w:val="26"/>
          <w:szCs w:val="26"/>
        </w:rPr>
      </w:pPr>
      <w:proofErr w:type="gramStart"/>
      <w:r w:rsidRPr="000E423A">
        <w:rPr>
          <w:rFonts w:ascii="Times New Roman" w:hAnsi="Times New Roman"/>
          <w:sz w:val="26"/>
          <w:szCs w:val="26"/>
        </w:rPr>
        <w:t>3.2.Пункт 13 части 1 изложить в следующей редакции:13) осуществление деятельности по обращению с животными без владельцев, обитающими на территории поселения;</w:t>
      </w:r>
      <w:proofErr w:type="gramEnd"/>
    </w:p>
    <w:p w:rsidR="00F06A6B" w:rsidRPr="000E423A" w:rsidRDefault="00F06A6B" w:rsidP="000E423A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</w:p>
    <w:p w:rsidR="00F06A6B" w:rsidRPr="000E423A" w:rsidRDefault="0021233B" w:rsidP="000E423A">
      <w:pPr>
        <w:spacing w:after="0" w:line="240" w:lineRule="auto"/>
        <w:ind w:firstLine="720"/>
        <w:rPr>
          <w:rFonts w:ascii="Times New Roman" w:hAnsi="Times New Roman"/>
          <w:b/>
          <w:sz w:val="26"/>
          <w:szCs w:val="26"/>
        </w:rPr>
      </w:pPr>
      <w:r w:rsidRPr="000E423A">
        <w:rPr>
          <w:rFonts w:ascii="Times New Roman" w:hAnsi="Times New Roman"/>
          <w:b/>
          <w:sz w:val="26"/>
          <w:szCs w:val="26"/>
        </w:rPr>
        <w:t>4.Статья 11. Публичные слушания.</w:t>
      </w:r>
    </w:p>
    <w:p w:rsidR="0021233B" w:rsidRPr="000E423A" w:rsidRDefault="0021233B" w:rsidP="000E423A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E423A">
        <w:rPr>
          <w:rFonts w:ascii="Times New Roman" w:hAnsi="Times New Roman"/>
          <w:sz w:val="26"/>
          <w:szCs w:val="26"/>
        </w:rPr>
        <w:t>Часть 4  изложить в следующей редакции:</w:t>
      </w:r>
    </w:p>
    <w:p w:rsidR="00F06A6B" w:rsidRPr="000E423A" w:rsidRDefault="0021233B" w:rsidP="000E423A">
      <w:pPr>
        <w:spacing w:after="0"/>
        <w:rPr>
          <w:rFonts w:ascii="Times New Roman" w:hAnsi="Times New Roman"/>
          <w:sz w:val="26"/>
          <w:szCs w:val="26"/>
        </w:rPr>
      </w:pPr>
      <w:r w:rsidRPr="000E423A">
        <w:rPr>
          <w:rFonts w:ascii="Times New Roman" w:hAnsi="Times New Roman"/>
          <w:sz w:val="26"/>
          <w:szCs w:val="26"/>
        </w:rPr>
        <w:t>4. Порядок организации и проведения публичных слушаний определяется Советом депутатов.</w:t>
      </w:r>
    </w:p>
    <w:p w:rsidR="0021233B" w:rsidRPr="000E423A" w:rsidRDefault="0021233B" w:rsidP="000E423A">
      <w:pPr>
        <w:spacing w:after="0" w:line="240" w:lineRule="auto"/>
        <w:ind w:firstLine="720"/>
        <w:rPr>
          <w:rFonts w:ascii="Times New Roman" w:hAnsi="Times New Roman"/>
          <w:b/>
          <w:sz w:val="26"/>
          <w:szCs w:val="26"/>
        </w:rPr>
      </w:pPr>
      <w:r w:rsidRPr="000E423A">
        <w:rPr>
          <w:rFonts w:ascii="Times New Roman" w:hAnsi="Times New Roman"/>
          <w:b/>
          <w:sz w:val="26"/>
          <w:szCs w:val="26"/>
        </w:rPr>
        <w:lastRenderedPageBreak/>
        <w:t>5.Статья 19. Полномочия Совета депутатов.</w:t>
      </w:r>
    </w:p>
    <w:p w:rsidR="0021233B" w:rsidRPr="000E423A" w:rsidRDefault="0021233B" w:rsidP="000E423A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E423A">
        <w:rPr>
          <w:rFonts w:ascii="Times New Roman" w:hAnsi="Times New Roman"/>
          <w:sz w:val="26"/>
          <w:szCs w:val="26"/>
        </w:rPr>
        <w:t>5.1. пункт 17 статьи 19  исключить.</w:t>
      </w:r>
    </w:p>
    <w:p w:rsidR="0021233B" w:rsidRPr="000E423A" w:rsidRDefault="0021233B" w:rsidP="000E423A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E423A">
        <w:rPr>
          <w:rFonts w:ascii="Times New Roman" w:hAnsi="Times New Roman"/>
          <w:sz w:val="26"/>
          <w:szCs w:val="26"/>
        </w:rPr>
        <w:t>5.2. пункт 18 статьи 19 исключить.</w:t>
      </w:r>
    </w:p>
    <w:p w:rsidR="0021233B" w:rsidRPr="000E423A" w:rsidRDefault="0021233B" w:rsidP="000E423A">
      <w:pPr>
        <w:spacing w:after="0" w:line="240" w:lineRule="auto"/>
        <w:ind w:firstLine="720"/>
        <w:rPr>
          <w:rFonts w:ascii="Times New Roman" w:hAnsi="Times New Roman"/>
          <w:sz w:val="26"/>
          <w:szCs w:val="26"/>
        </w:rPr>
      </w:pPr>
    </w:p>
    <w:p w:rsidR="000E423A" w:rsidRPr="000E423A" w:rsidRDefault="000E423A" w:rsidP="000E423A">
      <w:pPr>
        <w:spacing w:after="0" w:line="240" w:lineRule="auto"/>
        <w:rPr>
          <w:rFonts w:ascii="Times New Roman" w:hAnsi="Times New Roman"/>
          <w:b/>
          <w:sz w:val="26"/>
          <w:szCs w:val="26"/>
        </w:rPr>
      </w:pPr>
      <w:r w:rsidRPr="000E423A">
        <w:rPr>
          <w:rFonts w:ascii="Times New Roman" w:hAnsi="Times New Roman"/>
          <w:b/>
          <w:sz w:val="26"/>
          <w:szCs w:val="26"/>
        </w:rPr>
        <w:tab/>
      </w:r>
      <w:r w:rsidR="0021233B" w:rsidRPr="000E423A">
        <w:rPr>
          <w:rFonts w:ascii="Times New Roman" w:hAnsi="Times New Roman"/>
          <w:b/>
          <w:sz w:val="26"/>
          <w:szCs w:val="26"/>
        </w:rPr>
        <w:t>6.</w:t>
      </w:r>
      <w:r w:rsidR="00E453A5" w:rsidRPr="000E423A">
        <w:rPr>
          <w:rFonts w:ascii="Times New Roman" w:hAnsi="Times New Roman"/>
          <w:b/>
          <w:sz w:val="26"/>
          <w:szCs w:val="26"/>
        </w:rPr>
        <w:t xml:space="preserve"> Статья 32. Полномочия администрации.</w:t>
      </w:r>
    </w:p>
    <w:p w:rsidR="00E453A5" w:rsidRPr="000E423A" w:rsidRDefault="009C2C8B" w:rsidP="000E423A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</w:rPr>
        <w:t>6.1.</w:t>
      </w:r>
      <w:r w:rsidR="000E423A" w:rsidRPr="000E423A">
        <w:rPr>
          <w:rFonts w:ascii="Times New Roman" w:hAnsi="Times New Roman"/>
          <w:sz w:val="26"/>
          <w:szCs w:val="26"/>
        </w:rPr>
        <w:t>п</w:t>
      </w:r>
      <w:r w:rsidR="00E453A5" w:rsidRPr="000E423A">
        <w:rPr>
          <w:rFonts w:ascii="Times New Roman" w:hAnsi="Times New Roman"/>
          <w:sz w:val="26"/>
          <w:szCs w:val="26"/>
        </w:rPr>
        <w:t>ункт 63.1 статьи 32</w:t>
      </w:r>
      <w:r w:rsidR="00E453A5" w:rsidRPr="000E423A">
        <w:rPr>
          <w:rFonts w:ascii="Times New Roman" w:hAnsi="Times New Roman"/>
          <w:b/>
          <w:sz w:val="26"/>
          <w:szCs w:val="26"/>
        </w:rPr>
        <w:t xml:space="preserve">  </w:t>
      </w:r>
      <w:r w:rsidR="00E453A5" w:rsidRPr="000E423A">
        <w:rPr>
          <w:rFonts w:ascii="Times New Roman" w:eastAsia="Times New Roman" w:hAnsi="Times New Roman"/>
          <w:sz w:val="26"/>
          <w:szCs w:val="26"/>
          <w:lang w:eastAsia="ru-RU"/>
        </w:rPr>
        <w:t>изложить в следующей редакции:</w:t>
      </w:r>
    </w:p>
    <w:p w:rsidR="00E453A5" w:rsidRDefault="00E453A5" w:rsidP="000E423A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E423A">
        <w:rPr>
          <w:rFonts w:ascii="Times New Roman" w:hAnsi="Times New Roman"/>
          <w:sz w:val="26"/>
          <w:szCs w:val="26"/>
        </w:rPr>
        <w:t>63.1) осуществление деятельности по обращению с животными без владельцев, обитающими на территории поселения;</w:t>
      </w:r>
    </w:p>
    <w:p w:rsidR="009C2C8B" w:rsidRDefault="009C2C8B" w:rsidP="000E423A">
      <w:pPr>
        <w:spacing w:after="0" w:line="240" w:lineRule="auto"/>
        <w:rPr>
          <w:rFonts w:ascii="Times New Roman" w:hAnsi="Times New Roman"/>
          <w:sz w:val="26"/>
          <w:szCs w:val="26"/>
        </w:rPr>
      </w:pPr>
      <w:bookmarkStart w:id="0" w:name="_GoBack"/>
      <w:r>
        <w:rPr>
          <w:rFonts w:ascii="Times New Roman" w:hAnsi="Times New Roman"/>
          <w:sz w:val="26"/>
          <w:szCs w:val="26"/>
        </w:rPr>
        <w:t>6.2.дополнить пунктом 64</w:t>
      </w:r>
    </w:p>
    <w:p w:rsidR="009C2C8B" w:rsidRPr="000E423A" w:rsidRDefault="009C2C8B" w:rsidP="000E423A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64) установление порядка  предусматривающего размещение мест  для нестационарных торговых объектов и  утверждение схем размещения нестационарных торговых объектов.</w:t>
      </w:r>
    </w:p>
    <w:p w:rsidR="00E453A5" w:rsidRPr="00E453A5" w:rsidRDefault="00E453A5" w:rsidP="000E423A">
      <w:pPr>
        <w:spacing w:after="0"/>
        <w:ind w:firstLine="720"/>
        <w:rPr>
          <w:rFonts w:ascii="Times New Roman" w:hAnsi="Times New Roman"/>
          <w:b/>
          <w:sz w:val="28"/>
          <w:szCs w:val="28"/>
        </w:rPr>
      </w:pPr>
    </w:p>
    <w:bookmarkEnd w:id="0"/>
    <w:p w:rsidR="0021233B" w:rsidRPr="0021233B" w:rsidRDefault="0021233B" w:rsidP="000E423A">
      <w:pPr>
        <w:spacing w:after="0" w:line="240" w:lineRule="auto"/>
        <w:ind w:firstLine="720"/>
        <w:rPr>
          <w:rFonts w:ascii="Times New Roman" w:hAnsi="Times New Roman"/>
          <w:b/>
          <w:sz w:val="28"/>
          <w:szCs w:val="28"/>
        </w:rPr>
      </w:pPr>
    </w:p>
    <w:p w:rsidR="0021233B" w:rsidRPr="0021233B" w:rsidRDefault="0021233B" w:rsidP="0021233B">
      <w:pPr>
        <w:spacing w:after="0"/>
        <w:ind w:firstLine="720"/>
        <w:rPr>
          <w:rFonts w:ascii="Times New Roman" w:hAnsi="Times New Roman"/>
          <w:sz w:val="28"/>
          <w:szCs w:val="28"/>
        </w:rPr>
      </w:pPr>
    </w:p>
    <w:p w:rsidR="0021233B" w:rsidRDefault="0021233B" w:rsidP="0021233B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5B5D3D" w:rsidRDefault="005B5D3D" w:rsidP="0021233B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5B5D3D" w:rsidRDefault="005B5D3D" w:rsidP="0021233B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5B5D3D" w:rsidRDefault="005B5D3D" w:rsidP="0021233B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5B5D3D" w:rsidRDefault="005B5D3D" w:rsidP="0021233B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5B5D3D" w:rsidRDefault="005B5D3D" w:rsidP="0021233B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5B5D3D" w:rsidRPr="00624F80" w:rsidRDefault="005B5D3D" w:rsidP="0021233B">
      <w:pPr>
        <w:autoSpaceDE w:val="0"/>
        <w:autoSpaceDN w:val="0"/>
        <w:adjustRightInd w:val="0"/>
        <w:spacing w:after="0"/>
        <w:rPr>
          <w:rFonts w:ascii="Times New Roman" w:hAnsi="Times New Roman"/>
          <w:sz w:val="28"/>
          <w:szCs w:val="28"/>
        </w:rPr>
      </w:pPr>
    </w:p>
    <w:p w:rsidR="00281200" w:rsidRDefault="00281200" w:rsidP="001E485A">
      <w:pPr>
        <w:pStyle w:val="2"/>
        <w:jc w:val="center"/>
        <w:rPr>
          <w:rFonts w:ascii="Times New Roman" w:eastAsia="Calibri" w:hAnsi="Times New Roman"/>
          <w:color w:val="auto"/>
          <w:sz w:val="28"/>
          <w:szCs w:val="28"/>
        </w:rPr>
      </w:pPr>
      <w:bookmarkStart w:id="1" w:name="_Toc533716367"/>
    </w:p>
    <w:p w:rsidR="000E423A" w:rsidRDefault="000E423A" w:rsidP="000E423A"/>
    <w:p w:rsidR="000E423A" w:rsidRDefault="000E423A" w:rsidP="000E423A"/>
    <w:p w:rsidR="000E423A" w:rsidRDefault="000E423A" w:rsidP="000E423A"/>
    <w:p w:rsidR="000E423A" w:rsidRDefault="000E423A" w:rsidP="000E423A"/>
    <w:p w:rsidR="000E423A" w:rsidRDefault="000E423A" w:rsidP="000E423A"/>
    <w:p w:rsidR="000E423A" w:rsidRDefault="000E423A" w:rsidP="000E423A"/>
    <w:p w:rsidR="000E423A" w:rsidRDefault="000E423A" w:rsidP="000E423A"/>
    <w:p w:rsidR="000E423A" w:rsidRDefault="000E423A" w:rsidP="000E423A"/>
    <w:p w:rsidR="000E423A" w:rsidRDefault="000E423A" w:rsidP="000E423A"/>
    <w:p w:rsidR="000E423A" w:rsidRDefault="000E423A" w:rsidP="000E423A"/>
    <w:p w:rsidR="000E423A" w:rsidRDefault="000E423A" w:rsidP="000E423A"/>
    <w:p w:rsidR="000E423A" w:rsidRDefault="000E423A" w:rsidP="000E423A"/>
    <w:p w:rsidR="000E423A" w:rsidRDefault="000E423A" w:rsidP="000E423A"/>
    <w:p w:rsidR="000E423A" w:rsidRDefault="000E423A" w:rsidP="000E423A"/>
    <w:p w:rsidR="000E423A" w:rsidRDefault="000E423A" w:rsidP="000E423A"/>
    <w:p w:rsidR="000E423A" w:rsidRPr="000E423A" w:rsidRDefault="000E423A" w:rsidP="000E423A"/>
    <w:bookmarkEnd w:id="1"/>
    <w:p w:rsidR="00281200" w:rsidRDefault="00281200" w:rsidP="001E485A">
      <w:pPr>
        <w:pStyle w:val="2"/>
        <w:jc w:val="center"/>
        <w:rPr>
          <w:rFonts w:ascii="Times New Roman" w:eastAsia="Calibri" w:hAnsi="Times New Roman"/>
          <w:color w:val="auto"/>
          <w:sz w:val="28"/>
          <w:szCs w:val="28"/>
        </w:rPr>
      </w:pPr>
    </w:p>
    <w:sectPr w:rsidR="00281200" w:rsidSect="00F176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59F0" w:rsidRDefault="002559F0" w:rsidP="001E485A">
      <w:pPr>
        <w:spacing w:after="0" w:line="240" w:lineRule="auto"/>
      </w:pPr>
      <w:r>
        <w:separator/>
      </w:r>
    </w:p>
  </w:endnote>
  <w:endnote w:type="continuationSeparator" w:id="0">
    <w:p w:rsidR="002559F0" w:rsidRDefault="002559F0" w:rsidP="001E48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 Light">
    <w:altName w:val="Proxima Nova Lt"/>
    <w:charset w:val="CC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59F0" w:rsidRDefault="002559F0" w:rsidP="001E485A">
      <w:pPr>
        <w:spacing w:after="0" w:line="240" w:lineRule="auto"/>
      </w:pPr>
      <w:r>
        <w:separator/>
      </w:r>
    </w:p>
  </w:footnote>
  <w:footnote w:type="continuationSeparator" w:id="0">
    <w:p w:rsidR="002559F0" w:rsidRDefault="002559F0" w:rsidP="001E485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485A"/>
    <w:rsid w:val="000E423A"/>
    <w:rsid w:val="001E485A"/>
    <w:rsid w:val="0021233B"/>
    <w:rsid w:val="002559F0"/>
    <w:rsid w:val="0027689C"/>
    <w:rsid w:val="00281200"/>
    <w:rsid w:val="004D2410"/>
    <w:rsid w:val="005B5D3D"/>
    <w:rsid w:val="00624F80"/>
    <w:rsid w:val="00633780"/>
    <w:rsid w:val="00637463"/>
    <w:rsid w:val="00772A97"/>
    <w:rsid w:val="007868C1"/>
    <w:rsid w:val="007B290D"/>
    <w:rsid w:val="009C2C8B"/>
    <w:rsid w:val="009E3309"/>
    <w:rsid w:val="00A06115"/>
    <w:rsid w:val="00A30794"/>
    <w:rsid w:val="00B76E9A"/>
    <w:rsid w:val="00E10698"/>
    <w:rsid w:val="00E453A5"/>
    <w:rsid w:val="00F06A6B"/>
    <w:rsid w:val="00F1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85A"/>
    <w:pPr>
      <w:spacing w:after="160"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E485A"/>
    <w:pPr>
      <w:keepNext/>
      <w:keepLines/>
      <w:spacing w:before="200" w:after="0"/>
      <w:outlineLvl w:val="1"/>
    </w:pPr>
    <w:rPr>
      <w:rFonts w:ascii="Calibri Light" w:eastAsia="Times New Roman" w:hAnsi="Calibri Light"/>
      <w:b/>
      <w:bCs/>
      <w:color w:val="5B9BD5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1E485A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paragraph" w:styleId="a3">
    <w:name w:val="footnote text"/>
    <w:basedOn w:val="a"/>
    <w:link w:val="a4"/>
    <w:uiPriority w:val="99"/>
    <w:semiHidden/>
    <w:unhideWhenUsed/>
    <w:rsid w:val="001E485A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1E485A"/>
    <w:rPr>
      <w:rFonts w:ascii="Calibri" w:eastAsia="Calibri" w:hAnsi="Calibri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1E485A"/>
    <w:pPr>
      <w:ind w:left="720"/>
      <w:contextualSpacing/>
    </w:pPr>
  </w:style>
  <w:style w:type="character" w:styleId="a6">
    <w:name w:val="footnote reference"/>
    <w:uiPriority w:val="99"/>
    <w:semiHidden/>
    <w:unhideWhenUsed/>
    <w:rsid w:val="001E485A"/>
    <w:rPr>
      <w:vertAlign w:val="superscript"/>
    </w:rPr>
  </w:style>
  <w:style w:type="character" w:styleId="a7">
    <w:name w:val="Hyperlink"/>
    <w:basedOn w:val="a0"/>
    <w:uiPriority w:val="99"/>
    <w:semiHidden/>
    <w:unhideWhenUsed/>
    <w:rsid w:val="001E485A"/>
    <w:rPr>
      <w:color w:val="0000FF"/>
      <w:u w:val="single"/>
    </w:rPr>
  </w:style>
  <w:style w:type="paragraph" w:customStyle="1" w:styleId="ConsPlusNormal">
    <w:name w:val="ConsPlusNormal"/>
    <w:rsid w:val="00772A9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772A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72A97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semiHidden/>
    <w:unhideWhenUsed/>
    <w:rsid w:val="00772A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72A9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4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47C3CBFC1FD5BB53C8770D56AB7DBB6AFB83AA15B22EDE3DBD5531509B59702A95A0527943EAEB5F5585F6DF3k8l8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929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7</cp:revision>
  <cp:lastPrinted>2019-04-10T01:10:00Z</cp:lastPrinted>
  <dcterms:created xsi:type="dcterms:W3CDTF">2019-02-13T08:43:00Z</dcterms:created>
  <dcterms:modified xsi:type="dcterms:W3CDTF">2019-04-10T01:13:00Z</dcterms:modified>
</cp:coreProperties>
</file>