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86" w:rsidRPr="002B6DC6" w:rsidRDefault="002B6DC6" w:rsidP="002B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C6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ПОСЕВНАЯ</w:t>
      </w: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C6"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16.11.2017 г. № </w:t>
      </w:r>
      <w:r w:rsidR="00605929">
        <w:rPr>
          <w:rFonts w:ascii="Times New Roman" w:hAnsi="Times New Roman" w:cs="Times New Roman"/>
          <w:sz w:val="28"/>
          <w:szCs w:val="28"/>
        </w:rPr>
        <w:t>325</w:t>
      </w:r>
      <w:bookmarkStart w:id="0" w:name="_GoBack"/>
      <w:bookmarkEnd w:id="0"/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166-а от 15.09.2016 г. «О внесении изменений в Постановление № 366 от 30.12.2013 г. </w:t>
      </w: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администрацией рабочего поселка Посевная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муниципальной услуги </w:t>
      </w: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присвоению, изменению и аннулированию адресов объектов недвижимости»</w:t>
      </w:r>
    </w:p>
    <w:p w:rsidR="002B6DC6" w:rsidRDefault="002B6DC6" w:rsidP="002B6D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DC6" w:rsidRDefault="002A37E2" w:rsidP="002B6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протокола совещания по вопросу участия органов местного самоуправления Новосибирской области в реализации целевых моделей упрощения процедур ведения бизнеса и повышения инвестиционной привлекательности Новосибирской области от 29..09.2017 г.,</w:t>
      </w:r>
    </w:p>
    <w:p w:rsidR="002A37E2" w:rsidRDefault="002A37E2" w:rsidP="002B6D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710B" w:rsidRDefault="00C7710B" w:rsidP="002A37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наименование административного регламента и 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37E2" w:rsidRDefault="00C7710B" w:rsidP="00C77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10B">
        <w:rPr>
          <w:rFonts w:ascii="Times New Roman" w:hAnsi="Times New Roman" w:cs="Times New Roman"/>
          <w:sz w:val="28"/>
          <w:szCs w:val="28"/>
        </w:rPr>
        <w:t xml:space="preserve">следующей редакции: «Об утверждении Административного регламента администрацией рабочего поселка Посевная </w:t>
      </w:r>
      <w:proofErr w:type="spellStart"/>
      <w:r w:rsidRPr="00C7710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C77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«По присвоению, изменению и аннулированию адресов объектов недвижимости».</w:t>
      </w:r>
    </w:p>
    <w:p w:rsidR="00A909A7" w:rsidRDefault="00C7710B" w:rsidP="00C7710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административного регламента читать в следующей  редакции:</w:t>
      </w:r>
    </w:p>
    <w:p w:rsidR="00C7710B" w:rsidRDefault="00C7710B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9A7">
        <w:rPr>
          <w:rFonts w:ascii="Times New Roman" w:hAnsi="Times New Roman" w:cs="Times New Roman"/>
          <w:sz w:val="28"/>
          <w:szCs w:val="28"/>
        </w:rPr>
        <w:t>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909A7" w:rsidRDefault="00A909A7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право хозяйственного ведения;</w:t>
      </w:r>
    </w:p>
    <w:p w:rsidR="00A909A7" w:rsidRDefault="00A909A7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право оперативного управления;</w:t>
      </w:r>
    </w:p>
    <w:p w:rsidR="00A909A7" w:rsidRDefault="00A909A7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право пожизненного наследуемого владения;</w:t>
      </w:r>
    </w:p>
    <w:p w:rsidR="00A909A7" w:rsidRDefault="00A909A7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право постоянного (бессрочного) пользования.</w:t>
      </w:r>
    </w:p>
    <w:p w:rsidR="00A909A7" w:rsidRDefault="00A909A7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Пункт 2.4.1. административного регламента читать в следующей  редакции: Решение о присвоении объекту</w:t>
      </w:r>
      <w:r w:rsidR="005378E7">
        <w:rPr>
          <w:rFonts w:ascii="Times New Roman" w:hAnsi="Times New Roman" w:cs="Times New Roman"/>
          <w:sz w:val="28"/>
          <w:szCs w:val="28"/>
        </w:rPr>
        <w:t xml:space="preserve"> адресации адреса или аннулирование его адреса, а также решение об отказе в таком присвоении или аннулировании принимаются уполномоченным органом в срок не более</w:t>
      </w:r>
      <w:r w:rsidR="00B81290">
        <w:rPr>
          <w:rFonts w:ascii="Times New Roman" w:hAnsi="Times New Roman" w:cs="Times New Roman"/>
          <w:sz w:val="28"/>
          <w:szCs w:val="28"/>
        </w:rPr>
        <w:t xml:space="preserve"> чем 12 рабочих дней со дня поступления заявления.</w:t>
      </w:r>
    </w:p>
    <w:p w:rsidR="00B81290" w:rsidRDefault="00B81290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Пункт 2.4.3 административного регламента отменить. </w:t>
      </w:r>
    </w:p>
    <w:p w:rsidR="00B81290" w:rsidRDefault="00B81290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Пункт 2.9 административного регламента читать в следующей редакции: В присвоении объекту адресации адреса или аннулировании его адреса может быть отказано в случаях, если:</w:t>
      </w:r>
    </w:p>
    <w:p w:rsidR="00B81290" w:rsidRDefault="00B81290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с заявлением о присвоении объекту адресации адреса обратилось лицо, не указанное в п. 1.2 настоящих Правил;</w:t>
      </w:r>
    </w:p>
    <w:p w:rsidR="00B81290" w:rsidRDefault="00B81290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предоставлен заявителем (представителем заявителя) по собственной инициативе;</w:t>
      </w:r>
    </w:p>
    <w:p w:rsidR="00B81290" w:rsidRDefault="00142813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документы, обязанность по предоставлению которых для присвоения объекту адресации или аннулирования его адреса возложена на заявителя (представителя заявителя), выданы с нарушением порядка,  установленного законодательством Российской Федерации.</w:t>
      </w:r>
    </w:p>
    <w:p w:rsidR="00142813" w:rsidRDefault="00142813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Пункт 4.4 административного регламента читать в следующей редакции: </w:t>
      </w:r>
    </w:p>
    <w:p w:rsidR="00142813" w:rsidRDefault="00142813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рабочего поселка Посевная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Федеральным законом от 02.03.2007 г. № 25-ФЗ «О муниципальной службе в Российской Федерации» и Федеральным законом от 25 декабря 2008 г. № 273-ФЗ «О противодействии коррупции».</w:t>
      </w:r>
    </w:p>
    <w:p w:rsidR="00142813" w:rsidRDefault="00142813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Пункт 5.6 административного регламента читать в следующей редакции: Заявитель вправе обратиться к Губернатору Новосибирской области и обжаловать действие (бездействие) и решения, осуществляемые (принятые) должностными лицами </w:t>
      </w:r>
      <w:r w:rsidR="00605929">
        <w:rPr>
          <w:rFonts w:ascii="Times New Roman" w:hAnsi="Times New Roman" w:cs="Times New Roman"/>
          <w:sz w:val="28"/>
          <w:szCs w:val="28"/>
        </w:rPr>
        <w:t>администрации рабочего поселка По</w:t>
      </w:r>
      <w:r>
        <w:rPr>
          <w:rFonts w:ascii="Times New Roman" w:hAnsi="Times New Roman" w:cs="Times New Roman"/>
          <w:sz w:val="28"/>
          <w:szCs w:val="28"/>
        </w:rPr>
        <w:t xml:space="preserve">севная в ходе предоставления муниципальной услуги на основании регламента. Для обжалования действий (бездействий) Главы муниципального образования вправе обратиться к Губернатору </w:t>
      </w:r>
      <w:r w:rsidR="00605929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Пункт 5.7 административного регламента читать в следующей редакции: Сроки рассмотрения жалобы (претензии): письменный ответ направляется заявителю не позднее 30 календарных дней со дня регистрации обращения в администрацию.</w:t>
      </w: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В.С.Радченко</w:t>
      </w:r>
      <w:proofErr w:type="spellEnd"/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5929" w:rsidRDefault="00605929" w:rsidP="00A909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Шестакова</w:t>
      </w:r>
    </w:p>
    <w:p w:rsidR="00605929" w:rsidRPr="00605929" w:rsidRDefault="00605929" w:rsidP="00A909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48-137</w:t>
      </w:r>
    </w:p>
    <w:sectPr w:rsidR="00605929" w:rsidRPr="00605929" w:rsidSect="002B6DC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23C"/>
    <w:multiLevelType w:val="hybridMultilevel"/>
    <w:tmpl w:val="15360DAE"/>
    <w:lvl w:ilvl="0" w:tplc="14E87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C6"/>
    <w:rsid w:val="00142813"/>
    <w:rsid w:val="002A37E2"/>
    <w:rsid w:val="002B6DC6"/>
    <w:rsid w:val="005378E7"/>
    <w:rsid w:val="00605929"/>
    <w:rsid w:val="00821186"/>
    <w:rsid w:val="00A909A7"/>
    <w:rsid w:val="00B81290"/>
    <w:rsid w:val="00C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2017-11-16T09:00:00Z</cp:lastPrinted>
  <dcterms:created xsi:type="dcterms:W3CDTF">2017-11-16T07:44:00Z</dcterms:created>
  <dcterms:modified xsi:type="dcterms:W3CDTF">2017-11-16T09:00:00Z</dcterms:modified>
</cp:coreProperties>
</file>