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5683" w:rsidRDefault="005D5683" w:rsidP="005D568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РАБОЧЕГО ПОСЕЛКА ПОСЕВНАЯ ЧЕРЕПАНОВСКОГО РАЙОНА НОВОСИБИРСКОЙ ОБЛАСТИ</w:t>
      </w:r>
    </w:p>
    <w:p w:rsidR="005D5683" w:rsidRDefault="005D5683" w:rsidP="005D5683">
      <w:pPr>
        <w:jc w:val="center"/>
        <w:rPr>
          <w:b/>
          <w:sz w:val="28"/>
          <w:szCs w:val="28"/>
        </w:rPr>
      </w:pPr>
    </w:p>
    <w:p w:rsidR="005D5683" w:rsidRDefault="005D5683" w:rsidP="005D5683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ПОСТАНОВЛЕНИЕ</w:t>
      </w:r>
    </w:p>
    <w:p w:rsidR="005D5683" w:rsidRDefault="005D5683" w:rsidP="005D5683">
      <w:pPr>
        <w:jc w:val="center"/>
        <w:rPr>
          <w:b/>
          <w:sz w:val="28"/>
          <w:szCs w:val="28"/>
        </w:rPr>
      </w:pPr>
    </w:p>
    <w:p w:rsidR="005D5683" w:rsidRDefault="005D5683" w:rsidP="005D5683">
      <w:pPr>
        <w:jc w:val="center"/>
        <w:rPr>
          <w:sz w:val="28"/>
          <w:szCs w:val="28"/>
        </w:rPr>
      </w:pPr>
    </w:p>
    <w:p w:rsidR="005D5683" w:rsidRDefault="00621FE2" w:rsidP="005D5683">
      <w:pPr>
        <w:jc w:val="center"/>
        <w:rPr>
          <w:sz w:val="28"/>
          <w:szCs w:val="28"/>
        </w:rPr>
      </w:pPr>
      <w:r>
        <w:rPr>
          <w:sz w:val="28"/>
          <w:szCs w:val="28"/>
        </w:rPr>
        <w:t>№ 17 от 31.01.2020</w:t>
      </w:r>
      <w:r w:rsidR="005D5683">
        <w:rPr>
          <w:sz w:val="28"/>
          <w:szCs w:val="28"/>
        </w:rPr>
        <w:t>г.</w:t>
      </w:r>
    </w:p>
    <w:p w:rsidR="005D5683" w:rsidRDefault="005D5683" w:rsidP="005D5683">
      <w:pPr>
        <w:jc w:val="center"/>
        <w:rPr>
          <w:sz w:val="28"/>
          <w:szCs w:val="28"/>
        </w:rPr>
      </w:pPr>
    </w:p>
    <w:p w:rsidR="005D5683" w:rsidRDefault="005D5683" w:rsidP="005D5683">
      <w:pPr>
        <w:pStyle w:val="ConsPlusNormal"/>
        <w:ind w:firstLine="540"/>
        <w:jc w:val="center"/>
      </w:pPr>
      <w:r>
        <w:t>Об организации и проведения открытого аукциона по прода</w:t>
      </w:r>
      <w:r w:rsidR="00621FE2">
        <w:t>же права на заключение договора аренды земельного участка</w:t>
      </w:r>
      <w:r>
        <w:t xml:space="preserve"> с местоположением:</w:t>
      </w:r>
    </w:p>
    <w:p w:rsidR="005D5683" w:rsidRDefault="005D5683" w:rsidP="00621FE2">
      <w:pPr>
        <w:pStyle w:val="ConsPlusNormal"/>
        <w:jc w:val="center"/>
      </w:pPr>
      <w:r>
        <w:t xml:space="preserve">Новосибирская область, </w:t>
      </w:r>
      <w:proofErr w:type="spellStart"/>
      <w:r>
        <w:t>Чере</w:t>
      </w:r>
      <w:r w:rsidR="00621FE2">
        <w:t>пановский</w:t>
      </w:r>
      <w:proofErr w:type="spellEnd"/>
      <w:r w:rsidR="00621FE2">
        <w:t xml:space="preserve"> район, </w:t>
      </w:r>
      <w:proofErr w:type="spellStart"/>
      <w:r w:rsidR="00621FE2">
        <w:t>р.п</w:t>
      </w:r>
      <w:proofErr w:type="spellEnd"/>
      <w:r w:rsidR="00621FE2">
        <w:t>. Посевная, ул. Островского, 18/12</w:t>
      </w:r>
      <w:r>
        <w:t>.</w:t>
      </w:r>
    </w:p>
    <w:p w:rsidR="005D5683" w:rsidRDefault="005D5683" w:rsidP="005D5683">
      <w:pPr>
        <w:pStyle w:val="ConsPlusNormal"/>
      </w:pPr>
    </w:p>
    <w:p w:rsidR="005D5683" w:rsidRDefault="005D5683" w:rsidP="005D5683">
      <w:pPr>
        <w:rPr>
          <w:sz w:val="28"/>
          <w:szCs w:val="28"/>
        </w:rPr>
      </w:pPr>
    </w:p>
    <w:p w:rsidR="005D5683" w:rsidRDefault="005D5683" w:rsidP="005D568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В соответствии со статьей 39.11 Земельного кодекса Российской Федерации,</w:t>
      </w:r>
    </w:p>
    <w:p w:rsidR="005D5683" w:rsidRDefault="005D5683" w:rsidP="005D568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ПОСТАНОВЛЯЮ:   </w:t>
      </w:r>
      <w:r>
        <w:rPr>
          <w:sz w:val="28"/>
          <w:szCs w:val="28"/>
        </w:rPr>
        <w:tab/>
      </w:r>
    </w:p>
    <w:p w:rsidR="005D5683" w:rsidRDefault="005D5683" w:rsidP="005D5683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Лот №1: земельный участок, местоположение: Новосибирская область, </w:t>
      </w:r>
      <w:proofErr w:type="spellStart"/>
      <w:r>
        <w:rPr>
          <w:sz w:val="28"/>
          <w:szCs w:val="28"/>
        </w:rPr>
        <w:t>Черепановский</w:t>
      </w:r>
      <w:proofErr w:type="spellEnd"/>
      <w:r>
        <w:rPr>
          <w:sz w:val="28"/>
          <w:szCs w:val="28"/>
        </w:rPr>
        <w:t xml:space="preserve"> р</w:t>
      </w:r>
      <w:r w:rsidR="00621FE2">
        <w:rPr>
          <w:sz w:val="28"/>
          <w:szCs w:val="28"/>
        </w:rPr>
        <w:t xml:space="preserve">айон, </w:t>
      </w:r>
      <w:proofErr w:type="spellStart"/>
      <w:r w:rsidR="00621FE2">
        <w:rPr>
          <w:sz w:val="28"/>
          <w:szCs w:val="28"/>
        </w:rPr>
        <w:t>р.п</w:t>
      </w:r>
      <w:proofErr w:type="gramStart"/>
      <w:r w:rsidR="00621FE2">
        <w:rPr>
          <w:sz w:val="28"/>
          <w:szCs w:val="28"/>
        </w:rPr>
        <w:t>.П</w:t>
      </w:r>
      <w:proofErr w:type="gramEnd"/>
      <w:r w:rsidR="00621FE2">
        <w:rPr>
          <w:sz w:val="28"/>
          <w:szCs w:val="28"/>
        </w:rPr>
        <w:t>осевная</w:t>
      </w:r>
      <w:proofErr w:type="spellEnd"/>
      <w:r w:rsidR="00621FE2">
        <w:rPr>
          <w:sz w:val="28"/>
          <w:szCs w:val="28"/>
        </w:rPr>
        <w:t>, ул. Островского, 18/12, 49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>, к</w:t>
      </w:r>
      <w:r w:rsidR="00621FE2">
        <w:rPr>
          <w:sz w:val="28"/>
          <w:szCs w:val="28"/>
        </w:rPr>
        <w:t>адастровый номер 54:28:030205:294</w:t>
      </w:r>
      <w:r>
        <w:rPr>
          <w:sz w:val="28"/>
          <w:szCs w:val="28"/>
        </w:rPr>
        <w:t>.</w:t>
      </w:r>
    </w:p>
    <w:p w:rsidR="005D5683" w:rsidRDefault="005D5683" w:rsidP="005D568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Права на земельный участок – не разграниченная государственная собственность.</w:t>
      </w:r>
    </w:p>
    <w:p w:rsidR="005D5683" w:rsidRDefault="005D5683" w:rsidP="005D568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Ограничения прав – отсутствуют.</w:t>
      </w:r>
    </w:p>
    <w:p w:rsidR="005D5683" w:rsidRDefault="005D5683" w:rsidP="005D568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Разрешенное  использование – объекты гаражного назначения.</w:t>
      </w:r>
    </w:p>
    <w:p w:rsidR="005D5683" w:rsidRDefault="005D5683" w:rsidP="005D568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Категория земель – земли населенных пунктов.</w:t>
      </w:r>
    </w:p>
    <w:p w:rsidR="005D5683" w:rsidRDefault="005D5683" w:rsidP="005D568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Установить размер годовой арендной платы (начальной цены) земел</w:t>
      </w:r>
      <w:r w:rsidR="00621FE2">
        <w:rPr>
          <w:sz w:val="28"/>
          <w:szCs w:val="28"/>
        </w:rPr>
        <w:t>ьного участка  в размере 4 047 руб., 22 коп</w:t>
      </w:r>
      <w:proofErr w:type="gramStart"/>
      <w:r w:rsidR="00621FE2">
        <w:rPr>
          <w:sz w:val="28"/>
          <w:szCs w:val="28"/>
        </w:rPr>
        <w:t>.</w:t>
      </w:r>
      <w:proofErr w:type="gramEnd"/>
      <w:r w:rsidR="00621FE2">
        <w:rPr>
          <w:sz w:val="28"/>
          <w:szCs w:val="28"/>
        </w:rPr>
        <w:t xml:space="preserve"> (</w:t>
      </w:r>
      <w:proofErr w:type="gramStart"/>
      <w:r w:rsidR="00621FE2">
        <w:rPr>
          <w:sz w:val="28"/>
          <w:szCs w:val="28"/>
        </w:rPr>
        <w:t>ч</w:t>
      </w:r>
      <w:proofErr w:type="gramEnd"/>
      <w:r w:rsidR="00621FE2">
        <w:rPr>
          <w:sz w:val="28"/>
          <w:szCs w:val="28"/>
        </w:rPr>
        <w:t>етыре тысячи сорок семь рублей) 22</w:t>
      </w:r>
      <w:r>
        <w:rPr>
          <w:sz w:val="28"/>
          <w:szCs w:val="28"/>
        </w:rPr>
        <w:t xml:space="preserve"> коп</w:t>
      </w:r>
      <w:r w:rsidR="00621FE2">
        <w:rPr>
          <w:sz w:val="28"/>
          <w:szCs w:val="28"/>
        </w:rPr>
        <w:t>. согласно отчета № 11/3/11/2019 от 10 декабря</w:t>
      </w:r>
      <w:r>
        <w:rPr>
          <w:sz w:val="28"/>
          <w:szCs w:val="28"/>
        </w:rPr>
        <w:t xml:space="preserve"> 2019 года об определении рыночной стоимости величины годовой арендной платы за использование земельного участка с када</w:t>
      </w:r>
      <w:r w:rsidR="00621FE2">
        <w:rPr>
          <w:sz w:val="28"/>
          <w:szCs w:val="28"/>
        </w:rPr>
        <w:t>стровым номером 54:28:030205:294</w:t>
      </w:r>
      <w:r>
        <w:rPr>
          <w:sz w:val="28"/>
          <w:szCs w:val="28"/>
        </w:rPr>
        <w:t xml:space="preserve">, местоположением: Новосибирская область, </w:t>
      </w:r>
      <w:proofErr w:type="spellStart"/>
      <w:r>
        <w:rPr>
          <w:sz w:val="28"/>
          <w:szCs w:val="28"/>
        </w:rPr>
        <w:t>Черепановский</w:t>
      </w:r>
      <w:proofErr w:type="spellEnd"/>
      <w:r>
        <w:rPr>
          <w:sz w:val="28"/>
          <w:szCs w:val="28"/>
        </w:rPr>
        <w:t xml:space="preserve"> район, </w:t>
      </w:r>
      <w:proofErr w:type="spellStart"/>
      <w:r>
        <w:rPr>
          <w:sz w:val="28"/>
          <w:szCs w:val="28"/>
        </w:rPr>
        <w:t>р.</w:t>
      </w:r>
      <w:r w:rsidR="00621FE2">
        <w:rPr>
          <w:sz w:val="28"/>
          <w:szCs w:val="28"/>
        </w:rPr>
        <w:t>п</w:t>
      </w:r>
      <w:proofErr w:type="spellEnd"/>
      <w:r w:rsidR="00621FE2">
        <w:rPr>
          <w:sz w:val="28"/>
          <w:szCs w:val="28"/>
        </w:rPr>
        <w:t>. Посевная, ул. Островского</w:t>
      </w:r>
      <w:r>
        <w:rPr>
          <w:sz w:val="28"/>
          <w:szCs w:val="28"/>
        </w:rPr>
        <w:t xml:space="preserve">, </w:t>
      </w:r>
      <w:r w:rsidR="00621FE2">
        <w:rPr>
          <w:sz w:val="28"/>
          <w:szCs w:val="28"/>
        </w:rPr>
        <w:t xml:space="preserve">18/12, </w:t>
      </w:r>
      <w:r>
        <w:rPr>
          <w:sz w:val="28"/>
          <w:szCs w:val="28"/>
        </w:rPr>
        <w:t>шаг аукциона 3% от начал</w:t>
      </w:r>
      <w:r w:rsidR="00621FE2">
        <w:rPr>
          <w:sz w:val="28"/>
          <w:szCs w:val="28"/>
        </w:rPr>
        <w:t>ьной цены предмета аукциона – 121 рубль 41</w:t>
      </w:r>
      <w:r>
        <w:rPr>
          <w:sz w:val="28"/>
          <w:szCs w:val="28"/>
        </w:rPr>
        <w:t xml:space="preserve"> коп.</w:t>
      </w:r>
    </w:p>
    <w:p w:rsidR="005D5683" w:rsidRDefault="00621FE2" w:rsidP="005D568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Размер задатка – 100</w:t>
      </w:r>
      <w:r w:rsidR="005D5683">
        <w:rPr>
          <w:sz w:val="28"/>
          <w:szCs w:val="28"/>
        </w:rPr>
        <w:t xml:space="preserve"> % от начальной </w:t>
      </w:r>
      <w:r>
        <w:rPr>
          <w:sz w:val="28"/>
          <w:szCs w:val="28"/>
        </w:rPr>
        <w:t xml:space="preserve"> цены предмета аукциона – 4 047 руб. 22 коп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(</w:t>
      </w:r>
      <w:proofErr w:type="gramStart"/>
      <w:r>
        <w:rPr>
          <w:sz w:val="28"/>
          <w:szCs w:val="28"/>
        </w:rPr>
        <w:t>ч</w:t>
      </w:r>
      <w:proofErr w:type="gramEnd"/>
      <w:r>
        <w:rPr>
          <w:sz w:val="28"/>
          <w:szCs w:val="28"/>
        </w:rPr>
        <w:t>етыре тысячи сорок семь рублей ) 2</w:t>
      </w:r>
      <w:r w:rsidR="005D5683">
        <w:rPr>
          <w:sz w:val="28"/>
          <w:szCs w:val="28"/>
        </w:rPr>
        <w:t>2 копейки.</w:t>
      </w:r>
    </w:p>
    <w:p w:rsidR="005D5683" w:rsidRDefault="00621FE2" w:rsidP="005D5683">
      <w:pPr>
        <w:keepNext/>
        <w:keepLines/>
        <w:widowControl w:val="0"/>
        <w:suppressLineNumbers/>
        <w:suppressAutoHyphens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Администрация</w:t>
      </w:r>
      <w:r w:rsidR="005D5683">
        <w:rPr>
          <w:sz w:val="28"/>
          <w:szCs w:val="28"/>
        </w:rPr>
        <w:t xml:space="preserve"> рабочего поселка Посевная </w:t>
      </w:r>
      <w:proofErr w:type="spellStart"/>
      <w:r w:rsidR="005D5683">
        <w:rPr>
          <w:sz w:val="28"/>
          <w:szCs w:val="28"/>
        </w:rPr>
        <w:t>Черепановского</w:t>
      </w:r>
      <w:proofErr w:type="spellEnd"/>
      <w:r w:rsidR="005D5683">
        <w:rPr>
          <w:sz w:val="28"/>
          <w:szCs w:val="28"/>
        </w:rPr>
        <w:t xml:space="preserve"> района Новосибирской области через средства массовой информации обязана сообщить об условиях и дате проведения аукциона.</w:t>
      </w:r>
    </w:p>
    <w:p w:rsidR="005D5683" w:rsidRDefault="005D5683" w:rsidP="005D5683">
      <w:pPr>
        <w:keepNext/>
        <w:keepLines/>
        <w:widowControl w:val="0"/>
        <w:suppressLineNumbers/>
        <w:suppressAutoHyphens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 Утвердить состав аукционной комиссии:</w:t>
      </w:r>
    </w:p>
    <w:p w:rsidR="005D5683" w:rsidRDefault="005D5683" w:rsidP="005D5683">
      <w:pPr>
        <w:keepNext/>
        <w:keepLines/>
        <w:widowControl w:val="0"/>
        <w:suppressLineNumbers/>
        <w:suppressAutoHyphens/>
        <w:ind w:firstLine="708"/>
        <w:jc w:val="both"/>
        <w:rPr>
          <w:sz w:val="28"/>
          <w:szCs w:val="28"/>
        </w:rPr>
      </w:pPr>
    </w:p>
    <w:tbl>
      <w:tblPr>
        <w:tblW w:w="8050" w:type="dxa"/>
        <w:tblInd w:w="102" w:type="dxa"/>
        <w:tblLook w:val="04A0" w:firstRow="1" w:lastRow="0" w:firstColumn="1" w:lastColumn="0" w:noHBand="0" w:noVBand="1"/>
      </w:tblPr>
      <w:tblGrid>
        <w:gridCol w:w="2809"/>
        <w:gridCol w:w="616"/>
        <w:gridCol w:w="4625"/>
      </w:tblGrid>
      <w:tr w:rsidR="005D5683" w:rsidTr="005D5683">
        <w:trPr>
          <w:trHeight w:val="535"/>
        </w:trPr>
        <w:tc>
          <w:tcPr>
            <w:tcW w:w="2809" w:type="dxa"/>
            <w:hideMark/>
          </w:tcPr>
          <w:p w:rsidR="005D5683" w:rsidRDefault="005D568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Журавлев Александр</w:t>
            </w:r>
          </w:p>
          <w:p w:rsidR="005D5683" w:rsidRDefault="005D568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Сергеевич</w:t>
            </w:r>
          </w:p>
        </w:tc>
        <w:tc>
          <w:tcPr>
            <w:tcW w:w="616" w:type="dxa"/>
          </w:tcPr>
          <w:p w:rsidR="005D5683" w:rsidRDefault="005D5683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5D5683" w:rsidRDefault="005D5683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4625" w:type="dxa"/>
          </w:tcPr>
          <w:p w:rsidR="005D5683" w:rsidRDefault="005D568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Глава рабочего поселка Посевная, председатель комиссии</w:t>
            </w:r>
          </w:p>
          <w:p w:rsidR="005D5683" w:rsidRDefault="005D5683">
            <w:pPr>
              <w:spacing w:line="276" w:lineRule="auto"/>
              <w:jc w:val="both"/>
              <w:rPr>
                <w:lang w:eastAsia="en-US"/>
              </w:rPr>
            </w:pPr>
          </w:p>
        </w:tc>
      </w:tr>
      <w:tr w:rsidR="005D5683" w:rsidTr="005D5683">
        <w:trPr>
          <w:trHeight w:val="535"/>
        </w:trPr>
        <w:tc>
          <w:tcPr>
            <w:tcW w:w="2809" w:type="dxa"/>
            <w:hideMark/>
          </w:tcPr>
          <w:p w:rsidR="005D5683" w:rsidRDefault="005D5683">
            <w:pPr>
              <w:spacing w:line="276" w:lineRule="auto"/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Фефелова</w:t>
            </w:r>
            <w:proofErr w:type="spellEnd"/>
            <w:r>
              <w:rPr>
                <w:lang w:eastAsia="en-US"/>
              </w:rPr>
              <w:t xml:space="preserve"> Елена</w:t>
            </w:r>
          </w:p>
          <w:p w:rsidR="005D5683" w:rsidRDefault="005D568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Геннадьевна</w:t>
            </w:r>
          </w:p>
        </w:tc>
        <w:tc>
          <w:tcPr>
            <w:tcW w:w="616" w:type="dxa"/>
          </w:tcPr>
          <w:p w:rsidR="005D5683" w:rsidRDefault="005D5683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4625" w:type="dxa"/>
          </w:tcPr>
          <w:p w:rsidR="005D5683" w:rsidRDefault="005D568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Заместитель главы администрации рабочего поселка Посевная, заместитель </w:t>
            </w:r>
            <w:r>
              <w:rPr>
                <w:lang w:eastAsia="en-US"/>
              </w:rPr>
              <w:lastRenderedPageBreak/>
              <w:t>председателя комиссии</w:t>
            </w:r>
          </w:p>
          <w:p w:rsidR="005D5683" w:rsidRDefault="005D5683">
            <w:pPr>
              <w:spacing w:line="276" w:lineRule="auto"/>
              <w:jc w:val="both"/>
              <w:rPr>
                <w:lang w:eastAsia="en-US"/>
              </w:rPr>
            </w:pPr>
          </w:p>
        </w:tc>
      </w:tr>
    </w:tbl>
    <w:p w:rsidR="005D5683" w:rsidRDefault="005D5683" w:rsidP="005D5683">
      <w:pPr>
        <w:ind w:right="5102"/>
      </w:pPr>
      <w:r>
        <w:lastRenderedPageBreak/>
        <w:t xml:space="preserve">                   Члены аукционной комиссии:</w:t>
      </w:r>
    </w:p>
    <w:p w:rsidR="005D5683" w:rsidRDefault="005D5683" w:rsidP="005D5683">
      <w:pPr>
        <w:ind w:right="5102"/>
      </w:pPr>
    </w:p>
    <w:tbl>
      <w:tblPr>
        <w:tblW w:w="8052" w:type="dxa"/>
        <w:tblInd w:w="102" w:type="dxa"/>
        <w:tblLook w:val="04A0" w:firstRow="1" w:lastRow="0" w:firstColumn="1" w:lastColumn="0" w:noHBand="0" w:noVBand="1"/>
      </w:tblPr>
      <w:tblGrid>
        <w:gridCol w:w="2490"/>
        <w:gridCol w:w="493"/>
        <w:gridCol w:w="107"/>
        <w:gridCol w:w="4962"/>
      </w:tblGrid>
      <w:tr w:rsidR="005D5683" w:rsidTr="005D5683">
        <w:trPr>
          <w:trHeight w:val="459"/>
        </w:trPr>
        <w:tc>
          <w:tcPr>
            <w:tcW w:w="2490" w:type="dxa"/>
          </w:tcPr>
          <w:p w:rsidR="005D5683" w:rsidRDefault="005D5683">
            <w:pPr>
              <w:spacing w:line="276" w:lineRule="auto"/>
              <w:jc w:val="both"/>
              <w:rPr>
                <w:lang w:eastAsia="en-US"/>
              </w:rPr>
            </w:pPr>
          </w:p>
          <w:p w:rsidR="005D5683" w:rsidRDefault="005D568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Сафронова Екатерина Владимировна</w:t>
            </w:r>
          </w:p>
        </w:tc>
        <w:tc>
          <w:tcPr>
            <w:tcW w:w="600" w:type="dxa"/>
            <w:gridSpan w:val="2"/>
          </w:tcPr>
          <w:p w:rsidR="005D5683" w:rsidRDefault="005D5683">
            <w:pPr>
              <w:spacing w:line="276" w:lineRule="auto"/>
              <w:rPr>
                <w:lang w:eastAsia="en-US"/>
              </w:rPr>
            </w:pPr>
          </w:p>
          <w:p w:rsidR="005D5683" w:rsidRDefault="005D568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4962" w:type="dxa"/>
          </w:tcPr>
          <w:p w:rsidR="005D5683" w:rsidRDefault="005D5683">
            <w:pPr>
              <w:spacing w:line="276" w:lineRule="auto"/>
              <w:jc w:val="both"/>
              <w:rPr>
                <w:lang w:eastAsia="en-US"/>
              </w:rPr>
            </w:pPr>
          </w:p>
          <w:p w:rsidR="005D5683" w:rsidRDefault="005D568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Специалист администрации рабочего поселка Посевная, член комиссии, аукционист</w:t>
            </w:r>
          </w:p>
        </w:tc>
      </w:tr>
      <w:tr w:rsidR="005D5683" w:rsidTr="005D5683">
        <w:trPr>
          <w:trHeight w:val="459"/>
        </w:trPr>
        <w:tc>
          <w:tcPr>
            <w:tcW w:w="2490" w:type="dxa"/>
          </w:tcPr>
          <w:p w:rsidR="005D5683" w:rsidRDefault="005D5683">
            <w:pPr>
              <w:spacing w:line="276" w:lineRule="auto"/>
              <w:jc w:val="both"/>
              <w:rPr>
                <w:lang w:eastAsia="en-US"/>
              </w:rPr>
            </w:pPr>
          </w:p>
          <w:p w:rsidR="005D5683" w:rsidRDefault="005D568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Морозова Марина Павловна</w:t>
            </w:r>
          </w:p>
        </w:tc>
        <w:tc>
          <w:tcPr>
            <w:tcW w:w="600" w:type="dxa"/>
            <w:gridSpan w:val="2"/>
          </w:tcPr>
          <w:p w:rsidR="005D5683" w:rsidRDefault="005D5683">
            <w:pPr>
              <w:spacing w:line="276" w:lineRule="auto"/>
              <w:rPr>
                <w:lang w:eastAsia="en-US"/>
              </w:rPr>
            </w:pPr>
          </w:p>
          <w:p w:rsidR="005D5683" w:rsidRDefault="005D568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4962" w:type="dxa"/>
          </w:tcPr>
          <w:p w:rsidR="005D5683" w:rsidRDefault="005D5683">
            <w:pPr>
              <w:spacing w:line="276" w:lineRule="auto"/>
              <w:jc w:val="both"/>
              <w:rPr>
                <w:lang w:eastAsia="en-US"/>
              </w:rPr>
            </w:pPr>
          </w:p>
          <w:p w:rsidR="005D5683" w:rsidRDefault="005D568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Специалист администрации рабочего поселка Посевная, секретарь комиссии</w:t>
            </w:r>
          </w:p>
          <w:p w:rsidR="005D5683" w:rsidRDefault="005D5683">
            <w:pPr>
              <w:spacing w:line="276" w:lineRule="auto"/>
              <w:jc w:val="both"/>
              <w:rPr>
                <w:lang w:eastAsia="en-US"/>
              </w:rPr>
            </w:pPr>
          </w:p>
        </w:tc>
      </w:tr>
      <w:tr w:rsidR="005D5683" w:rsidTr="005D5683">
        <w:trPr>
          <w:trHeight w:val="459"/>
        </w:trPr>
        <w:tc>
          <w:tcPr>
            <w:tcW w:w="2490" w:type="dxa"/>
          </w:tcPr>
          <w:p w:rsidR="005D5683" w:rsidRDefault="005D5683">
            <w:pPr>
              <w:spacing w:line="276" w:lineRule="auto"/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Нельзина</w:t>
            </w:r>
            <w:proofErr w:type="spellEnd"/>
            <w:r>
              <w:rPr>
                <w:lang w:eastAsia="en-US"/>
              </w:rPr>
              <w:t xml:space="preserve"> Светлана Александровна</w:t>
            </w:r>
          </w:p>
          <w:p w:rsidR="005D5683" w:rsidRDefault="005D5683">
            <w:pPr>
              <w:spacing w:line="276" w:lineRule="auto"/>
              <w:jc w:val="both"/>
              <w:rPr>
                <w:lang w:eastAsia="en-US"/>
              </w:rPr>
            </w:pPr>
          </w:p>
          <w:p w:rsidR="005D5683" w:rsidRDefault="005D568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Гусева Наталья – Романовна</w:t>
            </w:r>
          </w:p>
          <w:p w:rsidR="005D5683" w:rsidRDefault="005D5683">
            <w:pPr>
              <w:spacing w:line="276" w:lineRule="auto"/>
              <w:rPr>
                <w:lang w:eastAsia="en-US"/>
              </w:rPr>
            </w:pPr>
          </w:p>
          <w:p w:rsidR="005D5683" w:rsidRDefault="005D568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Саратова Ася             -          </w:t>
            </w:r>
          </w:p>
          <w:p w:rsidR="005D5683" w:rsidRDefault="005D568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Юрьевна</w:t>
            </w:r>
          </w:p>
        </w:tc>
        <w:tc>
          <w:tcPr>
            <w:tcW w:w="493" w:type="dxa"/>
          </w:tcPr>
          <w:p w:rsidR="005D5683" w:rsidRDefault="005D568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  <w:p w:rsidR="005D5683" w:rsidRDefault="005D5683">
            <w:pPr>
              <w:spacing w:line="276" w:lineRule="auto"/>
              <w:rPr>
                <w:lang w:eastAsia="en-US"/>
              </w:rPr>
            </w:pPr>
          </w:p>
          <w:p w:rsidR="005D5683" w:rsidRDefault="005D5683">
            <w:pPr>
              <w:spacing w:line="276" w:lineRule="auto"/>
              <w:rPr>
                <w:lang w:eastAsia="en-US"/>
              </w:rPr>
            </w:pPr>
          </w:p>
          <w:p w:rsidR="005D5683" w:rsidRDefault="005D5683">
            <w:pPr>
              <w:spacing w:line="276" w:lineRule="auto"/>
              <w:rPr>
                <w:lang w:eastAsia="en-US"/>
              </w:rPr>
            </w:pPr>
          </w:p>
          <w:p w:rsidR="005D5683" w:rsidRDefault="005D5683">
            <w:pPr>
              <w:spacing w:line="276" w:lineRule="auto"/>
              <w:rPr>
                <w:lang w:eastAsia="en-US"/>
              </w:rPr>
            </w:pPr>
          </w:p>
          <w:p w:rsidR="005D5683" w:rsidRDefault="005D5683">
            <w:pPr>
              <w:spacing w:line="276" w:lineRule="auto"/>
              <w:rPr>
                <w:lang w:eastAsia="en-US"/>
              </w:rPr>
            </w:pPr>
          </w:p>
          <w:p w:rsidR="005D5683" w:rsidRDefault="005D568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   </w:t>
            </w:r>
          </w:p>
        </w:tc>
        <w:tc>
          <w:tcPr>
            <w:tcW w:w="5069" w:type="dxa"/>
            <w:gridSpan w:val="2"/>
          </w:tcPr>
          <w:p w:rsidR="005D5683" w:rsidRDefault="005D568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Специалист администрации рабочего поселка Посевная, член  комиссии</w:t>
            </w:r>
          </w:p>
          <w:p w:rsidR="005D5683" w:rsidRDefault="005D5683">
            <w:pPr>
              <w:spacing w:line="276" w:lineRule="auto"/>
              <w:jc w:val="both"/>
              <w:rPr>
                <w:lang w:eastAsia="en-US"/>
              </w:rPr>
            </w:pPr>
          </w:p>
          <w:p w:rsidR="005D5683" w:rsidRDefault="005D568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Специалист администрации рабочего поселка Посевная, член комиссии</w:t>
            </w:r>
          </w:p>
          <w:p w:rsidR="005D5683" w:rsidRDefault="005D5683">
            <w:pPr>
              <w:spacing w:line="276" w:lineRule="auto"/>
              <w:jc w:val="both"/>
              <w:rPr>
                <w:lang w:eastAsia="en-US"/>
              </w:rPr>
            </w:pPr>
          </w:p>
          <w:p w:rsidR="005D5683" w:rsidRDefault="005D568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Специалист администрации рабочего поселка Посевная, член комиссии</w:t>
            </w:r>
          </w:p>
        </w:tc>
      </w:tr>
    </w:tbl>
    <w:p w:rsidR="005D5683" w:rsidRDefault="005D5683" w:rsidP="005D5683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5D5683" w:rsidRDefault="005D5683" w:rsidP="005D5683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5D5683" w:rsidRDefault="005D5683" w:rsidP="005D5683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5D5683" w:rsidRDefault="005D5683" w:rsidP="005D5683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5D5683" w:rsidRDefault="005D5683" w:rsidP="005D5683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5D5683" w:rsidRDefault="005D5683" w:rsidP="005D5683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Глава рабочего поселка Посевная</w:t>
      </w:r>
    </w:p>
    <w:p w:rsidR="005D5683" w:rsidRDefault="005D5683" w:rsidP="005D5683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Черепановского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района Новосибирской области                                   </w:t>
      </w:r>
      <w:r w:rsidR="00621FE2">
        <w:rPr>
          <w:rFonts w:ascii="Times New Roman" w:hAnsi="Times New Roman" w:cs="Times New Roman"/>
          <w:sz w:val="24"/>
          <w:szCs w:val="24"/>
        </w:rPr>
        <w:t xml:space="preserve">          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А.С. Журавлев</w:t>
      </w:r>
    </w:p>
    <w:p w:rsidR="005D5683" w:rsidRDefault="005D5683" w:rsidP="005D5683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5D5683" w:rsidRDefault="005D5683" w:rsidP="005D5683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5D5683" w:rsidRDefault="005D5683" w:rsidP="005D5683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5D5683" w:rsidRDefault="005D5683" w:rsidP="005D5683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Ознакомлены:_______________</w:t>
      </w:r>
      <w:proofErr w:type="spellStart"/>
      <w:r>
        <w:rPr>
          <w:rFonts w:ascii="Times New Roman" w:hAnsi="Times New Roman" w:cs="Times New Roman"/>
          <w:sz w:val="28"/>
          <w:szCs w:val="28"/>
        </w:rPr>
        <w:t>Фефелова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Е.Г.</w:t>
      </w:r>
    </w:p>
    <w:p w:rsidR="005D5683" w:rsidRDefault="005D5683" w:rsidP="005D5683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_______________Сафронова Е.В.</w:t>
      </w:r>
    </w:p>
    <w:p w:rsidR="005D5683" w:rsidRDefault="005D5683" w:rsidP="005D5683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_______________</w:t>
      </w:r>
      <w:proofErr w:type="spellStart"/>
      <w:r>
        <w:rPr>
          <w:rFonts w:ascii="Times New Roman" w:hAnsi="Times New Roman" w:cs="Times New Roman"/>
          <w:sz w:val="28"/>
          <w:szCs w:val="28"/>
        </w:rPr>
        <w:t>М.П.Морозова</w:t>
      </w:r>
      <w:proofErr w:type="spellEnd"/>
    </w:p>
    <w:p w:rsidR="005D5683" w:rsidRDefault="005D5683" w:rsidP="005D5683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_______________</w:t>
      </w:r>
      <w:proofErr w:type="spellStart"/>
      <w:r>
        <w:rPr>
          <w:rFonts w:ascii="Times New Roman" w:hAnsi="Times New Roman" w:cs="Times New Roman"/>
          <w:sz w:val="28"/>
          <w:szCs w:val="28"/>
        </w:rPr>
        <w:t>С.А.Нельзина</w:t>
      </w:r>
      <w:proofErr w:type="spellEnd"/>
    </w:p>
    <w:p w:rsidR="005D5683" w:rsidRDefault="005D5683" w:rsidP="005D5683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_______________</w:t>
      </w:r>
      <w:proofErr w:type="spellStart"/>
      <w:r>
        <w:rPr>
          <w:rFonts w:ascii="Times New Roman" w:hAnsi="Times New Roman" w:cs="Times New Roman"/>
          <w:sz w:val="28"/>
          <w:szCs w:val="28"/>
        </w:rPr>
        <w:t>Н.Р.Гусева</w:t>
      </w:r>
      <w:proofErr w:type="spellEnd"/>
    </w:p>
    <w:p w:rsidR="005D5683" w:rsidRDefault="005D5683" w:rsidP="005D5683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_______________А.Ю. Саратова</w:t>
      </w:r>
    </w:p>
    <w:p w:rsidR="005D5683" w:rsidRDefault="005D5683" w:rsidP="005D5683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5D5683" w:rsidRDefault="005D5683" w:rsidP="005D5683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5D5683" w:rsidRDefault="005D5683" w:rsidP="005D5683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5D5683" w:rsidRDefault="005D5683" w:rsidP="005D5683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5D5683" w:rsidRDefault="005D5683" w:rsidP="005D5683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621FE2" w:rsidRDefault="00621FE2" w:rsidP="005D5683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621FE2" w:rsidRDefault="00621FE2" w:rsidP="005D5683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621FE2" w:rsidRDefault="00621FE2" w:rsidP="005D5683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621FE2" w:rsidRPr="00621FE2" w:rsidRDefault="00621FE2" w:rsidP="005D5683">
      <w:pPr>
        <w:pStyle w:val="ConsPlusNonformat"/>
        <w:widowControl/>
        <w:rPr>
          <w:rFonts w:ascii="Times New Roman" w:hAnsi="Times New Roman" w:cs="Times New Roman"/>
          <w:sz w:val="16"/>
          <w:szCs w:val="16"/>
        </w:rPr>
      </w:pPr>
    </w:p>
    <w:p w:rsidR="005D5683" w:rsidRPr="00621FE2" w:rsidRDefault="005D5683" w:rsidP="005D5683">
      <w:pPr>
        <w:pStyle w:val="ConsPlusNonformat"/>
        <w:widowControl/>
        <w:rPr>
          <w:rFonts w:ascii="Times New Roman" w:hAnsi="Times New Roman" w:cs="Times New Roman"/>
          <w:sz w:val="16"/>
          <w:szCs w:val="16"/>
        </w:rPr>
      </w:pPr>
    </w:p>
    <w:p w:rsidR="005D5683" w:rsidRPr="00621FE2" w:rsidRDefault="005D5683" w:rsidP="005D5683">
      <w:pPr>
        <w:pStyle w:val="ConsPlusNonformat"/>
        <w:widowControl/>
        <w:rPr>
          <w:rFonts w:ascii="Times New Roman" w:hAnsi="Times New Roman" w:cs="Times New Roman"/>
          <w:sz w:val="16"/>
          <w:szCs w:val="16"/>
        </w:rPr>
      </w:pPr>
      <w:r w:rsidRPr="00621FE2">
        <w:rPr>
          <w:rFonts w:ascii="Times New Roman" w:hAnsi="Times New Roman" w:cs="Times New Roman"/>
          <w:sz w:val="16"/>
          <w:szCs w:val="16"/>
        </w:rPr>
        <w:t>Сафронова</w:t>
      </w:r>
    </w:p>
    <w:p w:rsidR="005D5683" w:rsidRPr="00621FE2" w:rsidRDefault="005D5683" w:rsidP="005D5683">
      <w:pPr>
        <w:pStyle w:val="ConsPlusNonformat"/>
        <w:widowControl/>
        <w:rPr>
          <w:rFonts w:ascii="Times New Roman" w:hAnsi="Times New Roman" w:cs="Times New Roman"/>
          <w:sz w:val="16"/>
          <w:szCs w:val="16"/>
        </w:rPr>
      </w:pPr>
      <w:r w:rsidRPr="00621FE2">
        <w:rPr>
          <w:rFonts w:ascii="Times New Roman" w:hAnsi="Times New Roman" w:cs="Times New Roman"/>
          <w:sz w:val="16"/>
          <w:szCs w:val="16"/>
        </w:rPr>
        <w:t>48-137</w:t>
      </w:r>
    </w:p>
    <w:p w:rsidR="005D5683" w:rsidRDefault="005D5683" w:rsidP="005D5683"/>
    <w:p w:rsidR="005D5683" w:rsidRDefault="005D5683" w:rsidP="005D5683"/>
    <w:p w:rsidR="005D5683" w:rsidRDefault="005D5683" w:rsidP="005D5683"/>
    <w:p w:rsidR="00986C1B" w:rsidRDefault="00986C1B"/>
    <w:sectPr w:rsidR="00986C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C4125C"/>
    <w:multiLevelType w:val="hybridMultilevel"/>
    <w:tmpl w:val="F2508BB2"/>
    <w:lvl w:ilvl="0" w:tplc="6B7ABA26">
      <w:start w:val="1"/>
      <w:numFmt w:val="decimal"/>
      <w:lvlText w:val="%1."/>
      <w:lvlJc w:val="left"/>
      <w:pPr>
        <w:ind w:left="1788" w:hanging="108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5683"/>
    <w:rsid w:val="005D5683"/>
    <w:rsid w:val="00621FE2"/>
    <w:rsid w:val="00986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56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D568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nformat">
    <w:name w:val="ConsPlusNonformat"/>
    <w:rsid w:val="005D568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56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D568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nformat">
    <w:name w:val="ConsPlusNonformat"/>
    <w:rsid w:val="005D568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480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431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2019-11-19T08:59:00Z</cp:lastPrinted>
  <dcterms:created xsi:type="dcterms:W3CDTF">2019-11-19T08:53:00Z</dcterms:created>
  <dcterms:modified xsi:type="dcterms:W3CDTF">2020-01-31T03:35:00Z</dcterms:modified>
</cp:coreProperties>
</file>