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CF" w:rsidRDefault="00DD7DCF" w:rsidP="00DD7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</w:t>
      </w:r>
    </w:p>
    <w:p w:rsidR="00DD7DCF" w:rsidRDefault="00DD7DCF" w:rsidP="00DD7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DD7DCF" w:rsidRDefault="00DD7DCF" w:rsidP="00DD7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D7DCF" w:rsidRDefault="00DD7DCF" w:rsidP="00DD7D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D7DCF" w:rsidRDefault="00DD7DCF" w:rsidP="00DD7DCF">
      <w:pPr>
        <w:jc w:val="center"/>
        <w:rPr>
          <w:b/>
          <w:sz w:val="26"/>
          <w:szCs w:val="26"/>
        </w:rPr>
      </w:pPr>
    </w:p>
    <w:p w:rsidR="00DD7DCF" w:rsidRDefault="00DD7DCF" w:rsidP="00DD7DCF">
      <w:pPr>
        <w:jc w:val="center"/>
        <w:rPr>
          <w:sz w:val="26"/>
          <w:szCs w:val="26"/>
        </w:rPr>
      </w:pPr>
      <w:r>
        <w:rPr>
          <w:sz w:val="26"/>
          <w:szCs w:val="26"/>
        </w:rPr>
        <w:t>от 09.02.2021г. №</w:t>
      </w:r>
      <w:r w:rsidR="00597E61">
        <w:rPr>
          <w:sz w:val="26"/>
          <w:szCs w:val="26"/>
        </w:rPr>
        <w:t xml:space="preserve"> 49</w:t>
      </w:r>
    </w:p>
    <w:p w:rsidR="00DD7DCF" w:rsidRDefault="00DD7DCF" w:rsidP="00DD7DCF">
      <w:pPr>
        <w:jc w:val="center"/>
        <w:rPr>
          <w:sz w:val="26"/>
          <w:szCs w:val="26"/>
        </w:rPr>
      </w:pPr>
    </w:p>
    <w:p w:rsidR="00DD7DCF" w:rsidRDefault="00DD7DCF" w:rsidP="00DD7DC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организации и проведении торгов на право заключения договора аренды по продаже права аренды</w:t>
      </w:r>
      <w:r w:rsidR="00597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  </w:t>
      </w:r>
    </w:p>
    <w:p w:rsidR="00DD7DCF" w:rsidRDefault="00DD7DCF" w:rsidP="00DD7DCF">
      <w:pPr>
        <w:jc w:val="center"/>
        <w:rPr>
          <w:sz w:val="26"/>
          <w:szCs w:val="26"/>
        </w:rPr>
      </w:pPr>
    </w:p>
    <w:p w:rsidR="00DD7DCF" w:rsidRDefault="00DD7DCF" w:rsidP="00DD7DC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 ст. 39.6 ЗК РФ «О случаях предоставления земельных участков, находящихся в государственной или муниципальной собственности, в аренду на торгах и без проведения торгов», Федеральным законом РФ № 135-ФЗ от 26.07.2006 «О защите конкуренции», Федеральным законом РФ № 136-ФЗ «Земельный кодекс Российской Федерации», </w:t>
      </w:r>
    </w:p>
    <w:p w:rsidR="00DD7DCF" w:rsidRDefault="00DD7DCF" w:rsidP="00DD7DCF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DD7DCF" w:rsidRDefault="00DD7DCF" w:rsidP="00DD7DCF">
      <w:pPr>
        <w:tabs>
          <w:tab w:val="num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Специалисту администрации рабочего поселка Посевная </w:t>
      </w:r>
      <w:proofErr w:type="spellStart"/>
      <w:r>
        <w:rPr>
          <w:sz w:val="26"/>
          <w:szCs w:val="26"/>
        </w:rPr>
        <w:t>Черепановского</w:t>
      </w:r>
      <w:proofErr w:type="spellEnd"/>
      <w:r>
        <w:rPr>
          <w:sz w:val="26"/>
          <w:szCs w:val="26"/>
        </w:rPr>
        <w:t xml:space="preserve"> района Новосибирской области Сафроновой Е.В. организовать подготовку и публикацию информационных сообщений о проведении торгов на право  заключения договора аренды по продаже права на аренду земельного участка, а также в соответствии с действующим законодательством осуществить размещение информации о проведении торгов по продаже права на заключение договора аренды по продаже права на аренду земельного участка</w:t>
      </w:r>
      <w:proofErr w:type="gramEnd"/>
      <w:r>
        <w:rPr>
          <w:sz w:val="26"/>
          <w:szCs w:val="26"/>
        </w:rPr>
        <w:t xml:space="preserve">  на официальном сайте Российской Федерации </w:t>
      </w:r>
      <w:hyperlink r:id="rId6" w:history="1">
        <w:r>
          <w:rPr>
            <w:rStyle w:val="a3"/>
            <w:sz w:val="26"/>
            <w:szCs w:val="26"/>
          </w:rPr>
          <w:t>www.torgi.gov.ru</w:t>
        </w:r>
      </w:hyperlink>
      <w:r>
        <w:rPr>
          <w:sz w:val="26"/>
          <w:szCs w:val="26"/>
        </w:rPr>
        <w:t xml:space="preserve">, официальном сайте администрации рабочего поселка Посевная </w:t>
      </w:r>
      <w:proofErr w:type="spellStart"/>
      <w:r>
        <w:rPr>
          <w:sz w:val="26"/>
          <w:szCs w:val="26"/>
        </w:rPr>
        <w:t>Черепановского</w:t>
      </w:r>
      <w:proofErr w:type="spellEnd"/>
      <w:r>
        <w:rPr>
          <w:sz w:val="26"/>
          <w:szCs w:val="26"/>
        </w:rPr>
        <w:t xml:space="preserve"> района Новосибирской области http://posevnaia.ru/</w:t>
      </w:r>
      <w:hyperlink r:id="rId7" w:history="1">
        <w:r>
          <w:rPr>
            <w:rStyle w:val="a3"/>
            <w:b/>
            <w:sz w:val="26"/>
            <w:szCs w:val="26"/>
            <w:highlight w:val="yellow"/>
          </w:rPr>
          <w:t>,</w:t>
        </w:r>
        <w:r>
          <w:rPr>
            <w:rStyle w:val="a3"/>
            <w:b/>
            <w:i/>
            <w:sz w:val="26"/>
            <w:szCs w:val="26"/>
          </w:rPr>
          <w:t xml:space="preserve"> </w:t>
        </w:r>
        <w:r>
          <w:rPr>
            <w:rStyle w:val="a3"/>
            <w:sz w:val="26"/>
            <w:szCs w:val="26"/>
          </w:rPr>
          <w:t>(раздел</w:t>
        </w:r>
      </w:hyperlink>
      <w:r>
        <w:rPr>
          <w:sz w:val="26"/>
          <w:szCs w:val="26"/>
        </w:rPr>
        <w:t xml:space="preserve"> </w:t>
      </w:r>
      <w:r w:rsidR="00597E61">
        <w:rPr>
          <w:color w:val="000000"/>
          <w:sz w:val="26"/>
          <w:szCs w:val="26"/>
        </w:rPr>
        <w:t>Торги/информация за 2021</w:t>
      </w:r>
      <w:r>
        <w:rPr>
          <w:color w:val="000000"/>
          <w:sz w:val="26"/>
          <w:szCs w:val="26"/>
        </w:rPr>
        <w:t>г.), в г</w:t>
      </w:r>
      <w:r w:rsidR="00597E61">
        <w:rPr>
          <w:color w:val="000000"/>
          <w:sz w:val="26"/>
          <w:szCs w:val="26"/>
        </w:rPr>
        <w:t>азете «</w:t>
      </w:r>
      <w:proofErr w:type="spellStart"/>
      <w:r w:rsidR="00597E61">
        <w:rPr>
          <w:color w:val="000000"/>
          <w:sz w:val="26"/>
          <w:szCs w:val="26"/>
        </w:rPr>
        <w:t>Посевнинский</w:t>
      </w:r>
      <w:proofErr w:type="spellEnd"/>
      <w:r w:rsidR="00597E61">
        <w:rPr>
          <w:color w:val="000000"/>
          <w:sz w:val="26"/>
          <w:szCs w:val="26"/>
        </w:rPr>
        <w:t xml:space="preserve"> вестник» №2 (324</w:t>
      </w:r>
      <w:r>
        <w:rPr>
          <w:color w:val="000000"/>
          <w:sz w:val="26"/>
          <w:szCs w:val="26"/>
        </w:rPr>
        <w:t>) от 09.02.2021г.</w:t>
      </w:r>
      <w:r>
        <w:rPr>
          <w:sz w:val="26"/>
          <w:szCs w:val="26"/>
        </w:rPr>
        <w:t>, согласно приложению №1.</w:t>
      </w:r>
    </w:p>
    <w:p w:rsidR="00DD7DCF" w:rsidRDefault="00DD7DCF" w:rsidP="00DD7D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DD7DCF" w:rsidRDefault="00DD7DCF" w:rsidP="00DD7DCF">
      <w:pPr>
        <w:jc w:val="both"/>
        <w:rPr>
          <w:sz w:val="26"/>
          <w:szCs w:val="26"/>
        </w:rPr>
      </w:pPr>
    </w:p>
    <w:p w:rsidR="00DD7DCF" w:rsidRDefault="00DD7DCF" w:rsidP="00DD7DCF">
      <w:pPr>
        <w:jc w:val="both"/>
        <w:rPr>
          <w:sz w:val="26"/>
          <w:szCs w:val="26"/>
        </w:rPr>
      </w:pPr>
    </w:p>
    <w:p w:rsidR="00DD7DCF" w:rsidRDefault="00DD7DCF" w:rsidP="00DD7D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рабочего поселка Посевная </w:t>
      </w:r>
    </w:p>
    <w:p w:rsidR="00DD7DCF" w:rsidRDefault="00DD7DCF" w:rsidP="00DD7DC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Черепановского</w:t>
      </w:r>
      <w:proofErr w:type="spellEnd"/>
      <w:r>
        <w:rPr>
          <w:sz w:val="26"/>
          <w:szCs w:val="26"/>
        </w:rPr>
        <w:t xml:space="preserve"> района Новосибирской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С.А. Колесников</w:t>
      </w:r>
    </w:p>
    <w:p w:rsidR="00DD7DCF" w:rsidRDefault="00DD7DCF" w:rsidP="00DD7D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 w:rsidR="00DD7DCF" w:rsidRDefault="00DD7DCF" w:rsidP="00DD7DCF">
      <w:pPr>
        <w:rPr>
          <w:sz w:val="26"/>
          <w:szCs w:val="26"/>
        </w:rPr>
      </w:pPr>
    </w:p>
    <w:p w:rsidR="00DD7DCF" w:rsidRDefault="00DD7DCF" w:rsidP="00DD7DCF">
      <w:pPr>
        <w:rPr>
          <w:sz w:val="26"/>
          <w:szCs w:val="26"/>
        </w:rPr>
      </w:pPr>
    </w:p>
    <w:p w:rsidR="00DD7DCF" w:rsidRDefault="00DD7DCF" w:rsidP="00DD7DC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Ознакомлена___________________Е.В</w:t>
      </w:r>
      <w:proofErr w:type="spellEnd"/>
      <w:r>
        <w:rPr>
          <w:sz w:val="26"/>
          <w:szCs w:val="26"/>
        </w:rPr>
        <w:t>. Сафронова</w:t>
      </w:r>
    </w:p>
    <w:p w:rsidR="00DD7DCF" w:rsidRDefault="00DD7DCF" w:rsidP="00DD7DCF">
      <w:pPr>
        <w:rPr>
          <w:sz w:val="26"/>
          <w:szCs w:val="26"/>
        </w:rPr>
      </w:pPr>
    </w:p>
    <w:p w:rsidR="00DD7DCF" w:rsidRDefault="00DD7DCF" w:rsidP="00DD7DCF">
      <w:pPr>
        <w:rPr>
          <w:sz w:val="26"/>
          <w:szCs w:val="26"/>
        </w:rPr>
      </w:pPr>
    </w:p>
    <w:p w:rsidR="00DD7DCF" w:rsidRDefault="00DD7DCF" w:rsidP="00DD7DCF">
      <w:pPr>
        <w:rPr>
          <w:sz w:val="20"/>
        </w:rPr>
      </w:pPr>
    </w:p>
    <w:p w:rsidR="00DD7DCF" w:rsidRDefault="00DD7DCF" w:rsidP="00DD7DCF">
      <w:pPr>
        <w:rPr>
          <w:sz w:val="20"/>
        </w:rPr>
      </w:pPr>
    </w:p>
    <w:p w:rsidR="00DD7DCF" w:rsidRDefault="00DD7DCF" w:rsidP="00DD7DCF">
      <w:pPr>
        <w:rPr>
          <w:sz w:val="20"/>
        </w:rPr>
      </w:pPr>
    </w:p>
    <w:p w:rsidR="00DD7DCF" w:rsidRDefault="00DD7DCF" w:rsidP="00DD7DCF">
      <w:pPr>
        <w:rPr>
          <w:sz w:val="20"/>
        </w:rPr>
      </w:pPr>
    </w:p>
    <w:p w:rsidR="00DD7DCF" w:rsidRDefault="00DD7DCF" w:rsidP="00DD7DCF">
      <w:pPr>
        <w:rPr>
          <w:sz w:val="20"/>
        </w:rPr>
      </w:pPr>
    </w:p>
    <w:p w:rsidR="00DD7DCF" w:rsidRDefault="00DD7DCF" w:rsidP="00DD7DCF">
      <w:pPr>
        <w:rPr>
          <w:sz w:val="20"/>
        </w:rPr>
      </w:pPr>
    </w:p>
    <w:p w:rsidR="00DD7DCF" w:rsidRDefault="00DD7DCF" w:rsidP="00DD7DCF">
      <w:pPr>
        <w:rPr>
          <w:sz w:val="20"/>
        </w:rPr>
      </w:pPr>
    </w:p>
    <w:p w:rsidR="00DD7DCF" w:rsidRDefault="00DD7DCF" w:rsidP="00DD7DCF">
      <w:pPr>
        <w:rPr>
          <w:sz w:val="20"/>
        </w:rPr>
      </w:pPr>
    </w:p>
    <w:p w:rsidR="00DD7DCF" w:rsidRDefault="00DD7DCF" w:rsidP="00DD7DCF">
      <w:pPr>
        <w:rPr>
          <w:sz w:val="20"/>
        </w:rPr>
      </w:pPr>
    </w:p>
    <w:p w:rsidR="00DD7DCF" w:rsidRDefault="00DD7DCF" w:rsidP="00DD7DCF">
      <w:pPr>
        <w:rPr>
          <w:sz w:val="20"/>
        </w:rPr>
      </w:pPr>
    </w:p>
    <w:p w:rsidR="00DD7DCF" w:rsidRDefault="00DD7DCF" w:rsidP="00DD7DCF">
      <w:pPr>
        <w:rPr>
          <w:sz w:val="20"/>
        </w:rPr>
      </w:pPr>
      <w:r>
        <w:rPr>
          <w:sz w:val="20"/>
        </w:rPr>
        <w:t>Сафронова</w:t>
      </w:r>
    </w:p>
    <w:p w:rsidR="00DD7DCF" w:rsidRDefault="00DD7DCF" w:rsidP="00DD7DCF">
      <w:pPr>
        <w:rPr>
          <w:sz w:val="20"/>
        </w:rPr>
      </w:pPr>
      <w:r>
        <w:rPr>
          <w:sz w:val="20"/>
        </w:rPr>
        <w:t>8383-45-48-137</w:t>
      </w:r>
    </w:p>
    <w:p w:rsidR="00DD7DCF" w:rsidRDefault="00DD7DCF" w:rsidP="00DD7DCF">
      <w:pPr>
        <w:rPr>
          <w:sz w:val="20"/>
        </w:rPr>
      </w:pPr>
    </w:p>
    <w:p w:rsidR="00DD7DCF" w:rsidRDefault="00DD7DCF" w:rsidP="00DD7DCF">
      <w:pPr>
        <w:rPr>
          <w:sz w:val="20"/>
        </w:rPr>
      </w:pPr>
    </w:p>
    <w:p w:rsidR="00DD7DCF" w:rsidRDefault="00DD7DCF" w:rsidP="00DD7DCF">
      <w:pPr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843"/>
      </w:tblGrid>
      <w:tr w:rsidR="00DD7DCF" w:rsidTr="00DD7DCF">
        <w:tc>
          <w:tcPr>
            <w:tcW w:w="5069" w:type="dxa"/>
          </w:tcPr>
          <w:p w:rsidR="00DD7DCF" w:rsidRDefault="00DD7DCF">
            <w:pPr>
              <w:spacing w:line="276" w:lineRule="auto"/>
              <w:jc w:val="both"/>
              <w:outlineLvl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69" w:type="dxa"/>
            <w:hideMark/>
          </w:tcPr>
          <w:p w:rsidR="00DD7DCF" w:rsidRDefault="00DD7DCF">
            <w:pPr>
              <w:spacing w:line="276" w:lineRule="auto"/>
              <w:jc w:val="both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Приложение № 1</w:t>
            </w:r>
          </w:p>
          <w:p w:rsidR="00DD7DCF" w:rsidRDefault="00DD7DCF">
            <w:pPr>
              <w:spacing w:line="276" w:lineRule="auto"/>
              <w:jc w:val="both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 постановлению</w:t>
            </w:r>
          </w:p>
          <w:p w:rsidR="00DD7DCF" w:rsidRDefault="00DD7DCF">
            <w:pPr>
              <w:spacing w:line="276" w:lineRule="auto"/>
              <w:jc w:val="both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администрации рабочего поселка Посевная</w:t>
            </w:r>
          </w:p>
          <w:p w:rsidR="00DD7DCF" w:rsidRDefault="00DD7DCF">
            <w:pPr>
              <w:spacing w:line="276" w:lineRule="auto"/>
              <w:jc w:val="both"/>
              <w:outlineLvl w:val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Черепановского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Новосибирской области от 09.02.2021г. № </w:t>
            </w:r>
            <w:r w:rsidR="00597E61">
              <w:rPr>
                <w:szCs w:val="24"/>
                <w:lang w:eastAsia="en-US"/>
              </w:rPr>
              <w:t>49</w:t>
            </w:r>
          </w:p>
        </w:tc>
      </w:tr>
    </w:tbl>
    <w:p w:rsidR="00DD7DCF" w:rsidRDefault="00DD7DCF" w:rsidP="00DD7DCF">
      <w:pPr>
        <w:ind w:firstLine="540"/>
        <w:jc w:val="both"/>
        <w:outlineLvl w:val="0"/>
        <w:rPr>
          <w:szCs w:val="24"/>
        </w:rPr>
      </w:pPr>
    </w:p>
    <w:p w:rsidR="00DD7DCF" w:rsidRDefault="00DD7DCF" w:rsidP="00DD7DCF">
      <w:pPr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ind w:firstLine="54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Наименование: </w:t>
      </w:r>
    </w:p>
    <w:p w:rsidR="00DD7DCF" w:rsidRDefault="00DD7DCF" w:rsidP="00DD7DCF">
      <w:pPr>
        <w:ind w:firstLine="540"/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pStyle w:val="a4"/>
        <w:numPr>
          <w:ilvl w:val="0"/>
          <w:numId w:val="1"/>
        </w:num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участок, общей площадью 2 290 838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., с кадастровым номером: 54:28:046508:298.</w:t>
      </w:r>
    </w:p>
    <w:p w:rsidR="00DD7DCF" w:rsidRDefault="00DD7DCF" w:rsidP="00DD7DCF">
      <w:pPr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Адрес (местоположение):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обл. </w:t>
      </w:r>
      <w:proofErr w:type="gramStart"/>
      <w:r>
        <w:rPr>
          <w:sz w:val="26"/>
          <w:szCs w:val="26"/>
        </w:rPr>
        <w:t>Новосибирская</w:t>
      </w:r>
      <w:proofErr w:type="gramEnd"/>
      <w:r>
        <w:rPr>
          <w:sz w:val="26"/>
          <w:szCs w:val="26"/>
        </w:rPr>
        <w:t xml:space="preserve">, р-н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, МО </w:t>
      </w: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>. Посевная</w:t>
      </w:r>
    </w:p>
    <w:p w:rsidR="00DD7DCF" w:rsidRDefault="00DD7DCF" w:rsidP="00DD7DCF">
      <w:pPr>
        <w:ind w:firstLine="540"/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Опись передаваемой документации:</w:t>
      </w:r>
    </w:p>
    <w:p w:rsidR="00DD7DCF" w:rsidRDefault="00DD7DCF" w:rsidP="00DD7DCF">
      <w:pPr>
        <w:numPr>
          <w:ilvl w:val="0"/>
          <w:numId w:val="2"/>
        </w:num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копия расчета рыночной оценки – 1 экз</w:t>
      </w:r>
      <w:proofErr w:type="gramStart"/>
      <w:r>
        <w:rPr>
          <w:sz w:val="26"/>
          <w:szCs w:val="26"/>
        </w:rPr>
        <w:t>..</w:t>
      </w:r>
      <w:proofErr w:type="gramEnd"/>
    </w:p>
    <w:p w:rsidR="00DD7DCF" w:rsidRDefault="00DD7DCF" w:rsidP="00DD7DCF">
      <w:pPr>
        <w:numPr>
          <w:ilvl w:val="0"/>
          <w:numId w:val="2"/>
        </w:num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копия кадастрового паспорта – 1 экз.</w:t>
      </w:r>
    </w:p>
    <w:p w:rsidR="00DD7DCF" w:rsidRDefault="00DD7DCF" w:rsidP="00DD7DCF">
      <w:pPr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Получила:</w:t>
      </w:r>
    </w:p>
    <w:p w:rsidR="00DD7DCF" w:rsidRDefault="00DD7DCF" w:rsidP="00DD7DC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________________Е.В. Сафронова</w:t>
      </w:r>
    </w:p>
    <w:p w:rsidR="00DD7DCF" w:rsidRDefault="00DD7DCF" w:rsidP="00DD7DCF">
      <w:pPr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ind w:left="360"/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ind w:firstLine="540"/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ind w:firstLine="540"/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ind w:firstLine="540"/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ind w:firstLine="540"/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ind w:firstLine="540"/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ind w:firstLine="540"/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ind w:firstLine="540"/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ind w:firstLine="540"/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ind w:firstLine="540"/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ind w:firstLine="540"/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ind w:firstLine="540"/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ind w:firstLine="540"/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ind w:firstLine="540"/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ind w:firstLine="540"/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ind w:firstLine="540"/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ind w:firstLine="540"/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ind w:firstLine="540"/>
        <w:jc w:val="both"/>
        <w:outlineLvl w:val="0"/>
        <w:rPr>
          <w:sz w:val="26"/>
          <w:szCs w:val="26"/>
        </w:rPr>
      </w:pPr>
    </w:p>
    <w:p w:rsidR="00DD7DCF" w:rsidRDefault="00DD7DCF" w:rsidP="00DD7DCF">
      <w:pPr>
        <w:widowControl w:val="0"/>
        <w:rPr>
          <w:sz w:val="26"/>
          <w:szCs w:val="26"/>
        </w:rPr>
      </w:pPr>
    </w:p>
    <w:p w:rsidR="00DD7DCF" w:rsidRDefault="00DD7DCF" w:rsidP="00DD7DCF">
      <w:pPr>
        <w:widowControl w:val="0"/>
        <w:jc w:val="right"/>
        <w:rPr>
          <w:rFonts w:ascii="Times New Roman CYR" w:hAnsi="Times New Roman CYR" w:cs="Times New Roman CYR"/>
          <w:bCs/>
        </w:rPr>
      </w:pPr>
    </w:p>
    <w:p w:rsidR="00DD7DCF" w:rsidRDefault="00DD7DCF" w:rsidP="00DD7DCF">
      <w:pPr>
        <w:widowControl w:val="0"/>
        <w:jc w:val="right"/>
        <w:rPr>
          <w:rFonts w:ascii="Times New Roman CYR" w:hAnsi="Times New Roman CYR" w:cs="Times New Roman CYR"/>
          <w:bCs/>
        </w:rPr>
      </w:pPr>
    </w:p>
    <w:p w:rsidR="00DD7DCF" w:rsidRDefault="00DD7DCF" w:rsidP="00DD7DCF">
      <w:pPr>
        <w:widowControl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 xml:space="preserve">Приложение №2 </w:t>
      </w:r>
    </w:p>
    <w:p w:rsidR="00DD7DCF" w:rsidRDefault="00DD7DCF" w:rsidP="00DD7DCF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к постановлению администрации  </w:t>
      </w:r>
    </w:p>
    <w:p w:rsidR="00DD7DCF" w:rsidRDefault="00DD7DCF" w:rsidP="00DD7DCF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рабочего поселка Посевная </w:t>
      </w:r>
    </w:p>
    <w:p w:rsidR="00DD7DCF" w:rsidRDefault="00DD7DCF" w:rsidP="00DD7DCF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  <w:proofErr w:type="spellStart"/>
      <w:r>
        <w:rPr>
          <w:rFonts w:ascii="Times New Roman CYR" w:hAnsi="Times New Roman CYR" w:cs="Times New Roman CYR"/>
          <w:bCs/>
        </w:rPr>
        <w:t>Черепановского</w:t>
      </w:r>
      <w:proofErr w:type="spellEnd"/>
      <w:r>
        <w:rPr>
          <w:rFonts w:ascii="Times New Roman CYR" w:hAnsi="Times New Roman CYR" w:cs="Times New Roman CYR"/>
          <w:bCs/>
        </w:rPr>
        <w:t xml:space="preserve"> района </w:t>
      </w:r>
    </w:p>
    <w:p w:rsidR="00DD7DCF" w:rsidRDefault="00DD7DCF" w:rsidP="00DD7DCF">
      <w:pPr>
        <w:widowControl w:val="0"/>
        <w:ind w:left="5496" w:firstLine="168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Новосибирской области от 09.02.2021г.№</w:t>
      </w:r>
      <w:r w:rsidR="00597E61">
        <w:rPr>
          <w:rFonts w:ascii="Times New Roman CYR" w:hAnsi="Times New Roman CYR" w:cs="Times New Roman CYR"/>
          <w:bCs/>
        </w:rPr>
        <w:t xml:space="preserve"> 49</w:t>
      </w:r>
      <w:bookmarkStart w:id="0" w:name="_GoBack"/>
      <w:bookmarkEnd w:id="0"/>
    </w:p>
    <w:p w:rsidR="00DD7DCF" w:rsidRDefault="00DD7DCF" w:rsidP="00DD7DCF">
      <w:pPr>
        <w:widowControl w:val="0"/>
        <w:ind w:left="540" w:hanging="360"/>
        <w:jc w:val="center"/>
        <w:rPr>
          <w:rFonts w:ascii="Times New Roman CYR" w:hAnsi="Times New Roman CYR" w:cs="Times New Roman CYR"/>
          <w:bCs/>
        </w:rPr>
      </w:pPr>
    </w:p>
    <w:p w:rsidR="00DD7DCF" w:rsidRDefault="00DD7DCF" w:rsidP="00DD7DCF">
      <w:pPr>
        <w:jc w:val="center"/>
        <w:rPr>
          <w:b/>
        </w:rPr>
      </w:pPr>
      <w:r>
        <w:rPr>
          <w:b/>
        </w:rPr>
        <w:t xml:space="preserve">Порядок работы и формирование  </w:t>
      </w:r>
    </w:p>
    <w:p w:rsidR="00DD7DCF" w:rsidRDefault="00DD7DCF" w:rsidP="00DD7DCF">
      <w:pPr>
        <w:jc w:val="center"/>
        <w:rPr>
          <w:b/>
        </w:rPr>
      </w:pPr>
      <w:r>
        <w:rPr>
          <w:b/>
        </w:rPr>
        <w:t>аукционной комиссии</w:t>
      </w:r>
    </w:p>
    <w:p w:rsidR="00DD7DCF" w:rsidRDefault="00DD7DCF" w:rsidP="00DD7DCF">
      <w:pPr>
        <w:jc w:val="center"/>
        <w:rPr>
          <w:b/>
        </w:rPr>
      </w:pPr>
      <w:r>
        <w:rPr>
          <w:b/>
        </w:rPr>
        <w:t xml:space="preserve"> </w:t>
      </w:r>
    </w:p>
    <w:p w:rsidR="00DD7DCF" w:rsidRDefault="00DD7DCF" w:rsidP="00DD7DCF">
      <w:pPr>
        <w:pStyle w:val="u"/>
      </w:pPr>
      <w:proofErr w:type="gramStart"/>
      <w:r>
        <w:t>1.Членами комиссии не могут быть физические лица, лично заинтересованные в результатах конкурсов или аукционов (в том числе физические лица, подавшие заявки на участие в конкурсе или аукционе,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, физические лица, являющиеся участниками (акционерами) этих организаций, членами их органов управления, кредиторами участников конкурсов или аукционов). </w:t>
      </w:r>
    </w:p>
    <w:p w:rsidR="00DD7DCF" w:rsidRDefault="00DD7DCF" w:rsidP="00DD7DCF">
      <w:pPr>
        <w:pStyle w:val="u"/>
      </w:pPr>
      <w:r>
        <w:t>В случае выявления в составе комиссии указанных лиц организатор конкурса или аукциона, принявший решение о создании комиссии, обязан незамедлительно заменить их иными физическими лицами.</w:t>
      </w:r>
    </w:p>
    <w:p w:rsidR="00DD7DCF" w:rsidRDefault="00DD7DCF" w:rsidP="00DD7DCF">
      <w:pPr>
        <w:pStyle w:val="u"/>
      </w:pPr>
      <w:r>
        <w:t xml:space="preserve"> 2.  Число членов комиссии должно быть не менее пяти человек.</w:t>
      </w:r>
    </w:p>
    <w:p w:rsidR="00DD7DCF" w:rsidRDefault="00DD7DCF" w:rsidP="00DD7DCF">
      <w:pPr>
        <w:pStyle w:val="u"/>
      </w:pPr>
      <w:r>
        <w:t xml:space="preserve"> 3. Замена члена комиссии допускается только по решению организатора конкурса или аукциона.</w:t>
      </w:r>
    </w:p>
    <w:p w:rsidR="00DD7DCF" w:rsidRDefault="00DD7DCF" w:rsidP="00DD7DCF">
      <w:pPr>
        <w:pStyle w:val="u"/>
      </w:pPr>
      <w:r>
        <w:t>4. 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договора.</w:t>
      </w:r>
    </w:p>
    <w:p w:rsidR="00DD7DCF" w:rsidRDefault="00DD7DCF" w:rsidP="00DD7DCF">
      <w:pPr>
        <w:pStyle w:val="u"/>
      </w:pPr>
      <w:r>
        <w:t xml:space="preserve">5. Комиссия правомочна осуществлять функции, предусмотренные </w:t>
      </w:r>
      <w:hyperlink r:id="rId8" w:anchor="p63#p63" w:tooltip="Текущий документ" w:history="1">
        <w:r>
          <w:rPr>
            <w:rStyle w:val="a3"/>
          </w:rPr>
          <w:t xml:space="preserve">пунктами </w:t>
        </w:r>
      </w:hyperlink>
      <w:r>
        <w:t xml:space="preserve">4 и 5 настоящего приложения, если на заседании комиссии присутствует не менее пятидесяти процентов общего числа ее членов. Члены комиссии должны быть уведомлены о месте, дате и времени проведения заседания комиссии. </w:t>
      </w:r>
    </w:p>
    <w:p w:rsidR="00DD7DCF" w:rsidRDefault="00DD7DCF" w:rsidP="00DD7DCF">
      <w:pPr>
        <w:pStyle w:val="u"/>
      </w:pPr>
      <w:r>
        <w:t>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DD7DCF" w:rsidRDefault="00DD7DCF" w:rsidP="00DD7DCF">
      <w:pPr>
        <w:pStyle w:val="u"/>
      </w:pPr>
    </w:p>
    <w:p w:rsidR="00DD7DCF" w:rsidRDefault="00DD7DCF" w:rsidP="00DD7DCF">
      <w:pPr>
        <w:rPr>
          <w:szCs w:val="24"/>
        </w:rPr>
      </w:pPr>
    </w:p>
    <w:p w:rsidR="00DD7DCF" w:rsidRDefault="00DD7DCF" w:rsidP="00DD7DCF">
      <w:pPr>
        <w:rPr>
          <w:szCs w:val="24"/>
        </w:rPr>
      </w:pPr>
    </w:p>
    <w:p w:rsidR="00DD7DCF" w:rsidRDefault="00DD7DCF" w:rsidP="00DD7DCF">
      <w:pPr>
        <w:ind w:firstLine="708"/>
        <w:rPr>
          <w:sz w:val="26"/>
          <w:szCs w:val="26"/>
        </w:rPr>
      </w:pPr>
    </w:p>
    <w:p w:rsidR="00DD7DCF" w:rsidRDefault="00DD7DCF" w:rsidP="00DD7DCF"/>
    <w:p w:rsidR="00DD7DCF" w:rsidRDefault="00DD7DCF" w:rsidP="00DD7DCF"/>
    <w:p w:rsidR="00DD7DCF" w:rsidRDefault="00DD7DCF" w:rsidP="00DD7DCF"/>
    <w:p w:rsidR="00DD7DCF" w:rsidRDefault="00DD7DCF" w:rsidP="00DD7DCF"/>
    <w:p w:rsidR="00A74693" w:rsidRDefault="00A74693"/>
    <w:sectPr w:rsidR="00A7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F4023"/>
    <w:multiLevelType w:val="hybridMultilevel"/>
    <w:tmpl w:val="13388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A69C9"/>
    <w:multiLevelType w:val="hybridMultilevel"/>
    <w:tmpl w:val="CA42F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CF"/>
    <w:rsid w:val="00597E61"/>
    <w:rsid w:val="00A74693"/>
    <w:rsid w:val="00DD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C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D7D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7DCF"/>
    <w:pPr>
      <w:ind w:left="720"/>
      <w:contextualSpacing/>
    </w:pPr>
  </w:style>
  <w:style w:type="paragraph" w:customStyle="1" w:styleId="u">
    <w:name w:val="u"/>
    <w:basedOn w:val="a"/>
    <w:rsid w:val="00DD7DCF"/>
    <w:pPr>
      <w:overflowPunct/>
      <w:autoSpaceDE/>
      <w:autoSpaceDN/>
      <w:adjustRightInd/>
      <w:ind w:firstLine="390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C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D7D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7DCF"/>
    <w:pPr>
      <w:ind w:left="720"/>
      <w:contextualSpacing/>
    </w:pPr>
  </w:style>
  <w:style w:type="paragraph" w:customStyle="1" w:styleId="u">
    <w:name w:val="u"/>
    <w:basedOn w:val="a"/>
    <w:rsid w:val="00DD7DCF"/>
    <w:pPr>
      <w:overflowPunct/>
      <w:autoSpaceDE/>
      <w:autoSpaceDN/>
      <w:adjustRightInd/>
      <w:ind w:firstLine="39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976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erepanovo.nso.ru/,%20(&#1088;&#1072;&#1079;&#1076;&#1077;&#108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2021-02-09T07:51:00Z</dcterms:created>
  <dcterms:modified xsi:type="dcterms:W3CDTF">2021-02-09T09:17:00Z</dcterms:modified>
</cp:coreProperties>
</file>