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EF5" w:rsidRPr="008D1EF5" w:rsidRDefault="008D1EF5" w:rsidP="008D1EF5">
      <w:pPr>
        <w:shd w:val="clear" w:color="auto" w:fill="FFFFFF"/>
        <w:spacing w:after="15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39"/>
          <w:szCs w:val="39"/>
          <w:lang w:eastAsia="ru-RU"/>
        </w:rPr>
      </w:pPr>
      <w:r w:rsidRPr="008D1EF5">
        <w:rPr>
          <w:rFonts w:ascii="Times New Roman" w:eastAsia="Times New Roman" w:hAnsi="Times New Roman" w:cs="Times New Roman"/>
          <w:kern w:val="36"/>
          <w:sz w:val="39"/>
          <w:szCs w:val="39"/>
          <w:lang w:eastAsia="ru-RU"/>
        </w:rPr>
        <w:t>Протокол проведения публичных слушаний</w:t>
      </w:r>
    </w:p>
    <w:p w:rsidR="008D1EF5" w:rsidRPr="008D1EF5" w:rsidRDefault="008D1EF5" w:rsidP="008D1EF5">
      <w:pPr>
        <w:shd w:val="clear" w:color="auto" w:fill="FFFFFF"/>
        <w:spacing w:after="0" w:line="360" w:lineRule="atLeast"/>
        <w:jc w:val="both"/>
        <w:rPr>
          <w:rFonts w:ascii="Georgia" w:eastAsia="Times New Roman" w:hAnsi="Georgia" w:cs="Times New Roman"/>
          <w:color w:val="444444"/>
          <w:sz w:val="21"/>
          <w:szCs w:val="21"/>
          <w:lang w:eastAsia="ru-RU"/>
        </w:rPr>
      </w:pPr>
    </w:p>
    <w:p w:rsidR="008D1EF5" w:rsidRPr="008D1EF5" w:rsidRDefault="008D1EF5" w:rsidP="00801F80">
      <w:pPr>
        <w:shd w:val="clear" w:color="auto" w:fill="FFFFFF"/>
        <w:spacing w:after="150" w:line="3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1E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проекту планировки и проекту межевания территории </w:t>
      </w:r>
      <w:r w:rsidR="00801F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объекта «Газоснабжение жилых домов по ул. Шукшина, Тихонова, Некрасова Чехова, Карла Маркса, Свободная, Гоголя, Чкалова, Нефтебаза, Строителей, </w:t>
      </w:r>
      <w:proofErr w:type="spellStart"/>
      <w:r w:rsidR="00801F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Залинейная</w:t>
      </w:r>
      <w:proofErr w:type="spellEnd"/>
      <w:r w:rsidR="00801F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proofErr w:type="spellStart"/>
      <w:r w:rsidR="00801F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р.п</w:t>
      </w:r>
      <w:proofErr w:type="spellEnd"/>
      <w:r w:rsidR="00801F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="00801F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Посевная </w:t>
      </w:r>
      <w:proofErr w:type="spellStart"/>
      <w:r w:rsidR="00801F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Черепановского</w:t>
      </w:r>
      <w:proofErr w:type="spellEnd"/>
      <w:r w:rsidR="00801F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района, Новосибирской области».</w:t>
      </w:r>
      <w:r w:rsidRPr="008D1E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</w:p>
    <w:p w:rsidR="008D1EF5" w:rsidRPr="008D1EF5" w:rsidRDefault="008D1EF5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E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Дата проведения</w:t>
      </w:r>
      <w:r w:rsidR="00801F80">
        <w:rPr>
          <w:rFonts w:ascii="Times New Roman" w:eastAsia="Times New Roman" w:hAnsi="Times New Roman" w:cs="Times New Roman"/>
          <w:sz w:val="28"/>
          <w:szCs w:val="28"/>
          <w:lang w:eastAsia="ru-RU"/>
        </w:rPr>
        <w:t>: 28 октября  2020</w:t>
      </w: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D1EF5" w:rsidRPr="008D1EF5" w:rsidRDefault="008D1EF5" w:rsidP="00801F80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</w:t>
      </w:r>
      <w:r w:rsidRPr="008D1E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Место проведения</w:t>
      </w:r>
      <w:r w:rsidR="00801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Российская Федерация, Новосибирская область, </w:t>
      </w:r>
      <w:proofErr w:type="spellStart"/>
      <w:r w:rsidR="00801F8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Черепановский</w:t>
      </w:r>
      <w:proofErr w:type="spellEnd"/>
      <w:r w:rsidR="00801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рабочий поселок Посевная, улица Островского, 58, здание администрации рабочего поселка Посевная.</w:t>
      </w:r>
    </w:p>
    <w:p w:rsidR="008D1EF5" w:rsidRPr="008D1EF5" w:rsidRDefault="008D1EF5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</w:t>
      </w:r>
      <w:r w:rsidRPr="008D1E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Начало  слушаний</w:t>
      </w:r>
      <w:r w:rsidR="00CA178E">
        <w:rPr>
          <w:rFonts w:ascii="Times New Roman" w:eastAsia="Times New Roman" w:hAnsi="Times New Roman" w:cs="Times New Roman"/>
          <w:sz w:val="28"/>
          <w:szCs w:val="28"/>
          <w:lang w:eastAsia="ru-RU"/>
        </w:rPr>
        <w:t>:   13 ч. 30</w:t>
      </w: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мин.</w:t>
      </w:r>
    </w:p>
    <w:p w:rsidR="008D1EF5" w:rsidRDefault="008D1EF5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</w:t>
      </w:r>
      <w:r w:rsidR="00BF767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Присутствуют:          9</w:t>
      </w: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   человек;</w:t>
      </w:r>
    </w:p>
    <w:p w:rsidR="00BF767F" w:rsidRDefault="00BF767F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По поручению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главы муниципального образования – 3 чел.</w:t>
      </w:r>
    </w:p>
    <w:p w:rsidR="00BF767F" w:rsidRDefault="00BF767F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Депутаты Совета – 3 чел.</w:t>
      </w:r>
    </w:p>
    <w:p w:rsidR="00BF767F" w:rsidRPr="008D1EF5" w:rsidRDefault="00BF767F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Жители поселка – 2 чел. </w:t>
      </w:r>
    </w:p>
    <w:p w:rsidR="00CA178E" w:rsidRDefault="008D1EF5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</w:t>
      </w:r>
      <w:r w:rsidRPr="008D1E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собрания: </w:t>
      </w:r>
      <w:proofErr w:type="spellStart"/>
      <w:r w:rsidR="00CA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Фефелова</w:t>
      </w:r>
      <w:proofErr w:type="spellEnd"/>
      <w:r w:rsidR="00CA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Е.Г.</w:t>
      </w:r>
      <w:r w:rsidRPr="008D1E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A1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A178E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="00CA1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главы рабочего поселка Посевная </w:t>
      </w:r>
      <w:proofErr w:type="spellStart"/>
      <w:r w:rsidR="00CA178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 w:rsidR="00CA1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8D1EF5" w:rsidRPr="008D1EF5" w:rsidRDefault="00FA70B1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8D1EF5"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> Се</w:t>
      </w:r>
      <w:r w:rsidR="00CA1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кретарь собрания: </w:t>
      </w:r>
      <w:r w:rsidR="002E6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Сафронова Е.В., специалист администрации рабочего поселка Посевная </w:t>
      </w:r>
      <w:proofErr w:type="spellStart"/>
      <w:r w:rsidR="002E6AE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 w:rsidR="002E6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8D1EF5" w:rsidRPr="008D1EF5" w:rsidRDefault="008D1EF5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E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                                             </w:t>
      </w:r>
    </w:p>
    <w:p w:rsidR="008D1EF5" w:rsidRPr="008D1EF5" w:rsidRDefault="008D1EF5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E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                                  На заседании присутствовали:</w:t>
      </w:r>
    </w:p>
    <w:p w:rsidR="008D1EF5" w:rsidRPr="008D1EF5" w:rsidRDefault="008D1EF5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D1EF5" w:rsidRDefault="002E6AE6" w:rsidP="008D1E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рабочей группы для подготовки и проведения публичных слушаний:</w:t>
      </w:r>
    </w:p>
    <w:p w:rsidR="002E6AE6" w:rsidRDefault="002E6AE6" w:rsidP="002E6AE6">
      <w:pPr>
        <w:pStyle w:val="a5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Фефелова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Елена Геннадьевн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главы рабочего поселка Посевная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2E6AE6" w:rsidRDefault="002E6AE6" w:rsidP="002E6AE6">
      <w:pPr>
        <w:pStyle w:val="a5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Сафронова Екатерина Владимировна – Специалист администрации рабочего поселка Посевная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2E6AE6" w:rsidRDefault="002E6AE6" w:rsidP="002E6AE6">
      <w:pPr>
        <w:pStyle w:val="a5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Осиевская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Людмила Игоревна – специалист администрации рабочего поселка Посевная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2E6AE6" w:rsidRDefault="002E6AE6" w:rsidP="002E6AE6">
      <w:pPr>
        <w:pStyle w:val="a5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Колгунов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Павел Васильевич – Техник 1 категории администрации рабочего</w:t>
      </w:r>
    </w:p>
    <w:p w:rsidR="006748E7" w:rsidRPr="002E6AE6" w:rsidRDefault="006748E7" w:rsidP="002E6AE6">
      <w:pPr>
        <w:pStyle w:val="a5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Владимир Николаевич – председатель совета депутатов рабочего поселка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Поевная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</w:t>
      </w:r>
    </w:p>
    <w:p w:rsidR="008D1EF5" w:rsidRPr="008D1EF5" w:rsidRDefault="008D1EF5" w:rsidP="00CE2C92">
      <w:pPr>
        <w:shd w:val="clear" w:color="auto" w:fill="FFFFFF"/>
        <w:spacing w:after="15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E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 дня:</w:t>
      </w:r>
    </w:p>
    <w:p w:rsidR="008D1EF5" w:rsidRPr="00CE2C92" w:rsidRDefault="008D1EF5" w:rsidP="008D1EF5">
      <w:pPr>
        <w:pStyle w:val="a5"/>
        <w:numPr>
          <w:ilvl w:val="0"/>
          <w:numId w:val="3"/>
        </w:num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E2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Публичные слушания  по проекту планировки и проекту межевания территории по объекту </w:t>
      </w:r>
      <w:r w:rsidR="00CE2C92" w:rsidRPr="00CE2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«Газоснабжение жилых домов по ул. Шукшина, Тихонова, Некрасова, Чехова, Карла Маркса, Свободная, Гоголя, Чкалова, Нефтебаза, Строителей, </w:t>
      </w:r>
      <w:proofErr w:type="spellStart"/>
      <w:r w:rsidR="00CE2C92" w:rsidRPr="00CE2C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Залинейная</w:t>
      </w:r>
      <w:proofErr w:type="spellEnd"/>
      <w:r w:rsidR="00CE2C92" w:rsidRPr="00CE2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CE2C92" w:rsidRPr="00CE2C92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="00CE2C92" w:rsidRPr="00CE2C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CE2C92" w:rsidRPr="00CE2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Посевная </w:t>
      </w:r>
      <w:proofErr w:type="spellStart"/>
      <w:r w:rsidR="00CE2C92" w:rsidRPr="00CE2C9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 w:rsidR="00CE2C92" w:rsidRPr="00CE2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CE2C9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E2C92" w:rsidRPr="00CE2C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E2C9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</w:t>
      </w:r>
    </w:p>
    <w:p w:rsidR="008D1EF5" w:rsidRPr="008D1EF5" w:rsidRDefault="008D1EF5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> Слушали: предсе</w:t>
      </w:r>
      <w:r w:rsidR="00CE2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дателя собрания </w:t>
      </w:r>
      <w:proofErr w:type="spellStart"/>
      <w:r w:rsidR="00F90F94">
        <w:rPr>
          <w:rFonts w:ascii="Times New Roman" w:eastAsia="Times New Roman" w:hAnsi="Times New Roman" w:cs="Times New Roman"/>
          <w:sz w:val="28"/>
          <w:szCs w:val="28"/>
          <w:lang w:eastAsia="ru-RU"/>
        </w:rPr>
        <w:t>Фефелову</w:t>
      </w:r>
      <w:proofErr w:type="spellEnd"/>
      <w:r w:rsidR="00F90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Елену Геннадьевну </w:t>
      </w: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="00F90F94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="00F90F94"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главы</w:t>
      </w: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0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Посевная </w:t>
      </w:r>
      <w:proofErr w:type="spellStart"/>
      <w:r w:rsidR="00F90F9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 w:rsidR="00F90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Информировал</w:t>
      </w:r>
      <w:r w:rsidR="00F90F9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со дня  объявления информации  о проведении публичных слушаний в официальных источниках предложений, возражений по данному вопросу в адрес комиссии по проведению публичных слушаний поступило:</w:t>
      </w:r>
    </w:p>
    <w:p w:rsidR="008D1EF5" w:rsidRPr="008D1EF5" w:rsidRDefault="00F90F94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F6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Поступило 2 </w:t>
      </w:r>
      <w:proofErr w:type="spellStart"/>
      <w:r w:rsidR="002F6B8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усных</w:t>
      </w:r>
      <w:proofErr w:type="spellEnd"/>
      <w:r w:rsidR="002F6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заявления от </w:t>
      </w:r>
      <w:proofErr w:type="spellStart"/>
      <w:r w:rsidR="002F6B8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Долгушиной</w:t>
      </w:r>
      <w:proofErr w:type="spellEnd"/>
      <w:r w:rsidR="002F6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Т.А. и </w:t>
      </w:r>
      <w:proofErr w:type="spellStart"/>
      <w:r w:rsidR="002F6B8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Пархацкого</w:t>
      </w:r>
      <w:proofErr w:type="spellEnd"/>
      <w:r w:rsidR="002F6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М.Э.</w:t>
      </w:r>
      <w:r w:rsidR="008D1EF5"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затрагивают вопросы </w:t>
      </w:r>
      <w:r w:rsidR="002F6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прохождения трассы газопровода по ул. Шукшина и </w:t>
      </w:r>
      <w:proofErr w:type="spellStart"/>
      <w:r w:rsidR="002F6B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Залинейная</w:t>
      </w:r>
      <w:proofErr w:type="spellEnd"/>
      <w:r w:rsidR="002F6B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1EF5" w:rsidRPr="008D1EF5" w:rsidRDefault="008D1EF5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E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Выступили: </w:t>
      </w:r>
    </w:p>
    <w:p w:rsidR="008D1EF5" w:rsidRPr="00F90F94" w:rsidRDefault="002F6B8D" w:rsidP="00F90F94">
      <w:pPr>
        <w:pStyle w:val="a5"/>
        <w:numPr>
          <w:ilvl w:val="0"/>
          <w:numId w:val="4"/>
        </w:num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администрации рабочего поселка Посевная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F90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Сафронова Екатерина Владимировна </w:t>
      </w:r>
      <w:r w:rsidR="008D1EF5" w:rsidRPr="00F90F9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00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1EF5" w:rsidRPr="00F90F9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ознакомил</w:t>
      </w:r>
      <w:r w:rsidR="00500C3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D1EF5" w:rsidRPr="00F90F94">
        <w:rPr>
          <w:rFonts w:ascii="Times New Roman" w:eastAsia="Times New Roman" w:hAnsi="Times New Roman" w:cs="Times New Roman"/>
          <w:sz w:val="28"/>
          <w:szCs w:val="28"/>
          <w:lang w:eastAsia="ru-RU"/>
        </w:rPr>
        <w:t>  с проектами п</w:t>
      </w:r>
      <w:r w:rsidR="00500C3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ланировки и межевания территори</w:t>
      </w:r>
      <w:r w:rsidR="008D1EF5" w:rsidRPr="00F90F94">
        <w:rPr>
          <w:rFonts w:ascii="Times New Roman" w:eastAsia="Times New Roman" w:hAnsi="Times New Roman" w:cs="Times New Roman"/>
          <w:sz w:val="28"/>
          <w:szCs w:val="28"/>
          <w:lang w:eastAsia="ru-RU"/>
        </w:rPr>
        <w:t>й.</w:t>
      </w:r>
    </w:p>
    <w:p w:rsidR="008D1EF5" w:rsidRPr="008D1EF5" w:rsidRDefault="00500C31" w:rsidP="00500C31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D1EF5"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Документация  по планировке территории линейных объектов,  выполнена в соответствии с требованиями действующего законодательства на основании документов территориального планирования в соответствии с требованиями технических и градостроительных регламентов с учетом границ объектов историко-культурного наследия и границ зон с особыми условиями использования территорий.</w:t>
      </w:r>
    </w:p>
    <w:p w:rsidR="008D1EF5" w:rsidRPr="008D1EF5" w:rsidRDefault="00500C31" w:rsidP="00500C31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D1EF5"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проекта планировки территории осуществляется для выделения элементов планировочной структуры, установления параметров планируемого развития элементов планировочной структуры, зон планируемого размещения объектов капитального строительства, в том числе объектов федерального значения, объектов регионального значения, объектов местного значения.</w:t>
      </w:r>
    </w:p>
    <w:p w:rsidR="008D1EF5" w:rsidRPr="008D1EF5" w:rsidRDefault="003806CE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8D1EF5"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</w:t>
      </w:r>
      <w:r w:rsidR="00A964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ративном отношении проектируемый объект находи</w:t>
      </w:r>
      <w:r w:rsidR="008D1EF5"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Посевная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  <w:r w:rsidR="008D1EF5"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Землепользование </w:t>
      </w:r>
      <w:r w:rsidR="00A964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неразграниченных земель на территории рабочего поселка Посевная.</w:t>
      </w:r>
    </w:p>
    <w:p w:rsidR="008D1EF5" w:rsidRPr="008D1EF5" w:rsidRDefault="008D1EF5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D1EF5" w:rsidRPr="008D1EF5" w:rsidRDefault="008D1EF5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Ориентировочная площадь разработки проекта планировки:</w:t>
      </w:r>
    </w:p>
    <w:p w:rsidR="008D1EF5" w:rsidRPr="008D1EF5" w:rsidRDefault="008D1EF5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E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1A58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Проектируемый газопровод высокого давления 1719м.</w:t>
      </w: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1EF5" w:rsidRDefault="001A581E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Надземный 6 м., выполненный из стальной трубы по ГОСТ 10704-91/В10 ГОСТ10705-80;</w:t>
      </w:r>
      <w:proofErr w:type="gramEnd"/>
    </w:p>
    <w:p w:rsidR="001A581E" w:rsidRPr="001A581E" w:rsidRDefault="001A581E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Подземный 1707 м., выполненный из полиэтиленовой трубы ПЭ 100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SDR</w:t>
      </w:r>
      <w:r w:rsidRPr="001A5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по ГОСТ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58121 2-2018.</w:t>
      </w:r>
    </w:p>
    <w:p w:rsidR="008D1EF5" w:rsidRPr="008D1EF5" w:rsidRDefault="008D1EF5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Проектом предусмотрено:</w:t>
      </w:r>
    </w:p>
    <w:p w:rsidR="008D1EF5" w:rsidRDefault="001A581E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Прокладка открытым способом на глубине от 1,50 м до 2,0 м</w:t>
      </w:r>
      <w:r w:rsidR="008D1EF5"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(что гарантирует температуру стенки трубы в процессе эксплуатации не ниже минус 20 0С) за исключением участка пересечения существующих железнодорожных путей общего пользования, где проектируемый газопровод высокого давления прокладывается методом наклонно-направленного бурения (ННБ) для сохранения существующего благоустройства.</w:t>
      </w:r>
    </w:p>
    <w:p w:rsidR="00C05F20" w:rsidRDefault="001A581E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открытом способе прокладки газопровод укладывается на песчаное основание</w:t>
      </w:r>
      <w:r w:rsidR="00C05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0,1 м с обратной засыпкой минеральным грунтом на 0,2 м.</w:t>
      </w:r>
    </w:p>
    <w:p w:rsidR="00C05F20" w:rsidRDefault="00C05F20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Пересечение газопроводом высокого давления железнодорожных путей общего пользования на перегоне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Посевная-Пут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 120 км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роизводится методом наклонно-направленного бурения (ННБ).</w:t>
      </w:r>
    </w:p>
    <w:p w:rsidR="00C05F20" w:rsidRDefault="006724B3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Проектируемый газопровод высокого давления прокладывается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подземно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глубине от 2,00 до 4,93 метра. Газопровод прокладывается в футляре из полиэтиленовой трубы ПЭ 100 ГАЗ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SDR</w:t>
      </w:r>
      <w:r w:rsidRPr="00672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Ly</w:t>
      </w:r>
      <w:r w:rsidRPr="00672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560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х50,8 по ГОСТ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58121.2-2018 (ИСО 4437-2:2014) длиной 129 м (что обеспечивает необходимые требования при пересечении железнодорожных путей общего и необщего пользования).</w:t>
      </w:r>
    </w:p>
    <w:p w:rsidR="006724B3" w:rsidRPr="006724B3" w:rsidRDefault="006724B3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Газопровод высокого давления пересекает железную дорогу под прямым углом.</w:t>
      </w:r>
    </w:p>
    <w:p w:rsidR="008D1EF5" w:rsidRPr="008D1EF5" w:rsidRDefault="008D1EF5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в проекте указаны мероприятия по охране окружающей среды, по обеспечению пожарной безопасности и представлен перечень мероприятий </w:t>
      </w: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гражданской обороне, мероприятий по предупреждению чрезвычайных ситуаций прир</w:t>
      </w:r>
      <w:r w:rsidR="006724B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и техногенного характера.</w:t>
      </w:r>
    </w:p>
    <w:p w:rsidR="008D1EF5" w:rsidRPr="008D1EF5" w:rsidRDefault="006724B3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D1EF5"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проектов межевания территорий осуществляется применительно к застроенным и подлежащим застройке территориям, расположенным в границах элементов планировочной структуры, с целью определения местоположения границ образуемых и изменяемых земельных участков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 </w:t>
      </w:r>
    </w:p>
    <w:p w:rsidR="008D1EF5" w:rsidRPr="008D1EF5" w:rsidRDefault="008D1EF5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72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5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Замечаний и предложений</w:t>
      </w: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утверждению</w:t>
      </w:r>
      <w:r w:rsidR="00672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  планировки и проекта межевания территории </w:t>
      </w:r>
      <w:r w:rsidR="00E1057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присутствующих не поступало.</w:t>
      </w: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D1EF5" w:rsidRPr="008D1EF5" w:rsidRDefault="008D1EF5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E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                                                          Решили:</w:t>
      </w:r>
    </w:p>
    <w:p w:rsidR="00B1642A" w:rsidRDefault="00B1642A" w:rsidP="00B1642A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9301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планировки и проект</w:t>
      </w:r>
      <w:r w:rsidRPr="008D1E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межевания территории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объекта «Газоснабжение жилых домов по ул. Шукшина, Тихонова, Некрасова Чехова, Карла Маркса, Свободная, Гоголя, Чкалова, Нефтебаза, Строителей,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Залинейная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р.п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Посевная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района, Новосибирской области» - Утвердить.</w:t>
      </w:r>
    </w:p>
    <w:p w:rsidR="00B1642A" w:rsidRPr="008D1EF5" w:rsidRDefault="00B1642A" w:rsidP="00B1642A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голосования: «ЗА»</w:t>
      </w:r>
      <w:r w:rsidR="00BF7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- 7 человек, «ПРОТИВ»- 0, «ВОЗДЕРЖАЛИСЬ» - 0.</w:t>
      </w:r>
    </w:p>
    <w:p w:rsidR="008D1EF5" w:rsidRPr="00BF767F" w:rsidRDefault="008D1EF5" w:rsidP="00BF767F">
      <w:pPr>
        <w:pStyle w:val="a5"/>
        <w:numPr>
          <w:ilvl w:val="0"/>
          <w:numId w:val="4"/>
        </w:num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7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публичных слушаний разместить на официальном сайте администрации </w:t>
      </w:r>
      <w:r w:rsidR="00BF767F" w:rsidRPr="00BF767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Посевная</w:t>
      </w:r>
      <w:r w:rsidR="00BF7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F767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 w:rsidR="00BF7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Новосибирской области:</w:t>
      </w:r>
      <w:r w:rsidR="00BF767F" w:rsidRPr="00BF767F">
        <w:rPr>
          <w:rFonts w:ascii="Helvetica" w:hAnsi="Helvetica" w:cs="Helvetica"/>
          <w:sz w:val="23"/>
          <w:szCs w:val="23"/>
        </w:rPr>
        <w:t xml:space="preserve"> </w:t>
      </w:r>
      <w:hyperlink r:id="rId7" w:tgtFrame="_blank" w:history="1">
        <w:r w:rsidR="00BF767F">
          <w:rPr>
            <w:rStyle w:val="a6"/>
            <w:rFonts w:ascii="Helvetica" w:hAnsi="Helvetica" w:cs="Helvetica"/>
            <w:sz w:val="23"/>
            <w:szCs w:val="23"/>
          </w:rPr>
          <w:t>http://posevnaia.nso.ru/page/14</w:t>
        </w:r>
      </w:hyperlink>
      <w:r w:rsidRPr="00BF76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F767F" w:rsidRPr="00BF7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1EF5" w:rsidRPr="008D1EF5" w:rsidRDefault="0093013E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</w:t>
      </w:r>
      <w:r w:rsidR="008D1EF5" w:rsidRPr="008D1E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Приложение:</w:t>
      </w:r>
      <w:r w:rsidR="008D1EF5"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> список лиц, присутствующих на публичном слушании.</w:t>
      </w:r>
    </w:p>
    <w:p w:rsidR="008D1EF5" w:rsidRPr="008D1EF5" w:rsidRDefault="0093013E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</w:t>
      </w:r>
      <w:r w:rsidR="008D1EF5"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приложением можно ознакомиться в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Посевная.</w:t>
      </w:r>
    </w:p>
    <w:p w:rsidR="00BF767F" w:rsidRDefault="008D1EF5" w:rsidP="008D1EF5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</w:t>
      </w:r>
    </w:p>
    <w:p w:rsidR="008D1EF5" w:rsidRPr="008D1EF5" w:rsidRDefault="008D1EF5" w:rsidP="00BF767F">
      <w:pPr>
        <w:shd w:val="clear" w:color="auto" w:fill="FFFFFF"/>
        <w:spacing w:after="150" w:line="3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                                   </w:t>
      </w:r>
      <w:r w:rsidR="00BF7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Е.Г. </w:t>
      </w:r>
      <w:proofErr w:type="spellStart"/>
      <w:r w:rsidR="00BF767F">
        <w:rPr>
          <w:rFonts w:ascii="Times New Roman" w:eastAsia="Times New Roman" w:hAnsi="Times New Roman" w:cs="Times New Roman"/>
          <w:sz w:val="28"/>
          <w:szCs w:val="28"/>
          <w:lang w:eastAsia="ru-RU"/>
        </w:rPr>
        <w:t>Фефелова</w:t>
      </w:r>
      <w:proofErr w:type="spellEnd"/>
    </w:p>
    <w:p w:rsidR="008D1EF5" w:rsidRPr="008D1EF5" w:rsidRDefault="008D1EF5" w:rsidP="008D1EF5">
      <w:pPr>
        <w:shd w:val="clear" w:color="auto" w:fill="FFFFFF"/>
        <w:spacing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 </w:t>
      </w:r>
      <w:r w:rsidR="0050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8D1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                                         </w:t>
      </w:r>
      <w:r w:rsidR="00BF767F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 Сафронова</w:t>
      </w:r>
    </w:p>
    <w:p w:rsidR="00F01073" w:rsidRPr="00801F80" w:rsidRDefault="00F01073">
      <w:pPr>
        <w:rPr>
          <w:rFonts w:ascii="Times New Roman" w:hAnsi="Times New Roman" w:cs="Times New Roman"/>
          <w:sz w:val="28"/>
          <w:szCs w:val="28"/>
        </w:rPr>
      </w:pPr>
    </w:p>
    <w:sectPr w:rsidR="00F01073" w:rsidRPr="00801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A4EC5"/>
    <w:multiLevelType w:val="multilevel"/>
    <w:tmpl w:val="309E6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6A0378"/>
    <w:multiLevelType w:val="hybridMultilevel"/>
    <w:tmpl w:val="D71A8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D44E47"/>
    <w:multiLevelType w:val="hybridMultilevel"/>
    <w:tmpl w:val="2AB6074C"/>
    <w:lvl w:ilvl="0" w:tplc="6ED6A6F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742B61FF"/>
    <w:multiLevelType w:val="hybridMultilevel"/>
    <w:tmpl w:val="9B268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EF5"/>
    <w:rsid w:val="001A581E"/>
    <w:rsid w:val="002E6AE6"/>
    <w:rsid w:val="002F6B8D"/>
    <w:rsid w:val="003806CE"/>
    <w:rsid w:val="00500C31"/>
    <w:rsid w:val="00502172"/>
    <w:rsid w:val="006724B3"/>
    <w:rsid w:val="006748E7"/>
    <w:rsid w:val="00750BE4"/>
    <w:rsid w:val="00801F80"/>
    <w:rsid w:val="008D1EF5"/>
    <w:rsid w:val="0093013E"/>
    <w:rsid w:val="00A964B9"/>
    <w:rsid w:val="00B1642A"/>
    <w:rsid w:val="00BD2CED"/>
    <w:rsid w:val="00BF767F"/>
    <w:rsid w:val="00C05F20"/>
    <w:rsid w:val="00CA178E"/>
    <w:rsid w:val="00CE2C92"/>
    <w:rsid w:val="00E10571"/>
    <w:rsid w:val="00E329E0"/>
    <w:rsid w:val="00E96C57"/>
    <w:rsid w:val="00F01073"/>
    <w:rsid w:val="00F51B2A"/>
    <w:rsid w:val="00F90F94"/>
    <w:rsid w:val="00FA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1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E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E6AE6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BF767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1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E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E6AE6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BF76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1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0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4360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97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07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106107">
                              <w:marLeft w:val="450"/>
                              <w:marRight w:val="450"/>
                              <w:marTop w:val="30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064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408271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1" w:color="C0C0C0"/>
                                        <w:right w:val="none" w:sz="0" w:space="0" w:color="auto"/>
                                      </w:divBdr>
                                      <w:divsChild>
                                        <w:div w:id="1098793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24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9589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4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67800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osevnaia.nso.ru/page/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1CC38-5D20-40B4-A09A-AA7BDEA2F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4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2020-11-05T02:14:00Z</dcterms:created>
  <dcterms:modified xsi:type="dcterms:W3CDTF">2020-11-13T04:19:00Z</dcterms:modified>
</cp:coreProperties>
</file>