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15" w:rsidRDefault="001B6915" w:rsidP="001B6915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1B6915" w:rsidRDefault="001B6915" w:rsidP="001B6915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1B6915" w:rsidRDefault="001B6915" w:rsidP="001B6915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01.08.2022 г. № 143</w:t>
      </w:r>
    </w:p>
    <w:p w:rsidR="001B6915" w:rsidRDefault="001B6915" w:rsidP="001B6915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территории </w:t>
      </w:r>
    </w:p>
    <w:p w:rsidR="001B6915" w:rsidRDefault="001B6915" w:rsidP="001B69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п.13, 14 ст.11.10 Земельного кодекса Российской Федерации, администрация рабочего поселка Посевная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1B6915" w:rsidRDefault="001B6915" w:rsidP="001B69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ПОСТАНОВЛЯЕТ: </w:t>
      </w:r>
    </w:p>
    <w:p w:rsidR="001B6915" w:rsidRDefault="001B6915" w:rsidP="001B6915">
      <w:pPr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1.Утвердить схему расположения земельного участка на кадастровом плане</w:t>
      </w:r>
      <w:r>
        <w:rPr>
          <w:rFonts w:ascii="Times New Roman" w:hAnsi="Times New Roman"/>
          <w:color w:val="000000"/>
          <w:sz w:val="28"/>
          <w:szCs w:val="28"/>
        </w:rPr>
        <w:t xml:space="preserve"> территории, общей площадью 1000</w:t>
      </w:r>
      <w:r>
        <w:rPr>
          <w:rFonts w:ascii="Times New Roman" w:hAnsi="Times New Roman"/>
          <w:color w:val="000000"/>
          <w:sz w:val="28"/>
          <w:szCs w:val="28"/>
        </w:rPr>
        <w:t xml:space="preserve">,0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местоположение: Новосибирская область,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район, Городское поселение рабочи</w:t>
      </w:r>
      <w:r>
        <w:rPr>
          <w:rFonts w:ascii="Times New Roman" w:hAnsi="Times New Roman"/>
          <w:color w:val="000000"/>
          <w:sz w:val="28"/>
          <w:szCs w:val="28"/>
        </w:rPr>
        <w:t xml:space="preserve">й поселок Посевная,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Дорогина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Заимка</w:t>
      </w:r>
      <w:r>
        <w:rPr>
          <w:rFonts w:ascii="Times New Roman" w:hAnsi="Times New Roman"/>
          <w:color w:val="000000"/>
          <w:sz w:val="28"/>
          <w:szCs w:val="28"/>
        </w:rPr>
        <w:t>, у</w:t>
      </w:r>
      <w:r>
        <w:rPr>
          <w:rFonts w:ascii="Times New Roman" w:hAnsi="Times New Roman"/>
          <w:color w:val="000000"/>
          <w:sz w:val="28"/>
          <w:szCs w:val="28"/>
        </w:rPr>
        <w:t>лица Восточная, дом 1в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кадастровый</w:t>
      </w:r>
      <w:r>
        <w:rPr>
          <w:rFonts w:ascii="Times New Roman" w:hAnsi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/>
          <w:color w:val="000000"/>
          <w:sz w:val="28"/>
          <w:szCs w:val="28"/>
        </w:rPr>
        <w:t xml:space="preserve"> земельного участка 54:28:041902:283</w:t>
      </w:r>
      <w:r>
        <w:rPr>
          <w:rFonts w:ascii="Times New Roman" w:hAnsi="Times New Roman"/>
          <w:color w:val="000000"/>
          <w:sz w:val="28"/>
          <w:szCs w:val="28"/>
        </w:rPr>
        <w:t>, территориальная зона – Зона застройки индивидуальными и малоэтажными жилыми домами (Ж-2), разрешенное использование – Для ведения личного подсобного хозяйства (2.2). Категория земель – земли населенных пунктов.</w:t>
      </w:r>
    </w:p>
    <w:p w:rsidR="001B6915" w:rsidRDefault="001B6915" w:rsidP="001B6915">
      <w:pPr>
        <w:ind w:left="360"/>
        <w:jc w:val="both"/>
        <w:rPr>
          <w:rFonts w:ascii="Times New Roman" w:hAnsi="Times New Roman"/>
        </w:rPr>
      </w:pPr>
    </w:p>
    <w:p w:rsidR="001B6915" w:rsidRDefault="001B6915" w:rsidP="001B6915">
      <w:pPr>
        <w:ind w:left="360"/>
        <w:jc w:val="both"/>
        <w:rPr>
          <w:rFonts w:ascii="Times New Roman" w:hAnsi="Times New Roman"/>
        </w:rPr>
      </w:pPr>
    </w:p>
    <w:p w:rsidR="001B6915" w:rsidRDefault="001B6915" w:rsidP="001B6915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6915" w:rsidRDefault="001B6915" w:rsidP="001B691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>
        <w:rPr>
          <w:rFonts w:ascii="Times New Roman" w:hAnsi="Times New Roman"/>
          <w:color w:val="000000"/>
          <w:sz w:val="28"/>
          <w:szCs w:val="28"/>
        </w:rPr>
        <w:t xml:space="preserve"> рабочего поселка Посевная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С.А. Колесников</w:t>
      </w:r>
    </w:p>
    <w:p w:rsidR="001B6915" w:rsidRDefault="001B6915" w:rsidP="001B691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</w:t>
      </w:r>
    </w:p>
    <w:p w:rsidR="001B6915" w:rsidRDefault="001B6915" w:rsidP="001B691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</w:p>
    <w:p w:rsidR="001B6915" w:rsidRDefault="001B6915" w:rsidP="001B6915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6915" w:rsidRDefault="001B6915" w:rsidP="001B6915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6915" w:rsidRDefault="001B6915" w:rsidP="001B6915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6915" w:rsidRDefault="001B6915" w:rsidP="001B6915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6915" w:rsidRDefault="001B6915" w:rsidP="001B6915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6915" w:rsidRDefault="001B6915" w:rsidP="001B6915">
      <w:pPr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1B6915" w:rsidRDefault="001B6915" w:rsidP="001B6915">
      <w:pPr>
        <w:ind w:left="720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B6915" w:rsidRDefault="001B6915" w:rsidP="001B6915">
      <w:pPr>
        <w:ind w:left="720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Сафронова Е.В.</w:t>
      </w:r>
    </w:p>
    <w:p w:rsidR="001B6915" w:rsidRDefault="001B6915" w:rsidP="001B6915">
      <w:pPr>
        <w:ind w:left="720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8383-45-48-137</w:t>
      </w:r>
    </w:p>
    <w:p w:rsidR="00C53E4F" w:rsidRDefault="00C53E4F"/>
    <w:sectPr w:rsidR="00C53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15"/>
    <w:rsid w:val="001B6915"/>
    <w:rsid w:val="00C5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8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2022-08-02T02:19:00Z</cp:lastPrinted>
  <dcterms:created xsi:type="dcterms:W3CDTF">2022-08-02T02:17:00Z</dcterms:created>
  <dcterms:modified xsi:type="dcterms:W3CDTF">2022-08-02T02:20:00Z</dcterms:modified>
</cp:coreProperties>
</file>