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D4C" w:rsidRPr="00835D4C" w:rsidRDefault="00835D4C" w:rsidP="00835D4C">
      <w:pPr>
        <w:spacing w:line="187" w:lineRule="auto"/>
        <w:ind w:left="-142"/>
        <w:jc w:val="center"/>
        <w:rPr>
          <w:rFonts w:ascii="Verdana" w:hAnsi="Verdana"/>
          <w:b/>
          <w:sz w:val="28"/>
          <w:szCs w:val="28"/>
        </w:rPr>
      </w:pPr>
      <w:r w:rsidRPr="00835D4C">
        <w:rPr>
          <w:rFonts w:ascii="Verdana" w:hAnsi="Verdana"/>
          <w:b/>
          <w:sz w:val="44"/>
          <w:szCs w:val="44"/>
        </w:rPr>
        <w:t>И</w:t>
      </w:r>
      <w:r w:rsidR="00693570">
        <w:rPr>
          <w:rFonts w:ascii="Verdana" w:hAnsi="Verdana"/>
          <w:b/>
          <w:sz w:val="28"/>
          <w:szCs w:val="28"/>
        </w:rPr>
        <w:t>НФОРМАЦИОННАЯ</w:t>
      </w:r>
      <w:r w:rsidRPr="00835D4C">
        <w:rPr>
          <w:rFonts w:ascii="Verdana" w:hAnsi="Verdana"/>
          <w:b/>
          <w:sz w:val="28"/>
          <w:szCs w:val="28"/>
        </w:rPr>
        <w:t xml:space="preserve"> ГАЗЕТА</w:t>
      </w:r>
    </w:p>
    <w:p w:rsidR="00835D4C" w:rsidRPr="00835D4C" w:rsidRDefault="00835D4C" w:rsidP="00835D4C">
      <w:pPr>
        <w:spacing w:line="187" w:lineRule="auto"/>
        <w:ind w:left="142"/>
        <w:jc w:val="center"/>
        <w:rPr>
          <w:rFonts w:ascii="Impact" w:hAnsi="Impact"/>
          <w:b/>
          <w:i/>
          <w:sz w:val="72"/>
          <w:szCs w:val="72"/>
        </w:rPr>
      </w:pPr>
      <w:r w:rsidRPr="00835D4C">
        <w:rPr>
          <w:rFonts w:ascii="Impact" w:hAnsi="Impact"/>
          <w:b/>
          <w:i/>
          <w:sz w:val="96"/>
          <w:szCs w:val="96"/>
        </w:rPr>
        <w:t>П</w:t>
      </w:r>
      <w:r w:rsidRPr="00835D4C">
        <w:rPr>
          <w:rFonts w:ascii="Impact" w:hAnsi="Impact"/>
          <w:b/>
          <w:i/>
          <w:sz w:val="72"/>
          <w:szCs w:val="72"/>
        </w:rPr>
        <w:t>ОСЕВНИНСКИЙ   ВЕСТНИК</w:t>
      </w:r>
    </w:p>
    <w:p w:rsidR="00835D4C" w:rsidRPr="00835D4C" w:rsidRDefault="002F04A6" w:rsidP="00835D4C">
      <w:pPr>
        <w:ind w:left="142"/>
        <w:rPr>
          <w:b/>
          <w:i/>
          <w:sz w:val="28"/>
          <w:szCs w:val="28"/>
          <w:highlight w:val="green"/>
        </w:rPr>
      </w:pPr>
      <w:r>
        <w:rPr>
          <w:b/>
          <w:i/>
          <w:sz w:val="28"/>
          <w:szCs w:val="28"/>
          <w:highlight w:val="green"/>
        </w:rPr>
        <w:t>№18(413</w:t>
      </w:r>
      <w:r w:rsidR="00B1073C">
        <w:rPr>
          <w:b/>
          <w:i/>
          <w:sz w:val="28"/>
          <w:szCs w:val="28"/>
          <w:highlight w:val="green"/>
        </w:rPr>
        <w:t>)</w:t>
      </w:r>
      <w:r w:rsidR="00835D4C" w:rsidRPr="00835D4C">
        <w:rPr>
          <w:i/>
          <w:sz w:val="28"/>
          <w:szCs w:val="28"/>
          <w:highlight w:val="green"/>
        </w:rPr>
        <w:t xml:space="preserve">     </w:t>
      </w:r>
      <w:r w:rsidR="00835D4C" w:rsidRPr="00835D4C">
        <w:rPr>
          <w:i/>
          <w:sz w:val="28"/>
          <w:szCs w:val="28"/>
        </w:rPr>
        <w:t xml:space="preserve"> </w:t>
      </w:r>
      <w:r w:rsidR="00835D4C" w:rsidRPr="00835D4C">
        <w:t>Печатное издание органов местного самоуправления</w:t>
      </w:r>
      <w:r w:rsidR="00835D4C" w:rsidRPr="00835D4C">
        <w:rPr>
          <w:sz w:val="28"/>
          <w:szCs w:val="28"/>
        </w:rPr>
        <w:t xml:space="preserve"> </w:t>
      </w:r>
      <w:r w:rsidR="00835D4C" w:rsidRPr="00835D4C">
        <w:t xml:space="preserve">Администрации     </w:t>
      </w:r>
      <w:r w:rsidR="00835D4C" w:rsidRPr="00835D4C">
        <w:rPr>
          <w:b/>
          <w:i/>
          <w:highlight w:val="green"/>
        </w:rPr>
        <w:t>Выходит</w:t>
      </w:r>
    </w:p>
    <w:p w:rsidR="00835D4C" w:rsidRPr="00835D4C" w:rsidRDefault="002F04A6" w:rsidP="00835D4C">
      <w:pPr>
        <w:ind w:left="142"/>
        <w:rPr>
          <w:color w:val="000000"/>
          <w:highlight w:val="green"/>
        </w:rPr>
      </w:pPr>
      <w:r>
        <w:rPr>
          <w:color w:val="000000"/>
          <w:highlight w:val="green"/>
        </w:rPr>
        <w:t>27</w:t>
      </w:r>
      <w:r w:rsidR="00F038D4">
        <w:rPr>
          <w:color w:val="000000"/>
          <w:highlight w:val="green"/>
        </w:rPr>
        <w:t xml:space="preserve"> </w:t>
      </w:r>
      <w:proofErr w:type="gramStart"/>
      <w:r w:rsidR="004C26C8">
        <w:rPr>
          <w:color w:val="000000"/>
          <w:highlight w:val="green"/>
        </w:rPr>
        <w:t>июня</w:t>
      </w:r>
      <w:r w:rsidR="00B52A89">
        <w:rPr>
          <w:color w:val="000000"/>
          <w:highlight w:val="green"/>
        </w:rPr>
        <w:t xml:space="preserve"> </w:t>
      </w:r>
      <w:r w:rsidR="007D2C7F">
        <w:rPr>
          <w:color w:val="000000"/>
          <w:highlight w:val="green"/>
        </w:rPr>
        <w:t xml:space="preserve"> </w:t>
      </w:r>
      <w:r w:rsidR="00835D4C" w:rsidRPr="00835D4C">
        <w:t>рабочего</w:t>
      </w:r>
      <w:proofErr w:type="gramEnd"/>
      <w:r w:rsidR="00835D4C" w:rsidRPr="00835D4C">
        <w:t xml:space="preserve"> поселка Посевная </w:t>
      </w:r>
      <w:proofErr w:type="spellStart"/>
      <w:r w:rsidR="00835D4C" w:rsidRPr="00835D4C">
        <w:t>Черепановского</w:t>
      </w:r>
      <w:proofErr w:type="spellEnd"/>
      <w:r w:rsidR="00835D4C" w:rsidRPr="00835D4C">
        <w:t xml:space="preserve"> района Новосибирской области  </w:t>
      </w:r>
      <w:r w:rsidR="00835D4C" w:rsidRPr="00835D4C">
        <w:rPr>
          <w:b/>
          <w:i/>
          <w:highlight w:val="green"/>
        </w:rPr>
        <w:t>с 2008года</w:t>
      </w:r>
    </w:p>
    <w:p w:rsidR="00B52A89" w:rsidRPr="004A5C46" w:rsidRDefault="00FB6252" w:rsidP="004A5C46">
      <w:pPr>
        <w:ind w:left="142"/>
      </w:pPr>
      <w:r>
        <w:rPr>
          <w:highlight w:val="green"/>
        </w:rPr>
        <w:t>2023</w:t>
      </w:r>
      <w:r w:rsidR="00835D4C" w:rsidRPr="00835D4C">
        <w:rPr>
          <w:highlight w:val="green"/>
        </w:rPr>
        <w:t xml:space="preserve"> года</w:t>
      </w:r>
    </w:p>
    <w:p w:rsidR="00710552" w:rsidRDefault="00710552" w:rsidP="002F04A6">
      <w:pPr>
        <w:jc w:val="both"/>
        <w:textAlignment w:val="top"/>
        <w:rPr>
          <w:sz w:val="28"/>
          <w:szCs w:val="28"/>
        </w:rPr>
      </w:pPr>
    </w:p>
    <w:p w:rsidR="002F04A6" w:rsidRPr="002F04A6" w:rsidRDefault="002F04A6" w:rsidP="002F04A6">
      <w:pPr>
        <w:jc w:val="center"/>
        <w:rPr>
          <w:rFonts w:eastAsiaTheme="minorHAnsi"/>
          <w:b/>
          <w:szCs w:val="22"/>
        </w:rPr>
      </w:pPr>
      <w:r w:rsidRPr="002F04A6">
        <w:rPr>
          <w:rFonts w:eastAsiaTheme="minorHAnsi"/>
          <w:b/>
          <w:szCs w:val="22"/>
        </w:rPr>
        <w:t>Оставление ребёнка дома одного.</w:t>
      </w:r>
    </w:p>
    <w:p w:rsidR="002F04A6" w:rsidRPr="002F04A6" w:rsidRDefault="002F04A6" w:rsidP="002F04A6">
      <w:pPr>
        <w:jc w:val="both"/>
        <w:rPr>
          <w:rFonts w:eastAsiaTheme="minorHAnsi"/>
          <w:sz w:val="22"/>
          <w:szCs w:val="22"/>
        </w:rPr>
      </w:pPr>
    </w:p>
    <w:p w:rsidR="002F04A6" w:rsidRPr="002F04A6" w:rsidRDefault="002F04A6" w:rsidP="002F04A6">
      <w:pPr>
        <w:ind w:firstLine="709"/>
        <w:jc w:val="both"/>
        <w:rPr>
          <w:rFonts w:eastAsiaTheme="minorHAnsi"/>
          <w:sz w:val="22"/>
          <w:szCs w:val="22"/>
        </w:rPr>
      </w:pPr>
      <w:r w:rsidRPr="002F04A6">
        <w:rPr>
          <w:rFonts w:eastAsiaTheme="minorHAnsi"/>
          <w:sz w:val="22"/>
          <w:szCs w:val="22"/>
        </w:rPr>
        <w:t>В действующем законодательстве Российской Федерации закреплены понятия «несовершеннолетний», «малолетний» и «совершеннолетний». Эти понятия отражают возможность лица самостоятельно совершать значимые действия с точки зрения и в полной мере принимать на себя все риски возможных последствий, то есть дееспособность.</w:t>
      </w:r>
    </w:p>
    <w:p w:rsidR="002F04A6" w:rsidRPr="002F04A6" w:rsidRDefault="002F04A6" w:rsidP="002F04A6">
      <w:pPr>
        <w:ind w:firstLine="709"/>
        <w:jc w:val="both"/>
        <w:rPr>
          <w:rFonts w:eastAsiaTheme="minorHAnsi"/>
          <w:sz w:val="22"/>
          <w:szCs w:val="22"/>
        </w:rPr>
      </w:pPr>
      <w:r w:rsidRPr="002F04A6">
        <w:rPr>
          <w:rFonts w:eastAsiaTheme="minorHAnsi"/>
          <w:sz w:val="22"/>
          <w:szCs w:val="22"/>
        </w:rPr>
        <w:t>При рассмотрении вопроса об оставлении ребенка родителями дома одного следует обратить внимание на то, что законодательством не устанавливается возраст, при достижении которого ребенок может находиться дома один.</w:t>
      </w:r>
    </w:p>
    <w:p w:rsidR="002F04A6" w:rsidRPr="002F04A6" w:rsidRDefault="002F04A6" w:rsidP="002F04A6">
      <w:pPr>
        <w:ind w:firstLine="709"/>
        <w:jc w:val="both"/>
        <w:rPr>
          <w:rFonts w:eastAsiaTheme="minorHAnsi"/>
          <w:sz w:val="22"/>
          <w:szCs w:val="22"/>
        </w:rPr>
      </w:pPr>
      <w:r w:rsidRPr="002F04A6">
        <w:rPr>
          <w:rFonts w:eastAsiaTheme="minorHAnsi"/>
          <w:sz w:val="22"/>
          <w:szCs w:val="22"/>
        </w:rPr>
        <w:t>Однако при совершении такого рода действия родители должны исходить из следующего:</w:t>
      </w:r>
    </w:p>
    <w:p w:rsidR="002F04A6" w:rsidRPr="002F04A6" w:rsidRDefault="002F04A6" w:rsidP="002F04A6">
      <w:pPr>
        <w:ind w:firstLine="709"/>
        <w:jc w:val="both"/>
        <w:rPr>
          <w:rFonts w:eastAsiaTheme="minorHAnsi"/>
          <w:sz w:val="22"/>
          <w:szCs w:val="22"/>
        </w:rPr>
      </w:pPr>
      <w:r w:rsidRPr="002F04A6">
        <w:rPr>
          <w:rFonts w:eastAsiaTheme="minorHAnsi"/>
          <w:sz w:val="22"/>
          <w:szCs w:val="22"/>
        </w:rPr>
        <w:t>- при оставлении ребенка одного последний должен находиться в безопасности;</w:t>
      </w:r>
    </w:p>
    <w:p w:rsidR="002F04A6" w:rsidRPr="002F04A6" w:rsidRDefault="002F04A6" w:rsidP="002F04A6">
      <w:pPr>
        <w:ind w:firstLine="709"/>
        <w:jc w:val="both"/>
        <w:rPr>
          <w:rFonts w:eastAsiaTheme="minorHAnsi"/>
          <w:sz w:val="22"/>
          <w:szCs w:val="22"/>
        </w:rPr>
      </w:pPr>
      <w:r w:rsidRPr="002F04A6">
        <w:rPr>
          <w:rFonts w:eastAsiaTheme="minorHAnsi"/>
          <w:sz w:val="22"/>
          <w:szCs w:val="22"/>
        </w:rPr>
        <w:t>- ребенок понимает, какие действия в отсутствие родителей он может совершить, чтобы не причинить вред себе и (или) третьим лицам,</w:t>
      </w:r>
    </w:p>
    <w:p w:rsidR="002F04A6" w:rsidRPr="002F04A6" w:rsidRDefault="002F04A6" w:rsidP="002F04A6">
      <w:pPr>
        <w:ind w:firstLine="709"/>
        <w:jc w:val="both"/>
        <w:rPr>
          <w:rFonts w:eastAsiaTheme="minorHAnsi"/>
          <w:sz w:val="22"/>
          <w:szCs w:val="22"/>
        </w:rPr>
      </w:pPr>
      <w:r w:rsidRPr="002F04A6">
        <w:rPr>
          <w:rFonts w:eastAsiaTheme="minorHAnsi"/>
          <w:sz w:val="22"/>
          <w:szCs w:val="22"/>
        </w:rPr>
        <w:t>-  ребенок готов (в эмоциональном смысле) остаться дома один.</w:t>
      </w:r>
    </w:p>
    <w:p w:rsidR="002F04A6" w:rsidRPr="002F04A6" w:rsidRDefault="002F04A6" w:rsidP="002F04A6">
      <w:pPr>
        <w:ind w:firstLine="709"/>
        <w:jc w:val="both"/>
        <w:rPr>
          <w:rFonts w:eastAsiaTheme="minorHAnsi"/>
          <w:sz w:val="22"/>
          <w:szCs w:val="22"/>
        </w:rPr>
      </w:pPr>
      <w:r w:rsidRPr="002F04A6">
        <w:rPr>
          <w:rFonts w:eastAsiaTheme="minorHAnsi"/>
          <w:sz w:val="22"/>
          <w:szCs w:val="22"/>
        </w:rPr>
        <w:t>Также стоит отметить, что уголовным законодательством Российской Федерации предусмотрена ответственность за оставление без помощи лица, находящегося в опасном для жизни или здоровья состоянии и лишенного возможности принять меры к самосохранению.</w:t>
      </w:r>
    </w:p>
    <w:p w:rsidR="002F04A6" w:rsidRPr="002F04A6" w:rsidRDefault="002F04A6" w:rsidP="002F04A6">
      <w:pPr>
        <w:ind w:firstLine="709"/>
        <w:jc w:val="both"/>
        <w:rPr>
          <w:rFonts w:eastAsiaTheme="minorHAnsi"/>
          <w:sz w:val="22"/>
          <w:szCs w:val="22"/>
        </w:rPr>
      </w:pPr>
      <w:r w:rsidRPr="002F04A6">
        <w:rPr>
          <w:rFonts w:eastAsiaTheme="minorHAnsi"/>
          <w:sz w:val="22"/>
          <w:szCs w:val="22"/>
        </w:rPr>
        <w:t>Так, в силу ст. 125 Уголовного кодекса Российской Федерации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арестом на срок до трех месяцев, либо лишением свободы на срок до одного года.</w:t>
      </w:r>
    </w:p>
    <w:p w:rsidR="002F04A6" w:rsidRPr="002F04A6" w:rsidRDefault="002F04A6" w:rsidP="002F04A6">
      <w:pPr>
        <w:ind w:firstLine="709"/>
        <w:jc w:val="both"/>
        <w:rPr>
          <w:rFonts w:eastAsiaTheme="minorHAnsi"/>
          <w:sz w:val="22"/>
          <w:szCs w:val="22"/>
        </w:rPr>
      </w:pPr>
      <w:r w:rsidRPr="002F04A6">
        <w:rPr>
          <w:rFonts w:eastAsiaTheme="minorHAnsi"/>
          <w:sz w:val="22"/>
          <w:szCs w:val="22"/>
        </w:rPr>
        <w:t>Следовательно, оставление родителями малолетнего ребенка, не отдающего себе отчет в своих действиях, одного влечет за собой риски не только для родителей, но и, что самое главное, для самого ребенка.</w:t>
      </w:r>
    </w:p>
    <w:p w:rsidR="002F04A6" w:rsidRPr="002F04A6" w:rsidRDefault="002F04A6" w:rsidP="002F04A6">
      <w:pPr>
        <w:ind w:firstLine="709"/>
        <w:jc w:val="both"/>
        <w:rPr>
          <w:rFonts w:eastAsiaTheme="minorHAnsi"/>
          <w:sz w:val="22"/>
          <w:szCs w:val="22"/>
        </w:rPr>
      </w:pPr>
      <w:r w:rsidRPr="002F04A6">
        <w:rPr>
          <w:rFonts w:eastAsiaTheme="minorHAnsi"/>
          <w:sz w:val="22"/>
          <w:szCs w:val="22"/>
        </w:rPr>
        <w:t>Вышеуказанная правовая норма по большей части описывает беспомощность малолетнего, то есть лица в возрасте до 14 лет, и определяет, что именно в этом возрасте ребенок в большинстве случаев не сможет принять меры по самосохранению.</w:t>
      </w:r>
    </w:p>
    <w:p w:rsidR="002F04A6" w:rsidRDefault="002F04A6" w:rsidP="002F04A6">
      <w:pPr>
        <w:ind w:firstLine="709"/>
        <w:jc w:val="both"/>
        <w:rPr>
          <w:rFonts w:eastAsiaTheme="minorHAnsi"/>
          <w:sz w:val="22"/>
          <w:szCs w:val="22"/>
        </w:rPr>
      </w:pPr>
      <w:r w:rsidRPr="002F04A6">
        <w:rPr>
          <w:rFonts w:eastAsiaTheme="minorHAnsi"/>
          <w:sz w:val="22"/>
          <w:szCs w:val="22"/>
        </w:rPr>
        <w:t>Однако, как было указано ранее, законодательством не устанавливается возраст, при достижении которого ребенок может находиться дома одни, а, следовательно, в случае если лицо достигло возраста 16 лет и в силу гражданского законодательства является частично дееспособным, то есть отдает отчет своим действиям и является психически здоровым, такой ребенок может остаться дома один.</w:t>
      </w:r>
    </w:p>
    <w:p w:rsidR="002F04A6" w:rsidRDefault="002F04A6" w:rsidP="002F04A6">
      <w:pPr>
        <w:ind w:firstLine="709"/>
        <w:jc w:val="both"/>
        <w:rPr>
          <w:rFonts w:eastAsiaTheme="minorHAnsi"/>
          <w:sz w:val="22"/>
          <w:szCs w:val="22"/>
        </w:rPr>
      </w:pPr>
    </w:p>
    <w:p w:rsidR="002F04A6" w:rsidRPr="002F04A6" w:rsidRDefault="002F04A6" w:rsidP="002F04A6">
      <w:pPr>
        <w:ind w:firstLine="709"/>
        <w:jc w:val="center"/>
        <w:rPr>
          <w:rFonts w:eastAsiaTheme="minorHAnsi"/>
          <w:b/>
          <w:szCs w:val="22"/>
        </w:rPr>
      </w:pPr>
    </w:p>
    <w:p w:rsidR="002F04A6" w:rsidRPr="002F04A6" w:rsidRDefault="002F04A6" w:rsidP="002F04A6">
      <w:pPr>
        <w:ind w:firstLine="709"/>
        <w:jc w:val="center"/>
        <w:rPr>
          <w:rFonts w:eastAsiaTheme="minorHAnsi"/>
          <w:b/>
          <w:szCs w:val="22"/>
        </w:rPr>
      </w:pPr>
      <w:r w:rsidRPr="002F04A6">
        <w:rPr>
          <w:rFonts w:eastAsiaTheme="minorHAnsi"/>
          <w:b/>
          <w:szCs w:val="22"/>
        </w:rPr>
        <w:t>ПАМЯТКА для граждан о профилактике и предупреждении дистанционных преступлений в сфере информационно-телекоммуникационных технологий:</w:t>
      </w:r>
    </w:p>
    <w:p w:rsidR="002F04A6" w:rsidRPr="002F04A6" w:rsidRDefault="002F04A6" w:rsidP="002F04A6">
      <w:pPr>
        <w:ind w:firstLine="709"/>
        <w:jc w:val="both"/>
        <w:rPr>
          <w:rFonts w:eastAsiaTheme="minorHAnsi"/>
          <w:sz w:val="22"/>
          <w:szCs w:val="22"/>
        </w:rPr>
      </w:pPr>
    </w:p>
    <w:p w:rsidR="002F04A6" w:rsidRPr="002F04A6" w:rsidRDefault="002F04A6" w:rsidP="002F04A6">
      <w:pPr>
        <w:ind w:firstLine="709"/>
        <w:jc w:val="both"/>
        <w:rPr>
          <w:rFonts w:eastAsiaTheme="minorHAnsi"/>
          <w:sz w:val="22"/>
          <w:szCs w:val="22"/>
        </w:rPr>
      </w:pPr>
      <w:r w:rsidRPr="002F04A6">
        <w:rPr>
          <w:rFonts w:eastAsiaTheme="minorHAnsi"/>
          <w:sz w:val="22"/>
          <w:szCs w:val="22"/>
        </w:rPr>
        <w:t>Мошенники умело используют всю доступную информацию и современные технологии, разбираются в психологии людей, вынуждая жертву раскрывать всю информацию о себе либо совершать те или иные действия, используют человеческие слабости (стяжательство, алчность), чувства (сострадание, обеспокоенность за близких, жалость) в своих корыстных интересах.</w:t>
      </w:r>
    </w:p>
    <w:p w:rsidR="002F04A6" w:rsidRPr="002F04A6" w:rsidRDefault="002F04A6" w:rsidP="002F04A6">
      <w:pPr>
        <w:ind w:firstLine="709"/>
        <w:jc w:val="both"/>
        <w:rPr>
          <w:rFonts w:eastAsiaTheme="minorHAnsi"/>
          <w:sz w:val="22"/>
          <w:szCs w:val="22"/>
        </w:rPr>
      </w:pPr>
      <w:r w:rsidRPr="002F04A6">
        <w:rPr>
          <w:rFonts w:eastAsiaTheme="minorHAnsi"/>
          <w:sz w:val="22"/>
          <w:szCs w:val="22"/>
        </w:rPr>
        <w:t>Основные известные схемы телефонного мошенничества:</w:t>
      </w:r>
    </w:p>
    <w:p w:rsidR="002F04A6" w:rsidRPr="002F04A6" w:rsidRDefault="002F04A6" w:rsidP="002F04A6">
      <w:pPr>
        <w:ind w:firstLine="709"/>
        <w:jc w:val="both"/>
        <w:rPr>
          <w:rFonts w:eastAsiaTheme="minorHAnsi"/>
          <w:sz w:val="22"/>
          <w:szCs w:val="22"/>
        </w:rPr>
      </w:pPr>
    </w:p>
    <w:p w:rsidR="002F04A6" w:rsidRPr="002F04A6" w:rsidRDefault="002F04A6" w:rsidP="002F04A6">
      <w:pPr>
        <w:ind w:firstLine="709"/>
        <w:jc w:val="both"/>
        <w:rPr>
          <w:rFonts w:eastAsiaTheme="minorHAnsi"/>
          <w:b/>
          <w:sz w:val="22"/>
          <w:szCs w:val="22"/>
        </w:rPr>
      </w:pPr>
      <w:r w:rsidRPr="002F04A6">
        <w:rPr>
          <w:rFonts w:eastAsiaTheme="minorHAnsi"/>
          <w:b/>
          <w:sz w:val="22"/>
          <w:szCs w:val="22"/>
        </w:rPr>
        <w:t>1. Случай с родственником.</w:t>
      </w:r>
    </w:p>
    <w:p w:rsidR="002F04A6" w:rsidRPr="002F04A6" w:rsidRDefault="002F04A6" w:rsidP="002F04A6">
      <w:pPr>
        <w:ind w:firstLine="709"/>
        <w:jc w:val="both"/>
        <w:rPr>
          <w:rFonts w:eastAsiaTheme="minorHAnsi"/>
          <w:sz w:val="22"/>
          <w:szCs w:val="22"/>
        </w:rPr>
      </w:pPr>
      <w:r w:rsidRPr="002F04A6">
        <w:rPr>
          <w:rFonts w:eastAsiaTheme="minorHAnsi"/>
          <w:sz w:val="22"/>
          <w:szCs w:val="22"/>
        </w:rPr>
        <w:lastRenderedPageBreak/>
        <w:t>Мошенник представляется родственником (знакомым) и взволнованным голосом по телефону сообщает, что задержан сотрудниками полиции за совершение преступления (совершил ДТП, хранил оружие или наркотики, нанёс тяжкие телесные повреждения). Далее в разговор вступает якобы сотрудник полиции. Он уверенным тоном сообщает, что уже не раз «помогал» людям таким образом. Но если раньше деньги привозили непосредственно ему, то сейчас деньги необходимо привезти в определенное место, передать какому-либо человеку, либо перевести на счет (абонентский номер телефона).</w:t>
      </w:r>
    </w:p>
    <w:p w:rsidR="002F04A6" w:rsidRPr="002F04A6" w:rsidRDefault="002F04A6" w:rsidP="002F04A6">
      <w:pPr>
        <w:ind w:firstLine="709"/>
        <w:jc w:val="both"/>
        <w:rPr>
          <w:rFonts w:eastAsiaTheme="minorHAnsi"/>
          <w:b/>
          <w:sz w:val="22"/>
          <w:szCs w:val="22"/>
        </w:rPr>
      </w:pPr>
      <w:r w:rsidRPr="002F04A6">
        <w:rPr>
          <w:rFonts w:eastAsiaTheme="minorHAnsi"/>
          <w:b/>
          <w:sz w:val="22"/>
          <w:szCs w:val="22"/>
        </w:rPr>
        <w:t>2. SMS-просьба.</w:t>
      </w:r>
    </w:p>
    <w:p w:rsidR="002F04A6" w:rsidRPr="002F04A6" w:rsidRDefault="002F04A6" w:rsidP="002F04A6">
      <w:pPr>
        <w:ind w:firstLine="709"/>
        <w:jc w:val="both"/>
        <w:rPr>
          <w:rFonts w:eastAsiaTheme="minorHAnsi"/>
          <w:sz w:val="22"/>
          <w:szCs w:val="22"/>
        </w:rPr>
      </w:pPr>
      <w:r w:rsidRPr="002F04A6">
        <w:rPr>
          <w:rFonts w:eastAsiaTheme="minorHAnsi"/>
          <w:sz w:val="22"/>
          <w:szCs w:val="22"/>
        </w:rPr>
        <w:t>Абонент получает на мобильный телефон сообщение: «У меня проблемы, позвони по такому-то номеру, если номер не доступен, положи на него определенную сумму и перезвони». Человек пополняет счёт и перезванивает, телефон по-прежнему не доступен, а деньги вернуть уже невозможно.</w:t>
      </w:r>
    </w:p>
    <w:p w:rsidR="002F04A6" w:rsidRPr="002F04A6" w:rsidRDefault="002F04A6" w:rsidP="002F04A6">
      <w:pPr>
        <w:ind w:firstLine="709"/>
        <w:jc w:val="both"/>
        <w:rPr>
          <w:rFonts w:eastAsiaTheme="minorHAnsi"/>
          <w:b/>
          <w:sz w:val="22"/>
          <w:szCs w:val="22"/>
        </w:rPr>
      </w:pPr>
      <w:r w:rsidRPr="002F04A6">
        <w:rPr>
          <w:rFonts w:eastAsiaTheme="minorHAnsi"/>
          <w:b/>
          <w:sz w:val="22"/>
          <w:szCs w:val="22"/>
        </w:rPr>
        <w:t>3. Платный код.</w:t>
      </w:r>
    </w:p>
    <w:p w:rsidR="002F04A6" w:rsidRPr="002F04A6" w:rsidRDefault="002F04A6" w:rsidP="002F04A6">
      <w:pPr>
        <w:ind w:firstLine="709"/>
        <w:jc w:val="both"/>
        <w:rPr>
          <w:rFonts w:eastAsiaTheme="minorHAnsi"/>
          <w:sz w:val="22"/>
          <w:szCs w:val="22"/>
        </w:rPr>
      </w:pPr>
      <w:r w:rsidRPr="002F04A6">
        <w:rPr>
          <w:rFonts w:eastAsiaTheme="minorHAnsi"/>
          <w:sz w:val="22"/>
          <w:szCs w:val="22"/>
        </w:rPr>
        <w:t>Поступает звонок, якобы от сотрудника службы технической поддержки оператора мобильной связи, с предложением подключить новую эксклюзивную услугу или для перерегистрации во избежание отключения связи из-за технического сбоя, или для улучшения качества связи. Для этого абоненту предлагается набрать под диктовку код, который является комбинацией для осуществления мобильного перевода денежных средств со счета абонента на счет злоумышленников.</w:t>
      </w:r>
    </w:p>
    <w:p w:rsidR="002F04A6" w:rsidRPr="002F04A6" w:rsidRDefault="002F04A6" w:rsidP="002F04A6">
      <w:pPr>
        <w:ind w:firstLine="709"/>
        <w:jc w:val="both"/>
        <w:rPr>
          <w:rFonts w:eastAsiaTheme="minorHAnsi"/>
          <w:b/>
          <w:sz w:val="22"/>
          <w:szCs w:val="22"/>
        </w:rPr>
      </w:pPr>
      <w:r w:rsidRPr="002F04A6">
        <w:rPr>
          <w:rFonts w:eastAsiaTheme="minorHAnsi"/>
          <w:b/>
          <w:sz w:val="22"/>
          <w:szCs w:val="22"/>
        </w:rPr>
        <w:t>4. Ошибочный перевод средств.</w:t>
      </w:r>
    </w:p>
    <w:p w:rsidR="002F04A6" w:rsidRPr="002F04A6" w:rsidRDefault="002F04A6" w:rsidP="002F04A6">
      <w:pPr>
        <w:ind w:firstLine="709"/>
        <w:jc w:val="both"/>
        <w:rPr>
          <w:rFonts w:eastAsiaTheme="minorHAnsi"/>
          <w:sz w:val="22"/>
          <w:szCs w:val="22"/>
        </w:rPr>
      </w:pPr>
      <w:r w:rsidRPr="002F04A6">
        <w:rPr>
          <w:rFonts w:eastAsiaTheme="minorHAnsi"/>
          <w:sz w:val="22"/>
          <w:szCs w:val="22"/>
        </w:rPr>
        <w:t>Абоненту поступает SMS-сообщение о поступлении средств на его счет, переведенных с помощью услуги «Мобильный перевод». Сразу после этого поступает звонок и мужчина (или женщина) сообщает, что ошибочно перевел деньги на его счет, при этом просит вернуть их обратно тем же «Мобильным переводом». В действительности деньги не поступают на телефон, а человек переводит свои собственные средства. Если позвонить по указанному номеру, он может быть вне зоны доступа. Кроме того, существуют такие номера, при осуществлении вызова на которые с телефона снимаются все средства.</w:t>
      </w:r>
    </w:p>
    <w:p w:rsidR="002F04A6" w:rsidRPr="002F04A6" w:rsidRDefault="002F04A6" w:rsidP="002F04A6">
      <w:pPr>
        <w:ind w:firstLine="709"/>
        <w:jc w:val="both"/>
        <w:rPr>
          <w:rFonts w:eastAsiaTheme="minorHAnsi"/>
          <w:b/>
          <w:sz w:val="22"/>
          <w:szCs w:val="22"/>
        </w:rPr>
      </w:pPr>
      <w:r w:rsidRPr="002F04A6">
        <w:rPr>
          <w:rFonts w:eastAsiaTheme="minorHAnsi"/>
          <w:b/>
          <w:sz w:val="22"/>
          <w:szCs w:val="22"/>
        </w:rPr>
        <w:t>5. Новая схема телефонного мошенничества «</w:t>
      </w:r>
      <w:proofErr w:type="spellStart"/>
      <w:r w:rsidRPr="002F04A6">
        <w:rPr>
          <w:rFonts w:eastAsiaTheme="minorHAnsi"/>
          <w:b/>
          <w:sz w:val="22"/>
          <w:szCs w:val="22"/>
        </w:rPr>
        <w:t>Вишинг</w:t>
      </w:r>
      <w:proofErr w:type="spellEnd"/>
      <w:r w:rsidRPr="002F04A6">
        <w:rPr>
          <w:rFonts w:eastAsiaTheme="minorHAnsi"/>
          <w:b/>
          <w:sz w:val="22"/>
          <w:szCs w:val="22"/>
        </w:rPr>
        <w:t>».</w:t>
      </w:r>
    </w:p>
    <w:p w:rsidR="002F04A6" w:rsidRPr="002F04A6" w:rsidRDefault="002F04A6" w:rsidP="002F04A6">
      <w:pPr>
        <w:ind w:firstLine="709"/>
        <w:jc w:val="both"/>
        <w:rPr>
          <w:rFonts w:eastAsiaTheme="minorHAnsi"/>
          <w:sz w:val="22"/>
          <w:szCs w:val="22"/>
        </w:rPr>
      </w:pPr>
      <w:r w:rsidRPr="002F04A6">
        <w:rPr>
          <w:rFonts w:eastAsiaTheme="minorHAnsi"/>
          <w:sz w:val="22"/>
          <w:szCs w:val="22"/>
        </w:rPr>
        <w:t xml:space="preserve">Одной из распространенных схем </w:t>
      </w:r>
      <w:proofErr w:type="spellStart"/>
      <w:r w:rsidRPr="002F04A6">
        <w:rPr>
          <w:rFonts w:eastAsiaTheme="minorHAnsi"/>
          <w:sz w:val="22"/>
          <w:szCs w:val="22"/>
        </w:rPr>
        <w:t>киберпреступников</w:t>
      </w:r>
      <w:proofErr w:type="spellEnd"/>
      <w:r w:rsidRPr="002F04A6">
        <w:rPr>
          <w:rFonts w:eastAsiaTheme="minorHAnsi"/>
          <w:sz w:val="22"/>
          <w:szCs w:val="22"/>
        </w:rPr>
        <w:t xml:space="preserve"> в последние годы стал «</w:t>
      </w:r>
      <w:proofErr w:type="spellStart"/>
      <w:r w:rsidRPr="002F04A6">
        <w:rPr>
          <w:rFonts w:eastAsiaTheme="minorHAnsi"/>
          <w:sz w:val="22"/>
          <w:szCs w:val="22"/>
        </w:rPr>
        <w:t>Вишинг</w:t>
      </w:r>
      <w:proofErr w:type="spellEnd"/>
      <w:r w:rsidRPr="002F04A6">
        <w:rPr>
          <w:rFonts w:eastAsiaTheme="minorHAnsi"/>
          <w:sz w:val="22"/>
          <w:szCs w:val="22"/>
        </w:rPr>
        <w:t>» – это вид мошенничества, при котором злоумышленники под любым предлогом вынуждают нас предоставлять конфиденциальные данные в «наших собственных интересах», то есть искусственно создается ситуация, требующая помощи от специалиста.</w:t>
      </w:r>
    </w:p>
    <w:p w:rsidR="002F04A6" w:rsidRPr="002F04A6" w:rsidRDefault="002F04A6" w:rsidP="002F04A6">
      <w:pPr>
        <w:ind w:firstLine="709"/>
        <w:jc w:val="both"/>
        <w:rPr>
          <w:rFonts w:eastAsiaTheme="minorHAnsi"/>
          <w:sz w:val="22"/>
          <w:szCs w:val="22"/>
        </w:rPr>
      </w:pPr>
      <w:r w:rsidRPr="002F04A6">
        <w:rPr>
          <w:rFonts w:eastAsiaTheme="minorHAnsi"/>
          <w:sz w:val="22"/>
          <w:szCs w:val="22"/>
        </w:rPr>
        <w:t>Цель мошенников под любым предлогом извлечь секретную личную информацию о кредитке. Для получения доступа к конфиденциальным данным владельца мнимые помощники используют телефонную связь как в автоматизированном режиме, так и напрямую от мнимого «</w:t>
      </w:r>
      <w:proofErr w:type="spellStart"/>
      <w:r w:rsidRPr="002F04A6">
        <w:rPr>
          <w:rFonts w:eastAsiaTheme="minorHAnsi"/>
          <w:sz w:val="22"/>
          <w:szCs w:val="22"/>
        </w:rPr>
        <w:t>операциониста</w:t>
      </w:r>
      <w:proofErr w:type="spellEnd"/>
      <w:r w:rsidRPr="002F04A6">
        <w:rPr>
          <w:rFonts w:eastAsiaTheme="minorHAnsi"/>
          <w:sz w:val="22"/>
          <w:szCs w:val="22"/>
        </w:rPr>
        <w:t xml:space="preserve">» банковского сектора. </w:t>
      </w:r>
    </w:p>
    <w:p w:rsidR="002F04A6" w:rsidRPr="002F04A6" w:rsidRDefault="002F04A6" w:rsidP="002F04A6">
      <w:pPr>
        <w:ind w:firstLine="709"/>
        <w:jc w:val="both"/>
        <w:rPr>
          <w:rFonts w:eastAsiaTheme="minorHAnsi"/>
          <w:sz w:val="22"/>
          <w:szCs w:val="22"/>
        </w:rPr>
      </w:pPr>
      <w:r w:rsidRPr="002F04A6">
        <w:rPr>
          <w:rFonts w:eastAsiaTheme="minorHAnsi"/>
          <w:sz w:val="22"/>
          <w:szCs w:val="22"/>
        </w:rPr>
        <w:t xml:space="preserve">Во многих случаях в течение дня нам постоянно начинают звонить на мобильник с незнакомого московского номера, начинающегося на 495. Звонки с московских номеров обычно настолько настойчивы (иногда до десяти звонков за день), что мы зачастую уступаем и отвечаем на них. </w:t>
      </w:r>
    </w:p>
    <w:p w:rsidR="002F04A6" w:rsidRPr="002F04A6" w:rsidRDefault="002F04A6" w:rsidP="002F04A6">
      <w:pPr>
        <w:ind w:firstLine="709"/>
        <w:jc w:val="both"/>
        <w:rPr>
          <w:rFonts w:eastAsiaTheme="minorHAnsi"/>
          <w:sz w:val="22"/>
          <w:szCs w:val="22"/>
        </w:rPr>
      </w:pPr>
      <w:r w:rsidRPr="002F04A6">
        <w:rPr>
          <w:rFonts w:eastAsiaTheme="minorHAnsi"/>
          <w:sz w:val="22"/>
          <w:szCs w:val="22"/>
        </w:rPr>
        <w:t>Как только мы отвечаем на звонок, нам сразу сообщают важную информацию о возникших проблемах с нашей картой, например, что она заблокирована, а служба безопасности банка предотвратила попытку несанкционированного списания. Затем звонящий предлагает помощь в сложившейся ситуации, на которую многие из нас соглашаются.</w:t>
      </w:r>
    </w:p>
    <w:p w:rsidR="002F04A6" w:rsidRPr="002F04A6" w:rsidRDefault="002F04A6" w:rsidP="002F04A6">
      <w:pPr>
        <w:ind w:firstLine="709"/>
        <w:jc w:val="both"/>
        <w:rPr>
          <w:rFonts w:eastAsiaTheme="minorHAnsi"/>
          <w:sz w:val="22"/>
          <w:szCs w:val="22"/>
        </w:rPr>
      </w:pPr>
      <w:r w:rsidRPr="002F04A6">
        <w:rPr>
          <w:rFonts w:eastAsiaTheme="minorHAnsi"/>
          <w:sz w:val="22"/>
          <w:szCs w:val="22"/>
        </w:rPr>
        <w:t xml:space="preserve">Нас убеждают в срочном решении возникшей ситуации, пока еще не все деньги украдены. </w:t>
      </w:r>
    </w:p>
    <w:p w:rsidR="002F04A6" w:rsidRPr="002F04A6" w:rsidRDefault="002F04A6" w:rsidP="002F04A6">
      <w:pPr>
        <w:ind w:firstLine="709"/>
        <w:jc w:val="both"/>
        <w:rPr>
          <w:rFonts w:eastAsiaTheme="minorHAnsi"/>
          <w:b/>
          <w:sz w:val="22"/>
          <w:szCs w:val="22"/>
        </w:rPr>
      </w:pPr>
      <w:r w:rsidRPr="002F04A6">
        <w:rPr>
          <w:rFonts w:eastAsiaTheme="minorHAnsi"/>
          <w:b/>
          <w:sz w:val="22"/>
          <w:szCs w:val="22"/>
        </w:rPr>
        <w:t>6. Хищения с карт, подключенных к опции бесконтактных платежей.</w:t>
      </w:r>
    </w:p>
    <w:p w:rsidR="002F04A6" w:rsidRPr="002F04A6" w:rsidRDefault="002F04A6" w:rsidP="002F04A6">
      <w:pPr>
        <w:ind w:firstLine="709"/>
        <w:jc w:val="both"/>
        <w:rPr>
          <w:rFonts w:eastAsiaTheme="minorHAnsi"/>
          <w:sz w:val="22"/>
          <w:szCs w:val="22"/>
        </w:rPr>
      </w:pPr>
      <w:r w:rsidRPr="002F04A6">
        <w:rPr>
          <w:rFonts w:eastAsiaTheme="minorHAnsi"/>
          <w:sz w:val="22"/>
          <w:szCs w:val="22"/>
        </w:rPr>
        <w:t>Для проведения оплаты по такой карте достаточно приложить её к терминалу. Ввод ПИН-кода не требуется если сумма не превышает 1 000 рублей. При этом количество расходных транзакций не ограничено.</w:t>
      </w:r>
    </w:p>
    <w:p w:rsidR="002F04A6" w:rsidRPr="002F04A6" w:rsidRDefault="002F04A6" w:rsidP="002F04A6">
      <w:pPr>
        <w:ind w:firstLine="709"/>
        <w:jc w:val="both"/>
        <w:rPr>
          <w:rFonts w:eastAsiaTheme="minorHAnsi"/>
          <w:sz w:val="22"/>
          <w:szCs w:val="22"/>
        </w:rPr>
      </w:pPr>
      <w:r w:rsidRPr="002F04A6">
        <w:rPr>
          <w:rFonts w:eastAsiaTheme="minorHAnsi"/>
          <w:sz w:val="22"/>
          <w:szCs w:val="22"/>
        </w:rPr>
        <w:t>Чтобы получить деньги, мошеннику даже не понадобится воровать карту у клиента. Если в общественном транспорте поднести устройство к сумке или карману владельца, то средства спишутся. Для этих целей мошенники изготавливают самодельные переносные считыватели или используют банковские терминалы, оформленные по фиктивным документам.</w:t>
      </w:r>
    </w:p>
    <w:p w:rsidR="002F04A6" w:rsidRPr="002F04A6" w:rsidRDefault="002F04A6" w:rsidP="002F04A6">
      <w:pPr>
        <w:ind w:firstLine="709"/>
        <w:jc w:val="both"/>
        <w:rPr>
          <w:rFonts w:eastAsiaTheme="minorHAnsi"/>
          <w:sz w:val="22"/>
          <w:szCs w:val="22"/>
        </w:rPr>
      </w:pPr>
      <w:r w:rsidRPr="002F04A6">
        <w:rPr>
          <w:rFonts w:eastAsiaTheme="minorHAnsi"/>
          <w:sz w:val="22"/>
          <w:szCs w:val="22"/>
        </w:rPr>
        <w:t xml:space="preserve">Также в текущем году злоумышленники продолжают активно использовать </w:t>
      </w:r>
      <w:proofErr w:type="spellStart"/>
      <w:r w:rsidRPr="002F04A6">
        <w:rPr>
          <w:rFonts w:eastAsiaTheme="minorHAnsi"/>
          <w:sz w:val="22"/>
          <w:szCs w:val="22"/>
        </w:rPr>
        <w:t>фишинг</w:t>
      </w:r>
      <w:proofErr w:type="spellEnd"/>
      <w:r w:rsidRPr="002F04A6">
        <w:rPr>
          <w:rFonts w:eastAsiaTheme="minorHAnsi"/>
          <w:sz w:val="22"/>
          <w:szCs w:val="22"/>
        </w:rPr>
        <w:t xml:space="preserve"> в социальных сетях и онлайн-мессенджерах. Наибольшую выгоду мошенникам приносят махинации через </w:t>
      </w:r>
      <w:proofErr w:type="spellStart"/>
      <w:r w:rsidRPr="002F04A6">
        <w:rPr>
          <w:rFonts w:eastAsiaTheme="minorHAnsi"/>
          <w:sz w:val="22"/>
          <w:szCs w:val="22"/>
        </w:rPr>
        <w:t>Авито</w:t>
      </w:r>
      <w:proofErr w:type="spellEnd"/>
      <w:r w:rsidRPr="002F04A6">
        <w:rPr>
          <w:rFonts w:eastAsiaTheme="minorHAnsi"/>
          <w:sz w:val="22"/>
          <w:szCs w:val="22"/>
        </w:rPr>
        <w:t>, с помощью которых они получают доступ в онлайн-банк.</w:t>
      </w:r>
    </w:p>
    <w:p w:rsidR="002F04A6" w:rsidRPr="002F04A6" w:rsidRDefault="002F04A6" w:rsidP="002F04A6">
      <w:pPr>
        <w:ind w:firstLine="709"/>
        <w:jc w:val="both"/>
        <w:rPr>
          <w:rFonts w:eastAsiaTheme="minorHAnsi"/>
          <w:b/>
          <w:sz w:val="22"/>
          <w:szCs w:val="22"/>
        </w:rPr>
      </w:pPr>
      <w:r w:rsidRPr="002F04A6">
        <w:rPr>
          <w:rFonts w:eastAsiaTheme="minorHAnsi"/>
          <w:b/>
          <w:sz w:val="22"/>
          <w:szCs w:val="22"/>
        </w:rPr>
        <w:t>7. Взлом аккаунта друга.</w:t>
      </w:r>
    </w:p>
    <w:p w:rsidR="002F04A6" w:rsidRPr="002F04A6" w:rsidRDefault="002F04A6" w:rsidP="002F04A6">
      <w:pPr>
        <w:ind w:firstLine="709"/>
        <w:jc w:val="both"/>
        <w:rPr>
          <w:rFonts w:eastAsiaTheme="minorHAnsi"/>
          <w:sz w:val="22"/>
          <w:szCs w:val="22"/>
        </w:rPr>
      </w:pPr>
      <w:r w:rsidRPr="002F04A6">
        <w:rPr>
          <w:rFonts w:eastAsiaTheme="minorHAnsi"/>
          <w:sz w:val="22"/>
          <w:szCs w:val="22"/>
        </w:rPr>
        <w:t>Люди могут даже не подозревать, что им пишет посторонний человек под видом родственника, друга, с просьбой перевода денег в связи с произошедшим горем. Таким образом, войдя в доверие, мошенники пытаются украсть ваши деньги.</w:t>
      </w:r>
    </w:p>
    <w:p w:rsidR="002F04A6" w:rsidRDefault="002F04A6" w:rsidP="002F04A6">
      <w:pPr>
        <w:ind w:firstLine="709"/>
        <w:jc w:val="both"/>
        <w:rPr>
          <w:rFonts w:eastAsiaTheme="minorHAnsi"/>
          <w:sz w:val="22"/>
          <w:szCs w:val="22"/>
        </w:rPr>
      </w:pPr>
    </w:p>
    <w:p w:rsidR="002F04A6" w:rsidRPr="002F04A6" w:rsidRDefault="002F04A6" w:rsidP="002F04A6">
      <w:pPr>
        <w:ind w:firstLine="709"/>
        <w:jc w:val="both"/>
        <w:rPr>
          <w:rFonts w:eastAsiaTheme="minorHAnsi"/>
          <w:sz w:val="22"/>
          <w:szCs w:val="22"/>
        </w:rPr>
      </w:pPr>
    </w:p>
    <w:p w:rsidR="002F04A6" w:rsidRPr="002F04A6" w:rsidRDefault="002F04A6" w:rsidP="002F04A6">
      <w:pPr>
        <w:ind w:firstLine="709"/>
        <w:jc w:val="center"/>
        <w:rPr>
          <w:rFonts w:eastAsiaTheme="minorHAnsi"/>
          <w:b/>
          <w:szCs w:val="22"/>
        </w:rPr>
      </w:pPr>
      <w:r w:rsidRPr="002F04A6">
        <w:rPr>
          <w:rFonts w:eastAsiaTheme="minorHAnsi"/>
          <w:b/>
          <w:szCs w:val="22"/>
        </w:rPr>
        <w:t xml:space="preserve">Ответственность за публичное распространение под видом достоверных сообщений заведомо ложной информации, содержащей данные об использовании Вооруженных Сил </w:t>
      </w:r>
      <w:r w:rsidRPr="002F04A6">
        <w:rPr>
          <w:rFonts w:eastAsiaTheme="minorHAnsi"/>
          <w:b/>
          <w:szCs w:val="22"/>
        </w:rPr>
        <w:lastRenderedPageBreak/>
        <w:t>Российской Федерации в целях защиты интересов Российской Федерации и ее граждан, поддержания международного мира и безопасности.</w:t>
      </w:r>
    </w:p>
    <w:p w:rsidR="002F04A6" w:rsidRPr="002F04A6" w:rsidRDefault="002F04A6" w:rsidP="002F04A6">
      <w:pPr>
        <w:ind w:firstLine="709"/>
        <w:rPr>
          <w:rFonts w:eastAsiaTheme="minorHAnsi"/>
          <w:sz w:val="22"/>
          <w:szCs w:val="22"/>
        </w:rPr>
      </w:pPr>
    </w:p>
    <w:p w:rsidR="002F04A6" w:rsidRPr="002F04A6" w:rsidRDefault="002F04A6" w:rsidP="002F04A6">
      <w:pPr>
        <w:ind w:firstLine="709"/>
        <w:jc w:val="both"/>
        <w:rPr>
          <w:rFonts w:eastAsiaTheme="minorHAnsi"/>
          <w:sz w:val="22"/>
          <w:szCs w:val="22"/>
        </w:rPr>
      </w:pPr>
      <w:r w:rsidRPr="002F04A6">
        <w:rPr>
          <w:rFonts w:eastAsiaTheme="minorHAnsi"/>
          <w:sz w:val="22"/>
          <w:szCs w:val="22"/>
        </w:rPr>
        <w:t>Статья 207.3 УК РФ предусматривает ответственность за публичное распространение под видом достоверных сообщений заведомо ложной информации, содержащей данные об использовании Вооруженных Сил Российской Федерации в целях защиты интересов Российской Федерации и ее граждан, поддержания международного мира и безопасности.</w:t>
      </w:r>
    </w:p>
    <w:p w:rsidR="002F04A6" w:rsidRPr="002F04A6" w:rsidRDefault="002F04A6" w:rsidP="002F04A6">
      <w:pPr>
        <w:ind w:firstLine="709"/>
        <w:jc w:val="both"/>
        <w:rPr>
          <w:rFonts w:eastAsiaTheme="minorHAnsi"/>
          <w:sz w:val="22"/>
          <w:szCs w:val="22"/>
        </w:rPr>
      </w:pPr>
      <w:r w:rsidRPr="002F04A6">
        <w:rPr>
          <w:rFonts w:eastAsiaTheme="minorHAnsi"/>
          <w:sz w:val="22"/>
          <w:szCs w:val="22"/>
        </w:rPr>
        <w:t>За такое преступление предусмотрено наказание в виде штрафа, исправительных работ, принудительных работ, либо лишение свободы до 3-х лет. При наступлении тяжких последствий предусмотрено максимальное наказание в виде лишения свободы сроком до 15 лет.</w:t>
      </w:r>
    </w:p>
    <w:p w:rsidR="002F04A6" w:rsidRPr="002F04A6" w:rsidRDefault="002F04A6" w:rsidP="002F04A6">
      <w:pPr>
        <w:ind w:firstLine="709"/>
        <w:jc w:val="both"/>
        <w:rPr>
          <w:rFonts w:eastAsiaTheme="minorHAnsi"/>
          <w:sz w:val="22"/>
          <w:szCs w:val="22"/>
        </w:rPr>
      </w:pPr>
      <w:r w:rsidRPr="002F04A6">
        <w:rPr>
          <w:rFonts w:eastAsiaTheme="minorHAnsi"/>
          <w:sz w:val="22"/>
          <w:szCs w:val="22"/>
        </w:rPr>
        <w:t>Статья 280.3 УК РФ предусматривает ответственность за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совершенные лицом после его привлечения к административной ответственности за аналогичное деяние в течение одного года.</w:t>
      </w:r>
    </w:p>
    <w:p w:rsidR="002F04A6" w:rsidRPr="002F04A6" w:rsidRDefault="002F04A6" w:rsidP="002F04A6">
      <w:pPr>
        <w:ind w:firstLine="709"/>
        <w:jc w:val="both"/>
        <w:rPr>
          <w:rFonts w:eastAsiaTheme="minorHAnsi"/>
          <w:sz w:val="22"/>
          <w:szCs w:val="22"/>
        </w:rPr>
      </w:pPr>
      <w:r w:rsidRPr="002F04A6">
        <w:rPr>
          <w:rFonts w:eastAsiaTheme="minorHAnsi"/>
          <w:sz w:val="22"/>
          <w:szCs w:val="22"/>
        </w:rPr>
        <w:t>Уголовная ответственность за публичные действия, направленные на дискредитацию исполнения государственными органами РФ своих полномочий за пределами территории РФ, наступает после привлечения лица к административной ответственности за аналогичное деяние в течение одного года либо если эти действия повлекли смерть по неосторожности или причинение вреда здоровью граждан, имуществу, массовые нарушения общественного порядка (общественной безопасности) либо создали помехи функционированию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w:t>
      </w:r>
    </w:p>
    <w:p w:rsidR="002F04A6" w:rsidRPr="002F04A6" w:rsidRDefault="002F04A6" w:rsidP="002F04A6">
      <w:pPr>
        <w:ind w:firstLine="709"/>
        <w:jc w:val="both"/>
        <w:rPr>
          <w:rFonts w:eastAsiaTheme="minorHAnsi"/>
          <w:sz w:val="22"/>
          <w:szCs w:val="22"/>
        </w:rPr>
      </w:pPr>
      <w:r w:rsidRPr="002F04A6">
        <w:rPr>
          <w:rFonts w:eastAsiaTheme="minorHAnsi"/>
          <w:sz w:val="22"/>
          <w:szCs w:val="22"/>
        </w:rPr>
        <w:t>За данное преступление предусмотрено наказание в виде штрафа, принудительных работ, арест на срок от четырех до шести месяцев, либо лишением свободы на срок до трех лет с лишением права занимать определенные должности или за</w:t>
      </w:r>
      <w:bookmarkStart w:id="0" w:name="_GoBack"/>
      <w:bookmarkEnd w:id="0"/>
      <w:r w:rsidRPr="002F04A6">
        <w:rPr>
          <w:rFonts w:eastAsiaTheme="minorHAnsi"/>
          <w:sz w:val="22"/>
          <w:szCs w:val="22"/>
        </w:rPr>
        <w:t>ниматься определенной деятельностью на тот же срок. В качестве максимального наказания за такое преступление предусмотрено лишение свободы сроком на 5 лет.</w:t>
      </w:r>
    </w:p>
    <w:p w:rsidR="002F04A6" w:rsidRPr="002F04A6" w:rsidRDefault="002F04A6" w:rsidP="002F04A6">
      <w:pPr>
        <w:ind w:firstLine="709"/>
        <w:jc w:val="both"/>
        <w:rPr>
          <w:rFonts w:eastAsiaTheme="minorHAnsi"/>
          <w:sz w:val="22"/>
          <w:szCs w:val="22"/>
        </w:rPr>
      </w:pPr>
      <w:r w:rsidRPr="002F04A6">
        <w:rPr>
          <w:rFonts w:eastAsiaTheme="minorHAnsi"/>
          <w:sz w:val="22"/>
          <w:szCs w:val="22"/>
        </w:rPr>
        <w:t>Соответственно, Федеральным законом от 4 марта 2022 года N 31-ФЗ в Кодекс об административных правонарушениях Российской Федерации введена статья 20.3.3., предусматривающая административную ответственность за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или исполнения государственными органами Российской Федерации своих полномочий в указанных целях</w:t>
      </w:r>
    </w:p>
    <w:p w:rsidR="002F04A6" w:rsidRPr="002F04A6" w:rsidRDefault="002F04A6" w:rsidP="002F04A6">
      <w:pPr>
        <w:ind w:firstLine="709"/>
        <w:jc w:val="both"/>
        <w:rPr>
          <w:rFonts w:eastAsiaTheme="minorHAnsi"/>
          <w:sz w:val="22"/>
          <w:szCs w:val="22"/>
        </w:rPr>
      </w:pPr>
      <w:r w:rsidRPr="002F04A6">
        <w:rPr>
          <w:rFonts w:eastAsiaTheme="minorHAnsi"/>
          <w:sz w:val="22"/>
          <w:szCs w:val="22"/>
        </w:rPr>
        <w:t>За данное правонарушение предусмотрено наказание в виде административного штрафа на граждан в размере до 50 тысяч рублей, на должностных лиц – до 200 тыс. руб., на юридических лиц – до 500 тыс. руб.</w:t>
      </w:r>
    </w:p>
    <w:p w:rsidR="002F04A6" w:rsidRPr="002F04A6" w:rsidRDefault="002F04A6" w:rsidP="002F04A6">
      <w:pPr>
        <w:ind w:firstLine="709"/>
        <w:jc w:val="both"/>
        <w:rPr>
          <w:rFonts w:eastAsiaTheme="minorHAnsi"/>
          <w:sz w:val="22"/>
          <w:szCs w:val="22"/>
        </w:rPr>
      </w:pPr>
      <w:r w:rsidRPr="002F04A6">
        <w:rPr>
          <w:rFonts w:eastAsiaTheme="minorHAnsi"/>
          <w:sz w:val="22"/>
          <w:szCs w:val="22"/>
        </w:rPr>
        <w:t>В случае сопровождения таких деяний призывами к проведению несанкционированных публичных мероприятий, а равно создающие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виновному может быть назначено наказание в виде административного штрафа на граждан в размере от пятидесяти тысяч до ста тысяч рублей; на должностных лиц - от двухсот тысяч до трехсот тысяч рублей; на юридических лиц - от пятисот тысяч до одного миллиона рублей.</w:t>
      </w:r>
    </w:p>
    <w:p w:rsidR="001F1C2F" w:rsidRDefault="002F04A6" w:rsidP="002F04A6">
      <w:pPr>
        <w:ind w:firstLine="709"/>
        <w:jc w:val="both"/>
        <w:rPr>
          <w:rFonts w:eastAsiaTheme="minorHAnsi"/>
          <w:sz w:val="22"/>
          <w:szCs w:val="22"/>
        </w:rPr>
      </w:pPr>
      <w:r w:rsidRPr="002F04A6">
        <w:rPr>
          <w:rFonts w:eastAsiaTheme="minorHAnsi"/>
          <w:sz w:val="22"/>
          <w:szCs w:val="22"/>
        </w:rPr>
        <w:t>Тем самым законодателем установлена уголовная ответственность за публичное распространение заведомо ложной информации об исполнении государственными органами РФ своих полномочий за пределами территории РФ и за публичные действия, направленные на дискредитацию исполнения государственными органами своих полномочий за пределами территории РФ.</w:t>
      </w:r>
    </w:p>
    <w:p w:rsidR="002F04A6" w:rsidRPr="002F04A6" w:rsidRDefault="002F04A6" w:rsidP="002F04A6">
      <w:pPr>
        <w:ind w:firstLine="709"/>
        <w:jc w:val="center"/>
        <w:rPr>
          <w:rFonts w:eastAsiaTheme="minorHAnsi"/>
          <w:b/>
          <w:sz w:val="22"/>
          <w:szCs w:val="22"/>
        </w:rPr>
      </w:pPr>
    </w:p>
    <w:p w:rsidR="002F04A6" w:rsidRPr="002F04A6" w:rsidRDefault="002F04A6" w:rsidP="002F04A6">
      <w:pPr>
        <w:ind w:firstLine="709"/>
        <w:jc w:val="center"/>
        <w:rPr>
          <w:b/>
        </w:rPr>
      </w:pPr>
      <w:r w:rsidRPr="002F04A6">
        <w:rPr>
          <w:b/>
        </w:rPr>
        <w:t xml:space="preserve">О незаконном культивировании </w:t>
      </w:r>
      <w:proofErr w:type="spellStart"/>
      <w:r w:rsidRPr="002F04A6">
        <w:rPr>
          <w:b/>
        </w:rPr>
        <w:t>наркосодержащих</w:t>
      </w:r>
      <w:proofErr w:type="spellEnd"/>
      <w:r w:rsidRPr="002F04A6">
        <w:rPr>
          <w:b/>
        </w:rPr>
        <w:t xml:space="preserve"> растений.</w:t>
      </w:r>
    </w:p>
    <w:p w:rsidR="002F04A6" w:rsidRDefault="002F04A6" w:rsidP="002F04A6">
      <w:pPr>
        <w:ind w:firstLine="709"/>
      </w:pPr>
    </w:p>
    <w:p w:rsidR="002F04A6" w:rsidRPr="002F04A6" w:rsidRDefault="002F04A6" w:rsidP="002F04A6">
      <w:pPr>
        <w:ind w:firstLine="709"/>
        <w:jc w:val="both"/>
        <w:rPr>
          <w:sz w:val="22"/>
        </w:rPr>
      </w:pPr>
      <w:r w:rsidRPr="002F04A6">
        <w:rPr>
          <w:sz w:val="22"/>
        </w:rPr>
        <w:t xml:space="preserve">Под культивированием </w:t>
      </w:r>
      <w:proofErr w:type="spellStart"/>
      <w:r w:rsidRPr="002F04A6">
        <w:rPr>
          <w:sz w:val="22"/>
        </w:rPr>
        <w:t>наркосодержащих</w:t>
      </w:r>
      <w:proofErr w:type="spellEnd"/>
      <w:r w:rsidRPr="002F04A6">
        <w:rPr>
          <w:sz w:val="22"/>
        </w:rPr>
        <w:t xml:space="preserve"> растений следует понимать деятельность, связанную с созданием специальных условий для посева и выращивания </w:t>
      </w:r>
      <w:proofErr w:type="spellStart"/>
      <w:r w:rsidRPr="002F04A6">
        <w:rPr>
          <w:sz w:val="22"/>
        </w:rPr>
        <w:t>наркосодержащих</w:t>
      </w:r>
      <w:proofErr w:type="spellEnd"/>
      <w:r w:rsidRPr="002F04A6">
        <w:rPr>
          <w:sz w:val="22"/>
        </w:rPr>
        <w:t xml:space="preserve"> растений, а также их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w:t>
      </w:r>
    </w:p>
    <w:p w:rsidR="002F04A6" w:rsidRPr="002F04A6" w:rsidRDefault="002F04A6" w:rsidP="002F04A6">
      <w:pPr>
        <w:ind w:firstLine="709"/>
        <w:jc w:val="both"/>
        <w:rPr>
          <w:sz w:val="22"/>
        </w:rPr>
      </w:pPr>
      <w:r w:rsidRPr="002F04A6">
        <w:rPr>
          <w:sz w:val="22"/>
        </w:rPr>
        <w:t xml:space="preserve">Согласно ст. 18 Закона от 08.01.1998 № 3-ФЗ на территории РФ допускаются культивирование </w:t>
      </w:r>
      <w:proofErr w:type="spellStart"/>
      <w:r w:rsidRPr="002F04A6">
        <w:rPr>
          <w:sz w:val="22"/>
        </w:rPr>
        <w:t>наркосодержащих</w:t>
      </w:r>
      <w:proofErr w:type="spellEnd"/>
      <w:r w:rsidRPr="002F04A6">
        <w:rPr>
          <w:sz w:val="22"/>
        </w:rPr>
        <w:t xml:space="preserve">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w:t>
      </w:r>
      <w:r w:rsidRPr="002F04A6">
        <w:rPr>
          <w:sz w:val="22"/>
        </w:rPr>
        <w:lastRenderedPageBreak/>
        <w:t>психотропных веществ, культивирование в промышленных целях, не связанных с производством или изготовлением наркотических средств и психотропных веществ.</w:t>
      </w:r>
    </w:p>
    <w:p w:rsidR="002F04A6" w:rsidRPr="002F04A6" w:rsidRDefault="002F04A6" w:rsidP="002F04A6">
      <w:pPr>
        <w:ind w:firstLine="709"/>
        <w:jc w:val="both"/>
        <w:rPr>
          <w:sz w:val="22"/>
        </w:rPr>
      </w:pPr>
      <w:r w:rsidRPr="002F04A6">
        <w:rPr>
          <w:sz w:val="22"/>
        </w:rPr>
        <w:t xml:space="preserve">Культивирование </w:t>
      </w:r>
      <w:proofErr w:type="spellStart"/>
      <w:r w:rsidRPr="002F04A6">
        <w:rPr>
          <w:sz w:val="22"/>
        </w:rPr>
        <w:t>наркосодержащих</w:t>
      </w:r>
      <w:proofErr w:type="spellEnd"/>
      <w:r w:rsidRPr="002F04A6">
        <w:rPr>
          <w:sz w:val="22"/>
        </w:rPr>
        <w:t xml:space="preserve"> растений может осуществляться специальными юридическими лицами (государственными унитарными предприятиями и государственными учреждениями) и индивидуальными предпринимателями при наличии лицензии, предусмотренной законодательством РФ о лицензировании отдельных видов деятельности.</w:t>
      </w:r>
    </w:p>
    <w:p w:rsidR="002F04A6" w:rsidRPr="002F04A6" w:rsidRDefault="002F04A6" w:rsidP="002F04A6">
      <w:pPr>
        <w:ind w:firstLine="709"/>
        <w:jc w:val="both"/>
        <w:rPr>
          <w:sz w:val="22"/>
        </w:rPr>
      </w:pPr>
      <w:r w:rsidRPr="002F04A6">
        <w:rPr>
          <w:sz w:val="22"/>
        </w:rPr>
        <w:t xml:space="preserve">Деятельность по культивированию </w:t>
      </w:r>
      <w:proofErr w:type="spellStart"/>
      <w:r w:rsidRPr="002F04A6">
        <w:rPr>
          <w:sz w:val="22"/>
        </w:rPr>
        <w:t>наркосодержащих</w:t>
      </w:r>
      <w:proofErr w:type="spellEnd"/>
      <w:r w:rsidRPr="002F04A6">
        <w:rPr>
          <w:sz w:val="22"/>
        </w:rPr>
        <w:t xml:space="preserve"> растений, осуществляемая в отсутствие соответствующей лицензии, признается незаконной.</w:t>
      </w:r>
    </w:p>
    <w:p w:rsidR="002F04A6" w:rsidRPr="002F04A6" w:rsidRDefault="002F04A6" w:rsidP="002F04A6">
      <w:pPr>
        <w:ind w:firstLine="709"/>
        <w:jc w:val="both"/>
        <w:rPr>
          <w:sz w:val="22"/>
        </w:rPr>
      </w:pPr>
      <w:r w:rsidRPr="002F04A6">
        <w:rPr>
          <w:sz w:val="22"/>
        </w:rPr>
        <w:t xml:space="preserve">Так, незаконное культивирование </w:t>
      </w:r>
      <w:proofErr w:type="spellStart"/>
      <w:r w:rsidRPr="002F04A6">
        <w:rPr>
          <w:sz w:val="22"/>
        </w:rPr>
        <w:t>наркосодержащих</w:t>
      </w:r>
      <w:proofErr w:type="spellEnd"/>
      <w:r w:rsidRPr="002F04A6">
        <w:rPr>
          <w:sz w:val="22"/>
        </w:rPr>
        <w:t xml:space="preserve"> растений - это культивирование </w:t>
      </w:r>
      <w:proofErr w:type="spellStart"/>
      <w:r w:rsidRPr="002F04A6">
        <w:rPr>
          <w:sz w:val="22"/>
        </w:rPr>
        <w:t>наркосодержащих</w:t>
      </w:r>
      <w:proofErr w:type="spellEnd"/>
      <w:r w:rsidRPr="002F04A6">
        <w:rPr>
          <w:sz w:val="22"/>
        </w:rPr>
        <w:t xml:space="preserve"> растений, осуществляемое с нарушением законодательства РФ (ст. 1 Закона от 08.01.1998 № 3-ФЗ; п. 29 Постановления Пленума Верховного Суда РФ от 15.06.2006 № 14 «О судебной практике по делам о преступлениях, связанных с наркотическими средствами, психотропными, сильнодействующими и ядовитыми веществами»).</w:t>
      </w:r>
    </w:p>
    <w:p w:rsidR="002F04A6" w:rsidRPr="002F04A6" w:rsidRDefault="002F04A6" w:rsidP="002F04A6">
      <w:pPr>
        <w:ind w:firstLine="709"/>
        <w:jc w:val="both"/>
        <w:rPr>
          <w:sz w:val="22"/>
        </w:rPr>
      </w:pPr>
      <w:r w:rsidRPr="002F04A6">
        <w:rPr>
          <w:sz w:val="22"/>
        </w:rPr>
        <w:t xml:space="preserve">Незаконное культивирование </w:t>
      </w:r>
      <w:proofErr w:type="spellStart"/>
      <w:r w:rsidRPr="002F04A6">
        <w:rPr>
          <w:sz w:val="22"/>
        </w:rPr>
        <w:t>наркосодержащих</w:t>
      </w:r>
      <w:proofErr w:type="spellEnd"/>
      <w:r w:rsidRPr="002F04A6">
        <w:rPr>
          <w:sz w:val="22"/>
        </w:rPr>
        <w:t xml:space="preserve"> растений влечет административную (ст. 10.5.1 КоАП РФ) либо уголовную ответственность (ст. 231 УК РФ).Так, согласно ст. 10.5.1 КоАП РФ незаконное культивирование растений, содержащих наркотические средства или психотропные вещества либо их </w:t>
      </w:r>
      <w:proofErr w:type="spellStart"/>
      <w:r w:rsidRPr="002F04A6">
        <w:rPr>
          <w:sz w:val="22"/>
        </w:rPr>
        <w:t>прекурсоры</w:t>
      </w:r>
      <w:proofErr w:type="spellEnd"/>
      <w:r w:rsidRPr="002F04A6">
        <w:rPr>
          <w:sz w:val="22"/>
        </w:rPr>
        <w:t>, если это действие не содержит уголовно наказуемого деяния, - 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w:t>
      </w:r>
    </w:p>
    <w:p w:rsidR="002F04A6" w:rsidRPr="002F04A6" w:rsidRDefault="002F04A6" w:rsidP="002F04A6">
      <w:pPr>
        <w:ind w:firstLine="709"/>
        <w:jc w:val="both"/>
        <w:rPr>
          <w:sz w:val="22"/>
        </w:rPr>
      </w:pPr>
      <w:r w:rsidRPr="002F04A6">
        <w:rPr>
          <w:sz w:val="22"/>
        </w:rPr>
        <w:t xml:space="preserve">В силу ч. 1 ст. 231 УК РФ незаконное культивирование в крупном размере растений, содержащих наркотические средства или психотропные вещества либо их </w:t>
      </w:r>
      <w:proofErr w:type="spellStart"/>
      <w:r w:rsidRPr="002F04A6">
        <w:rPr>
          <w:sz w:val="22"/>
        </w:rPr>
        <w:t>прекурсоры</w:t>
      </w:r>
      <w:proofErr w:type="spellEnd"/>
      <w:r w:rsidRPr="002F04A6">
        <w:rPr>
          <w:sz w:val="22"/>
        </w:rPr>
        <w:t xml:space="preserve">, - наказывается штрафом в размере до трехсот тысяч рублей или в размере заработной платы или </w:t>
      </w:r>
      <w:proofErr w:type="gramStart"/>
      <w:r w:rsidRPr="002F04A6">
        <w:rPr>
          <w:sz w:val="22"/>
        </w:rPr>
        <w:t>иного дохода</w:t>
      </w:r>
      <w:proofErr w:type="gramEnd"/>
      <w:r w:rsidRPr="002F04A6">
        <w:rPr>
          <w:sz w:val="22"/>
        </w:rPr>
        <w:t xml:space="preserve">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w:t>
      </w:r>
    </w:p>
    <w:p w:rsidR="002F04A6" w:rsidRPr="002F04A6" w:rsidRDefault="002F04A6" w:rsidP="002F04A6">
      <w:pPr>
        <w:ind w:firstLine="709"/>
        <w:jc w:val="both"/>
        <w:rPr>
          <w:sz w:val="22"/>
        </w:rPr>
      </w:pPr>
      <w:r w:rsidRPr="002F04A6">
        <w:rPr>
          <w:sz w:val="22"/>
        </w:rPr>
        <w:t>Нормы указанной статьи предусматривают также квалифицирующие признаки преступления, к которым относится совершение преступления группой лиц по предварительному сговору или организованной группой (п. «а») либо в особо крупном размере (п. «в») (ч. 2 ст. 231 УК РФ). Санкция ч. 2 ст. 231 УК РФ предусматривает наказание в виде лишения свободы на срок до восьми лет с ограничением свободы на срок до двух лет либо без такового.</w:t>
      </w:r>
    </w:p>
    <w:p w:rsidR="002F04A6" w:rsidRPr="002F04A6" w:rsidRDefault="002F04A6" w:rsidP="002F04A6">
      <w:pPr>
        <w:ind w:firstLine="709"/>
        <w:jc w:val="both"/>
        <w:rPr>
          <w:sz w:val="22"/>
        </w:rPr>
      </w:pPr>
      <w:r w:rsidRPr="002F04A6">
        <w:rPr>
          <w:sz w:val="22"/>
        </w:rPr>
        <w:t xml:space="preserve">В ст. 231 УК РФ имеется примечание, согласно которому крупный и особо крупный размер культивирования растений, содержащих наркотические средства или психотропные вещества либо их </w:t>
      </w:r>
      <w:proofErr w:type="spellStart"/>
      <w:r w:rsidRPr="002F04A6">
        <w:rPr>
          <w:sz w:val="22"/>
        </w:rPr>
        <w:t>прекурсоры</w:t>
      </w:r>
      <w:proofErr w:type="spellEnd"/>
      <w:r w:rsidRPr="002F04A6">
        <w:rPr>
          <w:sz w:val="22"/>
        </w:rPr>
        <w:t>, для целей указанной статьи утверждаются Правительством РФ. Вместе с тем крупным размером культивирования конопли является их посев (выращивание), начиная от 20 растений, особо крупный - от 330.</w:t>
      </w:r>
    </w:p>
    <w:p w:rsidR="002F04A6" w:rsidRPr="002F04A6" w:rsidRDefault="002F04A6" w:rsidP="002F04A6">
      <w:pPr>
        <w:ind w:firstLine="709"/>
        <w:jc w:val="both"/>
        <w:rPr>
          <w:sz w:val="22"/>
        </w:rPr>
      </w:pPr>
      <w:r w:rsidRPr="002F04A6">
        <w:rPr>
          <w:sz w:val="22"/>
        </w:rPr>
        <w:t xml:space="preserve">Различие в административной и уголовной ответственности за незаконное культивирование </w:t>
      </w:r>
      <w:proofErr w:type="spellStart"/>
      <w:r w:rsidRPr="002F04A6">
        <w:rPr>
          <w:sz w:val="22"/>
        </w:rPr>
        <w:t>наркосодержащих</w:t>
      </w:r>
      <w:proofErr w:type="spellEnd"/>
      <w:r w:rsidRPr="002F04A6">
        <w:rPr>
          <w:sz w:val="22"/>
        </w:rPr>
        <w:t xml:space="preserve"> растений выражается в размере (объеме) </w:t>
      </w:r>
      <w:proofErr w:type="spellStart"/>
      <w:r w:rsidRPr="002F04A6">
        <w:rPr>
          <w:sz w:val="22"/>
        </w:rPr>
        <w:t>наркосодержащих</w:t>
      </w:r>
      <w:proofErr w:type="spellEnd"/>
      <w:r w:rsidRPr="002F04A6">
        <w:rPr>
          <w:sz w:val="22"/>
        </w:rPr>
        <w:t xml:space="preserve"> растений. Уголовная ответственность по ст. 231 УК РФ наступает лишь в случае культивирования в крупном и особо крупном размерах. Во всех остальных случаях совершенные деяния влекут административную ответственность.</w:t>
      </w:r>
    </w:p>
    <w:p w:rsidR="002F04A6" w:rsidRPr="002F04A6" w:rsidRDefault="002F04A6" w:rsidP="002F04A6">
      <w:pPr>
        <w:rPr>
          <w:sz w:val="22"/>
        </w:rPr>
      </w:pPr>
    </w:p>
    <w:p w:rsidR="002F04A6" w:rsidRPr="002F04A6" w:rsidRDefault="002F04A6" w:rsidP="002F04A6">
      <w:pPr>
        <w:rPr>
          <w:sz w:val="22"/>
        </w:rPr>
      </w:pPr>
      <w:r w:rsidRPr="002F04A6">
        <w:rPr>
          <w:sz w:val="22"/>
        </w:rPr>
        <w:t xml:space="preserve">Прокуратура </w:t>
      </w:r>
      <w:proofErr w:type="spellStart"/>
      <w:r w:rsidRPr="002F04A6">
        <w:rPr>
          <w:sz w:val="22"/>
        </w:rPr>
        <w:t>Черепановского</w:t>
      </w:r>
      <w:proofErr w:type="spellEnd"/>
      <w:r w:rsidRPr="002F04A6">
        <w:rPr>
          <w:sz w:val="22"/>
        </w:rPr>
        <w:t xml:space="preserve"> района </w:t>
      </w:r>
    </w:p>
    <w:p w:rsidR="002F04A6" w:rsidRPr="002F04A6" w:rsidRDefault="002F04A6" w:rsidP="002F04A6">
      <w:pPr>
        <w:rPr>
          <w:sz w:val="22"/>
        </w:rPr>
      </w:pPr>
      <w:r w:rsidRPr="002F04A6">
        <w:rPr>
          <w:sz w:val="22"/>
        </w:rPr>
        <w:t>Новосибирской области</w:t>
      </w:r>
    </w:p>
    <w:p w:rsidR="00EF6399" w:rsidRDefault="00EF6399" w:rsidP="00761F11">
      <w:pPr>
        <w:rPr>
          <w:sz w:val="16"/>
          <w:szCs w:val="16"/>
        </w:rPr>
      </w:pPr>
    </w:p>
    <w:p w:rsidR="00EF6399" w:rsidRDefault="00EF6399" w:rsidP="00761F11">
      <w:pPr>
        <w:rPr>
          <w:sz w:val="16"/>
          <w:szCs w:val="16"/>
        </w:rPr>
      </w:pPr>
    </w:p>
    <w:p w:rsidR="00761F11" w:rsidRDefault="00E32AB7" w:rsidP="00761F11">
      <w:pPr>
        <w:jc w:val="center"/>
        <w:rPr>
          <w:sz w:val="16"/>
          <w:szCs w:val="16"/>
        </w:rPr>
      </w:pPr>
      <w:r w:rsidRPr="005623DC">
        <w:rPr>
          <w:sz w:val="16"/>
          <w:szCs w:val="16"/>
        </w:rPr>
        <w:t xml:space="preserve">Администрация рабочего поселка Посевная </w:t>
      </w:r>
      <w:proofErr w:type="spellStart"/>
      <w:r w:rsidRPr="005623DC">
        <w:rPr>
          <w:sz w:val="16"/>
          <w:szCs w:val="16"/>
        </w:rPr>
        <w:t>Черепановского</w:t>
      </w:r>
      <w:proofErr w:type="spellEnd"/>
      <w:r w:rsidRPr="005623DC">
        <w:rPr>
          <w:sz w:val="16"/>
          <w:szCs w:val="16"/>
        </w:rPr>
        <w:t xml:space="preserve"> района Новосибирской области</w:t>
      </w:r>
    </w:p>
    <w:p w:rsidR="00E32AB7" w:rsidRPr="005623DC" w:rsidRDefault="00E32AB7" w:rsidP="00E32AB7">
      <w:pPr>
        <w:jc w:val="center"/>
        <w:rPr>
          <w:sz w:val="16"/>
          <w:szCs w:val="16"/>
        </w:rPr>
      </w:pPr>
      <w:r w:rsidRPr="005623DC">
        <w:rPr>
          <w:sz w:val="16"/>
          <w:szCs w:val="16"/>
        </w:rPr>
        <w:t xml:space="preserve">Совет депутатов рабочего поселка Посевная </w:t>
      </w:r>
      <w:proofErr w:type="spellStart"/>
      <w:r w:rsidRPr="005623DC">
        <w:rPr>
          <w:sz w:val="16"/>
          <w:szCs w:val="16"/>
        </w:rPr>
        <w:t>Черепановского</w:t>
      </w:r>
      <w:proofErr w:type="spellEnd"/>
      <w:r w:rsidRPr="005623DC">
        <w:rPr>
          <w:sz w:val="16"/>
          <w:szCs w:val="16"/>
        </w:rPr>
        <w:t xml:space="preserve"> района Новосибирской области</w:t>
      </w:r>
    </w:p>
    <w:p w:rsidR="00E32AB7" w:rsidRPr="005623DC" w:rsidRDefault="00E32AB7" w:rsidP="00E32AB7">
      <w:pPr>
        <w:jc w:val="center"/>
        <w:rPr>
          <w:sz w:val="16"/>
          <w:szCs w:val="16"/>
        </w:rPr>
      </w:pPr>
      <w:r w:rsidRPr="005623DC">
        <w:rPr>
          <w:sz w:val="16"/>
          <w:szCs w:val="16"/>
        </w:rPr>
        <w:t>_____________________________</w:t>
      </w:r>
    </w:p>
    <w:p w:rsidR="00E32AB7" w:rsidRPr="005623DC" w:rsidRDefault="00E32AB7" w:rsidP="00E32AB7">
      <w:pPr>
        <w:jc w:val="center"/>
        <w:rPr>
          <w:sz w:val="16"/>
          <w:szCs w:val="16"/>
        </w:rPr>
      </w:pPr>
      <w:r w:rsidRPr="005623DC">
        <w:rPr>
          <w:sz w:val="16"/>
          <w:szCs w:val="16"/>
        </w:rPr>
        <w:t>РЕДАКЦИОННЫЙ СОВЕТ</w:t>
      </w:r>
    </w:p>
    <w:p w:rsidR="00E32AB7" w:rsidRPr="005623DC" w:rsidRDefault="00AB0001" w:rsidP="00E32AB7">
      <w:pPr>
        <w:jc w:val="center"/>
        <w:rPr>
          <w:sz w:val="16"/>
          <w:szCs w:val="16"/>
        </w:rPr>
      </w:pPr>
      <w:r>
        <w:rPr>
          <w:sz w:val="16"/>
          <w:szCs w:val="16"/>
        </w:rPr>
        <w:t>Колесников</w:t>
      </w:r>
      <w:r w:rsidR="00835D4C">
        <w:rPr>
          <w:sz w:val="16"/>
          <w:szCs w:val="16"/>
        </w:rPr>
        <w:t xml:space="preserve"> С.А.</w:t>
      </w:r>
      <w:r w:rsidR="00E32AB7" w:rsidRPr="005623DC">
        <w:rPr>
          <w:sz w:val="16"/>
          <w:szCs w:val="16"/>
        </w:rPr>
        <w:t>-председатель редакционного совета.</w:t>
      </w:r>
    </w:p>
    <w:p w:rsidR="00E32AB7" w:rsidRPr="005623DC" w:rsidRDefault="00E32AB7" w:rsidP="00E32AB7">
      <w:pPr>
        <w:jc w:val="center"/>
        <w:rPr>
          <w:sz w:val="16"/>
          <w:szCs w:val="16"/>
        </w:rPr>
      </w:pPr>
      <w:r>
        <w:rPr>
          <w:sz w:val="16"/>
          <w:szCs w:val="16"/>
        </w:rPr>
        <w:t>Белкин А.А</w:t>
      </w:r>
      <w:r w:rsidRPr="005623DC">
        <w:rPr>
          <w:sz w:val="16"/>
          <w:szCs w:val="16"/>
        </w:rPr>
        <w:t>.-член редакционного совета</w:t>
      </w:r>
    </w:p>
    <w:p w:rsidR="00E32AB7" w:rsidRPr="005623DC" w:rsidRDefault="00835D4C" w:rsidP="00E32AB7">
      <w:pPr>
        <w:jc w:val="center"/>
        <w:rPr>
          <w:sz w:val="16"/>
          <w:szCs w:val="16"/>
        </w:rPr>
      </w:pPr>
      <w:r>
        <w:rPr>
          <w:sz w:val="16"/>
          <w:szCs w:val="16"/>
        </w:rPr>
        <w:t>Ерохина Ю.С.</w:t>
      </w:r>
      <w:r w:rsidR="00E32AB7" w:rsidRPr="00696F72">
        <w:rPr>
          <w:sz w:val="16"/>
          <w:szCs w:val="16"/>
        </w:rPr>
        <w:t xml:space="preserve">-член </w:t>
      </w:r>
      <w:proofErr w:type="spellStart"/>
      <w:r w:rsidR="00E32AB7" w:rsidRPr="00696F72">
        <w:rPr>
          <w:sz w:val="16"/>
          <w:szCs w:val="16"/>
        </w:rPr>
        <w:t>редакциоонного</w:t>
      </w:r>
      <w:proofErr w:type="spellEnd"/>
      <w:r w:rsidR="00E32AB7" w:rsidRPr="00696F72">
        <w:rPr>
          <w:sz w:val="16"/>
          <w:szCs w:val="16"/>
        </w:rPr>
        <w:t xml:space="preserve"> совета</w:t>
      </w:r>
    </w:p>
    <w:p w:rsidR="00E32AB7" w:rsidRPr="005623DC" w:rsidRDefault="00E32AB7" w:rsidP="00E32AB7">
      <w:pPr>
        <w:jc w:val="center"/>
        <w:rPr>
          <w:sz w:val="16"/>
          <w:szCs w:val="16"/>
        </w:rPr>
      </w:pPr>
      <w:proofErr w:type="spellStart"/>
      <w:r w:rsidRPr="005623DC">
        <w:rPr>
          <w:sz w:val="16"/>
          <w:szCs w:val="16"/>
        </w:rPr>
        <w:t>Нельзина</w:t>
      </w:r>
      <w:proofErr w:type="spellEnd"/>
      <w:r w:rsidRPr="005623DC">
        <w:rPr>
          <w:sz w:val="16"/>
          <w:szCs w:val="16"/>
        </w:rPr>
        <w:t xml:space="preserve"> </w:t>
      </w:r>
      <w:proofErr w:type="gramStart"/>
      <w:r w:rsidRPr="005623DC">
        <w:rPr>
          <w:sz w:val="16"/>
          <w:szCs w:val="16"/>
        </w:rPr>
        <w:t>С.А..-</w:t>
      </w:r>
      <w:proofErr w:type="gramEnd"/>
      <w:r w:rsidRPr="005623DC">
        <w:rPr>
          <w:sz w:val="16"/>
          <w:szCs w:val="16"/>
        </w:rPr>
        <w:t>член редакционного совета</w:t>
      </w:r>
    </w:p>
    <w:p w:rsidR="00E32AB7" w:rsidRPr="005623DC" w:rsidRDefault="00E32AB7" w:rsidP="00E32AB7">
      <w:pPr>
        <w:jc w:val="center"/>
        <w:rPr>
          <w:sz w:val="16"/>
          <w:szCs w:val="16"/>
        </w:rPr>
      </w:pPr>
      <w:r w:rsidRPr="005623DC">
        <w:rPr>
          <w:sz w:val="16"/>
          <w:szCs w:val="16"/>
        </w:rPr>
        <w:t>----------------------------------------------------------</w:t>
      </w:r>
    </w:p>
    <w:p w:rsidR="00E32AB7" w:rsidRPr="005623DC" w:rsidRDefault="00E32AB7" w:rsidP="00E32AB7">
      <w:pPr>
        <w:jc w:val="center"/>
        <w:rPr>
          <w:sz w:val="16"/>
          <w:szCs w:val="16"/>
        </w:rPr>
      </w:pPr>
      <w:r w:rsidRPr="005623DC">
        <w:rPr>
          <w:sz w:val="16"/>
          <w:szCs w:val="16"/>
        </w:rPr>
        <w:t>АДРЕС АДМИНИСТРАЦИИ:</w:t>
      </w:r>
    </w:p>
    <w:p w:rsidR="00E32AB7" w:rsidRPr="005623DC" w:rsidRDefault="00E32AB7" w:rsidP="00E32AB7">
      <w:pPr>
        <w:jc w:val="center"/>
        <w:rPr>
          <w:sz w:val="16"/>
          <w:szCs w:val="16"/>
        </w:rPr>
      </w:pPr>
      <w:r w:rsidRPr="005623DC">
        <w:rPr>
          <w:sz w:val="16"/>
          <w:szCs w:val="16"/>
        </w:rPr>
        <w:t>633511</w:t>
      </w:r>
    </w:p>
    <w:p w:rsidR="00E32AB7" w:rsidRPr="005623DC" w:rsidRDefault="00E32AB7" w:rsidP="00E32AB7">
      <w:pPr>
        <w:jc w:val="center"/>
        <w:rPr>
          <w:sz w:val="16"/>
          <w:szCs w:val="16"/>
        </w:rPr>
      </w:pPr>
      <w:r w:rsidRPr="005623DC">
        <w:rPr>
          <w:sz w:val="16"/>
          <w:szCs w:val="16"/>
        </w:rPr>
        <w:t>Новосибирская область</w:t>
      </w:r>
    </w:p>
    <w:p w:rsidR="00E32AB7" w:rsidRPr="005623DC" w:rsidRDefault="00E32AB7" w:rsidP="00E32AB7">
      <w:pPr>
        <w:jc w:val="center"/>
        <w:rPr>
          <w:sz w:val="16"/>
          <w:szCs w:val="16"/>
        </w:rPr>
      </w:pPr>
      <w:proofErr w:type="spellStart"/>
      <w:r w:rsidRPr="005623DC">
        <w:rPr>
          <w:sz w:val="16"/>
          <w:szCs w:val="16"/>
        </w:rPr>
        <w:t>Черепановский</w:t>
      </w:r>
      <w:proofErr w:type="spellEnd"/>
      <w:r w:rsidRPr="005623DC">
        <w:rPr>
          <w:sz w:val="16"/>
          <w:szCs w:val="16"/>
        </w:rPr>
        <w:t xml:space="preserve"> район</w:t>
      </w:r>
    </w:p>
    <w:p w:rsidR="00E32AB7" w:rsidRPr="005623DC" w:rsidRDefault="00E32AB7" w:rsidP="00E32AB7">
      <w:pPr>
        <w:jc w:val="center"/>
        <w:rPr>
          <w:sz w:val="16"/>
          <w:szCs w:val="16"/>
        </w:rPr>
      </w:pPr>
      <w:proofErr w:type="spellStart"/>
      <w:r w:rsidRPr="005623DC">
        <w:rPr>
          <w:sz w:val="16"/>
          <w:szCs w:val="16"/>
        </w:rPr>
        <w:t>Р.п.Посевная</w:t>
      </w:r>
      <w:proofErr w:type="spellEnd"/>
    </w:p>
    <w:p w:rsidR="00E32AB7" w:rsidRPr="005623DC" w:rsidRDefault="00E32AB7" w:rsidP="00E32AB7">
      <w:pPr>
        <w:jc w:val="center"/>
        <w:rPr>
          <w:sz w:val="16"/>
          <w:szCs w:val="16"/>
        </w:rPr>
      </w:pPr>
      <w:proofErr w:type="spellStart"/>
      <w:proofErr w:type="gramStart"/>
      <w:r w:rsidRPr="005623DC">
        <w:rPr>
          <w:sz w:val="16"/>
          <w:szCs w:val="16"/>
        </w:rPr>
        <w:t>Ул.Островского</w:t>
      </w:r>
      <w:proofErr w:type="spellEnd"/>
      <w:r w:rsidRPr="005623DC">
        <w:rPr>
          <w:sz w:val="16"/>
          <w:szCs w:val="16"/>
        </w:rPr>
        <w:t xml:space="preserve"> ,</w:t>
      </w:r>
      <w:proofErr w:type="gramEnd"/>
      <w:r w:rsidRPr="005623DC">
        <w:rPr>
          <w:sz w:val="16"/>
          <w:szCs w:val="16"/>
        </w:rPr>
        <w:t xml:space="preserve"> 58</w:t>
      </w:r>
    </w:p>
    <w:p w:rsidR="00E32AB7" w:rsidRPr="005623DC" w:rsidRDefault="00E32AB7" w:rsidP="00E32AB7">
      <w:pPr>
        <w:jc w:val="center"/>
        <w:rPr>
          <w:sz w:val="16"/>
          <w:szCs w:val="16"/>
        </w:rPr>
      </w:pPr>
      <w:r w:rsidRPr="005623DC">
        <w:rPr>
          <w:sz w:val="16"/>
          <w:szCs w:val="16"/>
        </w:rPr>
        <w:t>--------------------------------------------</w:t>
      </w:r>
    </w:p>
    <w:p w:rsidR="00E32AB7" w:rsidRPr="00972E54" w:rsidRDefault="00E32AB7" w:rsidP="00972E54">
      <w:pPr>
        <w:jc w:val="center"/>
        <w:rPr>
          <w:sz w:val="16"/>
          <w:szCs w:val="16"/>
        </w:rPr>
      </w:pPr>
      <w:proofErr w:type="gramStart"/>
      <w:r w:rsidRPr="005623DC">
        <w:rPr>
          <w:sz w:val="16"/>
          <w:szCs w:val="16"/>
        </w:rPr>
        <w:t>ТИРАЖ  50</w:t>
      </w:r>
      <w:proofErr w:type="gramEnd"/>
    </w:p>
    <w:sectPr w:rsidR="00E32AB7" w:rsidRPr="00972E54" w:rsidSect="00EF6399">
      <w:head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E55" w:rsidRDefault="001E3E55" w:rsidP="00905518">
      <w:r>
        <w:separator/>
      </w:r>
    </w:p>
  </w:endnote>
  <w:endnote w:type="continuationSeparator" w:id="0">
    <w:p w:rsidR="001E3E55" w:rsidRDefault="001E3E55" w:rsidP="0090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ヒラギノ角ゴ Pro W3">
    <w:altName w:val="MS Mincho"/>
    <w:charset w:val="80"/>
    <w:family w:val="auto"/>
    <w:pitch w:val="variable"/>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E55" w:rsidRDefault="001E3E55" w:rsidP="00905518">
      <w:r>
        <w:separator/>
      </w:r>
    </w:p>
  </w:footnote>
  <w:footnote w:type="continuationSeparator" w:id="0">
    <w:p w:rsidR="001E3E55" w:rsidRDefault="001E3E55" w:rsidP="00905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DF5" w:rsidRDefault="000B5DF5">
    <w:pPr>
      <w:pStyle w:val="ac"/>
    </w:pPr>
  </w:p>
  <w:p w:rsidR="000B5DF5" w:rsidRDefault="000B5DF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5D3"/>
    <w:multiLevelType w:val="hybridMultilevel"/>
    <w:tmpl w:val="747C24B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60362F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1018CC"/>
    <w:multiLevelType w:val="hybridMultilevel"/>
    <w:tmpl w:val="0FB4CB48"/>
    <w:lvl w:ilvl="0" w:tplc="E5048190">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0FC4125C"/>
    <w:multiLevelType w:val="hybridMultilevel"/>
    <w:tmpl w:val="F2508BB2"/>
    <w:lvl w:ilvl="0" w:tplc="6B7ABA26">
      <w:start w:val="1"/>
      <w:numFmt w:val="decimal"/>
      <w:lvlText w:val="%1."/>
      <w:lvlJc w:val="left"/>
      <w:pPr>
        <w:ind w:left="1788" w:hanging="108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134C01CC"/>
    <w:multiLevelType w:val="hybridMultilevel"/>
    <w:tmpl w:val="0E2859C2"/>
    <w:lvl w:ilvl="0" w:tplc="E1E48198">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3820A67"/>
    <w:multiLevelType w:val="hybridMultilevel"/>
    <w:tmpl w:val="9802E9C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61306DF"/>
    <w:multiLevelType w:val="multilevel"/>
    <w:tmpl w:val="0419001F"/>
    <w:styleLink w:val="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A26018"/>
    <w:multiLevelType w:val="hybridMultilevel"/>
    <w:tmpl w:val="4516B7FA"/>
    <w:styleLink w:val="List0"/>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B204CB7"/>
    <w:multiLevelType w:val="hybridMultilevel"/>
    <w:tmpl w:val="A5FE8902"/>
    <w:lvl w:ilvl="0" w:tplc="5C6AD0D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F3572F"/>
    <w:multiLevelType w:val="hybridMultilevel"/>
    <w:tmpl w:val="84566310"/>
    <w:lvl w:ilvl="0" w:tplc="C1AEA910">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9D7566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D93FF4"/>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0"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lvl>
    <w:lvl w:ilvl="4">
      <w:start w:val="1"/>
      <w:numFmt w:val="decimal"/>
      <w:lvlText w:val="%1.%2.%3.%4.%5."/>
      <w:lvlJc w:val="left"/>
      <w:pPr>
        <w:ind w:left="2175" w:hanging="792"/>
      </w:pPr>
    </w:lvl>
    <w:lvl w:ilvl="5">
      <w:start w:val="1"/>
      <w:numFmt w:val="decimal"/>
      <w:lvlText w:val="%1.%2.%3.%4.%5.%6."/>
      <w:lvlJc w:val="left"/>
      <w:pPr>
        <w:ind w:left="2679" w:hanging="936"/>
      </w:pPr>
    </w:lvl>
    <w:lvl w:ilvl="6">
      <w:start w:val="1"/>
      <w:numFmt w:val="decimal"/>
      <w:lvlText w:val="%1.%2.%3.%4.%5.%6.%7."/>
      <w:lvlJc w:val="left"/>
      <w:pPr>
        <w:ind w:left="3183" w:hanging="1080"/>
      </w:pPr>
    </w:lvl>
    <w:lvl w:ilvl="7">
      <w:start w:val="1"/>
      <w:numFmt w:val="decimal"/>
      <w:lvlText w:val="%1.%2.%3.%4.%5.%6.%7.%8."/>
      <w:lvlJc w:val="left"/>
      <w:pPr>
        <w:ind w:left="3687" w:hanging="1224"/>
      </w:pPr>
    </w:lvl>
    <w:lvl w:ilvl="8">
      <w:start w:val="1"/>
      <w:numFmt w:val="decimal"/>
      <w:lvlText w:val="%1.%2.%3.%4.%5.%6.%7.%8.%9."/>
      <w:lvlJc w:val="left"/>
      <w:pPr>
        <w:ind w:left="4263" w:hanging="1440"/>
      </w:pPr>
    </w:lvl>
  </w:abstractNum>
  <w:abstractNum w:abstractNumId="12" w15:restartNumberingAfterBreak="0">
    <w:nsid w:val="345A280B"/>
    <w:multiLevelType w:val="hybridMultilevel"/>
    <w:tmpl w:val="52004166"/>
    <w:lvl w:ilvl="0" w:tplc="BB58D9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ADC4354"/>
    <w:multiLevelType w:val="hybridMultilevel"/>
    <w:tmpl w:val="6EDC91BC"/>
    <w:lvl w:ilvl="0" w:tplc="3092C3D6">
      <w:start w:val="1"/>
      <w:numFmt w:val="decimal"/>
      <w:lvlText w:val="%1)"/>
      <w:lvlJc w:val="left"/>
      <w:pPr>
        <w:ind w:left="915"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FC701A3"/>
    <w:multiLevelType w:val="hybridMultilevel"/>
    <w:tmpl w:val="EC08790C"/>
    <w:lvl w:ilvl="0" w:tplc="0419000F">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01B0D40"/>
    <w:multiLevelType w:val="hybridMultilevel"/>
    <w:tmpl w:val="F2508BB2"/>
    <w:lvl w:ilvl="0" w:tplc="6B7ABA26">
      <w:start w:val="1"/>
      <w:numFmt w:val="decimal"/>
      <w:lvlText w:val="%1."/>
      <w:lvlJc w:val="left"/>
      <w:pPr>
        <w:ind w:left="1788" w:hanging="108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15:restartNumberingAfterBreak="0">
    <w:nsid w:val="435A23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41E5649"/>
    <w:multiLevelType w:val="multilevel"/>
    <w:tmpl w:val="041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8667DF"/>
    <w:multiLevelType w:val="hybridMultilevel"/>
    <w:tmpl w:val="366E77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D848A4"/>
    <w:multiLevelType w:val="hybridMultilevel"/>
    <w:tmpl w:val="34007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A77059A"/>
    <w:multiLevelType w:val="multilevel"/>
    <w:tmpl w:val="33526130"/>
    <w:lvl w:ilvl="0">
      <w:start w:val="1"/>
      <w:numFmt w:val="decimal"/>
      <w:lvlText w:val="%1."/>
      <w:lvlJc w:val="left"/>
      <w:pPr>
        <w:ind w:left="1287" w:hanging="360"/>
      </w:pPr>
    </w:lvl>
    <w:lvl w:ilvl="1">
      <w:start w:val="1"/>
      <w:numFmt w:val="decimal"/>
      <w:isLgl/>
      <w:lvlText w:val="%2."/>
      <w:lvlJc w:val="left"/>
      <w:pPr>
        <w:ind w:left="1647" w:hanging="720"/>
      </w:pPr>
      <w:rPr>
        <w:rFonts w:ascii="Times New Roman" w:eastAsia="Times New Roman" w:hAnsi="Times New Roman" w:cs="Times New Roman"/>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num w:numId="1">
    <w:abstractNumId w:val="6"/>
  </w:num>
  <w:num w:numId="2">
    <w:abstractNumId w:val="7"/>
  </w:num>
  <w:num w:numId="3">
    <w:abstractNumId w:val="4"/>
  </w:num>
  <w:num w:numId="4">
    <w:abstractNumId w:val="2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8"/>
  </w:num>
  <w:num w:numId="12">
    <w:abstractNumId w:val="8"/>
  </w:num>
  <w:num w:numId="13">
    <w:abstractNumId w:val="14"/>
  </w:num>
  <w:num w:numId="14">
    <w:abstractNumId w:val="2"/>
  </w:num>
  <w:num w:numId="15">
    <w:abstractNumId w:val="5"/>
  </w:num>
  <w:num w:numId="16">
    <w:abstractNumId w:val="19"/>
  </w:num>
  <w:num w:numId="17">
    <w:abstractNumId w:val="10"/>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6"/>
  </w:num>
  <w:num w:numId="2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C5"/>
    <w:rsid w:val="00013EFD"/>
    <w:rsid w:val="00015712"/>
    <w:rsid w:val="00033AA2"/>
    <w:rsid w:val="00052E62"/>
    <w:rsid w:val="00065929"/>
    <w:rsid w:val="00093512"/>
    <w:rsid w:val="000A5E89"/>
    <w:rsid w:val="000B3C8F"/>
    <w:rsid w:val="000B5DF5"/>
    <w:rsid w:val="000C4062"/>
    <w:rsid w:val="000C589C"/>
    <w:rsid w:val="000F72EA"/>
    <w:rsid w:val="00143366"/>
    <w:rsid w:val="00152ADA"/>
    <w:rsid w:val="00152DC5"/>
    <w:rsid w:val="001534FA"/>
    <w:rsid w:val="0016146E"/>
    <w:rsid w:val="00163432"/>
    <w:rsid w:val="0018038C"/>
    <w:rsid w:val="00193476"/>
    <w:rsid w:val="00196756"/>
    <w:rsid w:val="001A58B6"/>
    <w:rsid w:val="001B18CA"/>
    <w:rsid w:val="001B2BBA"/>
    <w:rsid w:val="001B6F2C"/>
    <w:rsid w:val="001C0D5D"/>
    <w:rsid w:val="001C278D"/>
    <w:rsid w:val="001D4A48"/>
    <w:rsid w:val="001E3E55"/>
    <w:rsid w:val="001E5A95"/>
    <w:rsid w:val="001F1C2F"/>
    <w:rsid w:val="001F65D6"/>
    <w:rsid w:val="002174FF"/>
    <w:rsid w:val="00222B6A"/>
    <w:rsid w:val="00232276"/>
    <w:rsid w:val="002343B5"/>
    <w:rsid w:val="00245CB9"/>
    <w:rsid w:val="00245CC5"/>
    <w:rsid w:val="002542F5"/>
    <w:rsid w:val="002664CF"/>
    <w:rsid w:val="00282C38"/>
    <w:rsid w:val="00292EF9"/>
    <w:rsid w:val="00294900"/>
    <w:rsid w:val="002C1EE7"/>
    <w:rsid w:val="002F04A6"/>
    <w:rsid w:val="002F4E58"/>
    <w:rsid w:val="00302092"/>
    <w:rsid w:val="00323260"/>
    <w:rsid w:val="00334D06"/>
    <w:rsid w:val="00340409"/>
    <w:rsid w:val="003510D3"/>
    <w:rsid w:val="00352763"/>
    <w:rsid w:val="00361C04"/>
    <w:rsid w:val="00362748"/>
    <w:rsid w:val="00373D8D"/>
    <w:rsid w:val="00390B43"/>
    <w:rsid w:val="003C0988"/>
    <w:rsid w:val="003C1223"/>
    <w:rsid w:val="003C3127"/>
    <w:rsid w:val="003C6600"/>
    <w:rsid w:val="003D084E"/>
    <w:rsid w:val="003E2B28"/>
    <w:rsid w:val="003F63E2"/>
    <w:rsid w:val="00423D85"/>
    <w:rsid w:val="004332F3"/>
    <w:rsid w:val="00460D68"/>
    <w:rsid w:val="004657FC"/>
    <w:rsid w:val="0047467B"/>
    <w:rsid w:val="0047580F"/>
    <w:rsid w:val="00482537"/>
    <w:rsid w:val="00494137"/>
    <w:rsid w:val="004949C5"/>
    <w:rsid w:val="004A5C46"/>
    <w:rsid w:val="004A67D9"/>
    <w:rsid w:val="004B4B19"/>
    <w:rsid w:val="004C1389"/>
    <w:rsid w:val="004C2247"/>
    <w:rsid w:val="004C26C8"/>
    <w:rsid w:val="00513283"/>
    <w:rsid w:val="00536483"/>
    <w:rsid w:val="005435D0"/>
    <w:rsid w:val="00543B5E"/>
    <w:rsid w:val="005503EA"/>
    <w:rsid w:val="0055127D"/>
    <w:rsid w:val="00553B61"/>
    <w:rsid w:val="00593AF1"/>
    <w:rsid w:val="00596D13"/>
    <w:rsid w:val="005A3F11"/>
    <w:rsid w:val="005B69A6"/>
    <w:rsid w:val="005F2CE3"/>
    <w:rsid w:val="005F6AAA"/>
    <w:rsid w:val="005F7286"/>
    <w:rsid w:val="006070FC"/>
    <w:rsid w:val="0063525F"/>
    <w:rsid w:val="00643DEC"/>
    <w:rsid w:val="00660123"/>
    <w:rsid w:val="00664C0C"/>
    <w:rsid w:val="00667B72"/>
    <w:rsid w:val="006743F4"/>
    <w:rsid w:val="00677CB0"/>
    <w:rsid w:val="006813BE"/>
    <w:rsid w:val="00690E11"/>
    <w:rsid w:val="00693570"/>
    <w:rsid w:val="00693945"/>
    <w:rsid w:val="0069640D"/>
    <w:rsid w:val="006A3FAE"/>
    <w:rsid w:val="006B1BF7"/>
    <w:rsid w:val="006C6B0A"/>
    <w:rsid w:val="006D41F2"/>
    <w:rsid w:val="006E2BF4"/>
    <w:rsid w:val="006E5FD1"/>
    <w:rsid w:val="006F7396"/>
    <w:rsid w:val="00710552"/>
    <w:rsid w:val="00714A9F"/>
    <w:rsid w:val="00755DAC"/>
    <w:rsid w:val="00757DE7"/>
    <w:rsid w:val="00761F11"/>
    <w:rsid w:val="00762BCE"/>
    <w:rsid w:val="00767F9E"/>
    <w:rsid w:val="00770A5C"/>
    <w:rsid w:val="0077775B"/>
    <w:rsid w:val="00782036"/>
    <w:rsid w:val="007A603A"/>
    <w:rsid w:val="007B0E36"/>
    <w:rsid w:val="007B68E3"/>
    <w:rsid w:val="007D1492"/>
    <w:rsid w:val="007D1B36"/>
    <w:rsid w:val="007D2C7F"/>
    <w:rsid w:val="00834A53"/>
    <w:rsid w:val="00835D4C"/>
    <w:rsid w:val="00835DA9"/>
    <w:rsid w:val="008401AF"/>
    <w:rsid w:val="00840306"/>
    <w:rsid w:val="008403BB"/>
    <w:rsid w:val="008423A5"/>
    <w:rsid w:val="008456EB"/>
    <w:rsid w:val="00846FB6"/>
    <w:rsid w:val="008512C5"/>
    <w:rsid w:val="00855D88"/>
    <w:rsid w:val="008567A6"/>
    <w:rsid w:val="00856B30"/>
    <w:rsid w:val="00857BE8"/>
    <w:rsid w:val="008611E0"/>
    <w:rsid w:val="0086623F"/>
    <w:rsid w:val="008727CC"/>
    <w:rsid w:val="008D295B"/>
    <w:rsid w:val="008D52A7"/>
    <w:rsid w:val="008D5B10"/>
    <w:rsid w:val="008F7879"/>
    <w:rsid w:val="00905518"/>
    <w:rsid w:val="00906935"/>
    <w:rsid w:val="00922472"/>
    <w:rsid w:val="009257F8"/>
    <w:rsid w:val="0094065C"/>
    <w:rsid w:val="00940E75"/>
    <w:rsid w:val="00947CD3"/>
    <w:rsid w:val="00963351"/>
    <w:rsid w:val="00972E54"/>
    <w:rsid w:val="009866A9"/>
    <w:rsid w:val="009A1AF5"/>
    <w:rsid w:val="009A5BBD"/>
    <w:rsid w:val="009C188D"/>
    <w:rsid w:val="009C7BCA"/>
    <w:rsid w:val="00A13789"/>
    <w:rsid w:val="00A17209"/>
    <w:rsid w:val="00A20003"/>
    <w:rsid w:val="00A41290"/>
    <w:rsid w:val="00A4496D"/>
    <w:rsid w:val="00A568AC"/>
    <w:rsid w:val="00A62BF1"/>
    <w:rsid w:val="00A72158"/>
    <w:rsid w:val="00A84E7F"/>
    <w:rsid w:val="00A86A5E"/>
    <w:rsid w:val="00A9151B"/>
    <w:rsid w:val="00AA400C"/>
    <w:rsid w:val="00AB0001"/>
    <w:rsid w:val="00AC43FC"/>
    <w:rsid w:val="00AD1F51"/>
    <w:rsid w:val="00AD28C6"/>
    <w:rsid w:val="00AE3EA2"/>
    <w:rsid w:val="00AF4C4E"/>
    <w:rsid w:val="00B00CDF"/>
    <w:rsid w:val="00B067E6"/>
    <w:rsid w:val="00B1073C"/>
    <w:rsid w:val="00B27297"/>
    <w:rsid w:val="00B36FA3"/>
    <w:rsid w:val="00B52A60"/>
    <w:rsid w:val="00B52A89"/>
    <w:rsid w:val="00B65B38"/>
    <w:rsid w:val="00B74608"/>
    <w:rsid w:val="00B74B5B"/>
    <w:rsid w:val="00B84C58"/>
    <w:rsid w:val="00B956D2"/>
    <w:rsid w:val="00BA4B7A"/>
    <w:rsid w:val="00BE233E"/>
    <w:rsid w:val="00BE5636"/>
    <w:rsid w:val="00BF5717"/>
    <w:rsid w:val="00BF59F8"/>
    <w:rsid w:val="00C052B7"/>
    <w:rsid w:val="00C1081B"/>
    <w:rsid w:val="00C14EF4"/>
    <w:rsid w:val="00C31086"/>
    <w:rsid w:val="00C51EC8"/>
    <w:rsid w:val="00C53B82"/>
    <w:rsid w:val="00C61C42"/>
    <w:rsid w:val="00C743DB"/>
    <w:rsid w:val="00C81B24"/>
    <w:rsid w:val="00C873DB"/>
    <w:rsid w:val="00C94C8A"/>
    <w:rsid w:val="00CC08F7"/>
    <w:rsid w:val="00CC42C6"/>
    <w:rsid w:val="00CE1094"/>
    <w:rsid w:val="00CE1C57"/>
    <w:rsid w:val="00CE3B30"/>
    <w:rsid w:val="00D0406E"/>
    <w:rsid w:val="00D073E4"/>
    <w:rsid w:val="00D07427"/>
    <w:rsid w:val="00D23DB9"/>
    <w:rsid w:val="00D270A0"/>
    <w:rsid w:val="00D30389"/>
    <w:rsid w:val="00D467BE"/>
    <w:rsid w:val="00D53C2E"/>
    <w:rsid w:val="00D548E9"/>
    <w:rsid w:val="00D92272"/>
    <w:rsid w:val="00DA2A3A"/>
    <w:rsid w:val="00DB0F08"/>
    <w:rsid w:val="00DB775D"/>
    <w:rsid w:val="00DB7FAE"/>
    <w:rsid w:val="00DD6759"/>
    <w:rsid w:val="00DE780B"/>
    <w:rsid w:val="00DE7A43"/>
    <w:rsid w:val="00DF1C31"/>
    <w:rsid w:val="00DF2D79"/>
    <w:rsid w:val="00DF6F9C"/>
    <w:rsid w:val="00E00978"/>
    <w:rsid w:val="00E060A7"/>
    <w:rsid w:val="00E223B4"/>
    <w:rsid w:val="00E30F32"/>
    <w:rsid w:val="00E32AB7"/>
    <w:rsid w:val="00E56DB0"/>
    <w:rsid w:val="00E76EEF"/>
    <w:rsid w:val="00E83B26"/>
    <w:rsid w:val="00E9554A"/>
    <w:rsid w:val="00EA7C79"/>
    <w:rsid w:val="00EA7D71"/>
    <w:rsid w:val="00ED50C9"/>
    <w:rsid w:val="00EE0F91"/>
    <w:rsid w:val="00EE1BC3"/>
    <w:rsid w:val="00EE2DE9"/>
    <w:rsid w:val="00EE485D"/>
    <w:rsid w:val="00EF6399"/>
    <w:rsid w:val="00F038D4"/>
    <w:rsid w:val="00F06E49"/>
    <w:rsid w:val="00F409D8"/>
    <w:rsid w:val="00F45FF4"/>
    <w:rsid w:val="00F744D5"/>
    <w:rsid w:val="00FA06FE"/>
    <w:rsid w:val="00FB6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04DCD"/>
  <w15:docId w15:val="{61DDEE88-BA7C-4E96-9EC2-89791D33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0">
    <w:name w:val="heading 1"/>
    <w:basedOn w:val="a0"/>
    <w:next w:val="a0"/>
    <w:link w:val="11"/>
    <w:qFormat/>
    <w:rsid w:val="006E2BF4"/>
    <w:pPr>
      <w:keepNext/>
      <w:spacing w:before="240" w:after="60"/>
      <w:outlineLvl w:val="0"/>
    </w:pPr>
    <w:rPr>
      <w:rFonts w:ascii="Cambria" w:hAnsi="Cambria"/>
      <w:b/>
      <w:bCs/>
      <w:kern w:val="32"/>
      <w:sz w:val="32"/>
      <w:szCs w:val="32"/>
    </w:rPr>
  </w:style>
  <w:style w:type="paragraph" w:styleId="2">
    <w:name w:val="heading 2"/>
    <w:basedOn w:val="a0"/>
    <w:next w:val="a0"/>
    <w:link w:val="20"/>
    <w:uiPriority w:val="9"/>
    <w:qFormat/>
    <w:rsid w:val="003C3127"/>
    <w:pPr>
      <w:keepNext/>
      <w:jc w:val="center"/>
      <w:outlineLvl w:val="1"/>
    </w:pPr>
    <w:rPr>
      <w:rFonts w:eastAsia="Arial Unicode MS"/>
      <w:b/>
      <w:sz w:val="28"/>
      <w:szCs w:val="20"/>
    </w:rPr>
  </w:style>
  <w:style w:type="paragraph" w:styleId="3">
    <w:name w:val="heading 3"/>
    <w:basedOn w:val="a0"/>
    <w:next w:val="a0"/>
    <w:link w:val="30"/>
    <w:qFormat/>
    <w:rsid w:val="003C3127"/>
    <w:pPr>
      <w:keepNext/>
      <w:jc w:val="center"/>
      <w:outlineLvl w:val="2"/>
    </w:pPr>
    <w:rPr>
      <w:rFonts w:eastAsia="Arial Unicode MS"/>
      <w:b/>
      <w:szCs w:val="20"/>
    </w:rPr>
  </w:style>
  <w:style w:type="paragraph" w:styleId="4">
    <w:name w:val="heading 4"/>
    <w:basedOn w:val="a0"/>
    <w:next w:val="a0"/>
    <w:link w:val="40"/>
    <w:qFormat/>
    <w:rsid w:val="00761F11"/>
    <w:pPr>
      <w:keepNext/>
      <w:widowControl w:val="0"/>
      <w:ind w:left="28" w:right="28" w:firstLine="709"/>
      <w:contextualSpacing/>
      <w:jc w:val="both"/>
      <w:outlineLvl w:val="3"/>
    </w:pPr>
    <w:rPr>
      <w:rFonts w:eastAsia="Calibri"/>
      <w:b/>
      <w:sz w:val="28"/>
      <w:szCs w:val="28"/>
      <w:lang w:eastAsia="en-US"/>
    </w:rPr>
  </w:style>
  <w:style w:type="paragraph" w:styleId="5">
    <w:name w:val="heading 5"/>
    <w:basedOn w:val="a0"/>
    <w:next w:val="a0"/>
    <w:link w:val="50"/>
    <w:unhideWhenUsed/>
    <w:qFormat/>
    <w:rsid w:val="00905518"/>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qFormat/>
    <w:rsid w:val="00761F11"/>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qFormat/>
    <w:rsid w:val="00B27297"/>
    <w:pPr>
      <w:keepNext/>
      <w:ind w:firstLine="360"/>
      <w:jc w:val="both"/>
      <w:outlineLvl w:val="6"/>
    </w:pPr>
    <w:rPr>
      <w:b/>
      <w:sz w:val="28"/>
      <w:szCs w:val="20"/>
      <w:lang w:val="x-none" w:eastAsia="x-none"/>
    </w:rPr>
  </w:style>
  <w:style w:type="paragraph" w:styleId="8">
    <w:name w:val="heading 8"/>
    <w:basedOn w:val="a0"/>
    <w:next w:val="a0"/>
    <w:link w:val="80"/>
    <w:qFormat/>
    <w:rsid w:val="00761F11"/>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qFormat/>
    <w:rsid w:val="00761F11"/>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F06E49"/>
    <w:rPr>
      <w:color w:val="0000FF"/>
      <w:u w:val="single"/>
    </w:rPr>
  </w:style>
  <w:style w:type="paragraph" w:styleId="a5">
    <w:name w:val="No Spacing"/>
    <w:aliases w:val="с интервалом,Без интервала1,No Spacing,No Spacing1"/>
    <w:link w:val="a6"/>
    <w:qFormat/>
    <w:rsid w:val="006E2BF4"/>
    <w:rPr>
      <w:sz w:val="24"/>
      <w:szCs w:val="24"/>
    </w:rPr>
  </w:style>
  <w:style w:type="character" w:customStyle="1" w:styleId="11">
    <w:name w:val="Заголовок 1 Знак"/>
    <w:basedOn w:val="a1"/>
    <w:link w:val="10"/>
    <w:rsid w:val="006E2BF4"/>
    <w:rPr>
      <w:rFonts w:ascii="Cambria" w:hAnsi="Cambria"/>
      <w:b/>
      <w:bCs/>
      <w:kern w:val="32"/>
      <w:sz w:val="32"/>
      <w:szCs w:val="32"/>
    </w:rPr>
  </w:style>
  <w:style w:type="paragraph" w:customStyle="1" w:styleId="headertexttopleveltextcentertext">
    <w:name w:val="headertext topleveltext centertext"/>
    <w:basedOn w:val="a0"/>
    <w:rsid w:val="006E2BF4"/>
    <w:pPr>
      <w:spacing w:before="100" w:beforeAutospacing="1" w:after="100" w:afterAutospacing="1"/>
      <w:ind w:firstLine="709"/>
      <w:jc w:val="both"/>
    </w:pPr>
  </w:style>
  <w:style w:type="paragraph" w:customStyle="1" w:styleId="ConsPlusTitle">
    <w:name w:val="ConsPlusTitle"/>
    <w:rsid w:val="00193476"/>
    <w:pPr>
      <w:widowControl w:val="0"/>
      <w:autoSpaceDE w:val="0"/>
      <w:autoSpaceDN w:val="0"/>
      <w:adjustRightInd w:val="0"/>
    </w:pPr>
    <w:rPr>
      <w:b/>
      <w:bCs/>
      <w:sz w:val="24"/>
      <w:szCs w:val="24"/>
    </w:rPr>
  </w:style>
  <w:style w:type="paragraph" w:styleId="a7">
    <w:name w:val="Normal (Web)"/>
    <w:basedOn w:val="a0"/>
    <w:uiPriority w:val="99"/>
    <w:unhideWhenUsed/>
    <w:rsid w:val="00EE2DE9"/>
    <w:pPr>
      <w:spacing w:before="100" w:beforeAutospacing="1" w:after="100" w:afterAutospacing="1"/>
    </w:pPr>
  </w:style>
  <w:style w:type="paragraph" w:styleId="a8">
    <w:name w:val="List Paragraph"/>
    <w:basedOn w:val="a0"/>
    <w:link w:val="a9"/>
    <w:uiPriority w:val="34"/>
    <w:qFormat/>
    <w:rsid w:val="003C3127"/>
    <w:pPr>
      <w:spacing w:after="200" w:line="276" w:lineRule="auto"/>
      <w:ind w:left="720"/>
      <w:contextualSpacing/>
    </w:pPr>
    <w:rPr>
      <w:rFonts w:asciiTheme="minorHAnsi" w:eastAsiaTheme="minorEastAsia" w:hAnsiTheme="minorHAnsi" w:cstheme="minorBidi"/>
      <w:sz w:val="22"/>
      <w:szCs w:val="22"/>
    </w:rPr>
  </w:style>
  <w:style w:type="character" w:customStyle="1" w:styleId="20">
    <w:name w:val="Заголовок 2 Знак"/>
    <w:basedOn w:val="a1"/>
    <w:link w:val="2"/>
    <w:uiPriority w:val="9"/>
    <w:rsid w:val="003C3127"/>
    <w:rPr>
      <w:rFonts w:eastAsia="Arial Unicode MS"/>
      <w:b/>
      <w:sz w:val="28"/>
    </w:rPr>
  </w:style>
  <w:style w:type="character" w:customStyle="1" w:styleId="30">
    <w:name w:val="Заголовок 3 Знак"/>
    <w:basedOn w:val="a1"/>
    <w:link w:val="3"/>
    <w:rsid w:val="003C3127"/>
    <w:rPr>
      <w:rFonts w:eastAsia="Arial Unicode MS"/>
      <w:b/>
      <w:sz w:val="24"/>
    </w:rPr>
  </w:style>
  <w:style w:type="numbering" w:customStyle="1" w:styleId="12">
    <w:name w:val="Нет списка1"/>
    <w:next w:val="a3"/>
    <w:semiHidden/>
    <w:rsid w:val="003C3127"/>
  </w:style>
  <w:style w:type="paragraph" w:styleId="aa">
    <w:name w:val="Balloon Text"/>
    <w:basedOn w:val="a0"/>
    <w:link w:val="ab"/>
    <w:rsid w:val="003C3127"/>
    <w:rPr>
      <w:rFonts w:ascii="Tahoma" w:hAnsi="Tahoma" w:cs="Tahoma"/>
      <w:sz w:val="16"/>
      <w:szCs w:val="16"/>
    </w:rPr>
  </w:style>
  <w:style w:type="character" w:customStyle="1" w:styleId="ab">
    <w:name w:val="Текст выноски Знак"/>
    <w:basedOn w:val="a1"/>
    <w:link w:val="aa"/>
    <w:rsid w:val="003C3127"/>
    <w:rPr>
      <w:rFonts w:ascii="Tahoma" w:hAnsi="Tahoma" w:cs="Tahoma"/>
      <w:sz w:val="16"/>
      <w:szCs w:val="16"/>
    </w:rPr>
  </w:style>
  <w:style w:type="paragraph" w:styleId="ac">
    <w:name w:val="header"/>
    <w:aliases w:val="ВерхКолонтитул"/>
    <w:basedOn w:val="a0"/>
    <w:link w:val="ad"/>
    <w:rsid w:val="003C3127"/>
    <w:pPr>
      <w:tabs>
        <w:tab w:val="center" w:pos="4677"/>
        <w:tab w:val="right" w:pos="9355"/>
      </w:tabs>
    </w:pPr>
  </w:style>
  <w:style w:type="character" w:customStyle="1" w:styleId="ad">
    <w:name w:val="Верхний колонтитул Знак"/>
    <w:aliases w:val="ВерхКолонтитул Знак"/>
    <w:basedOn w:val="a1"/>
    <w:link w:val="ac"/>
    <w:rsid w:val="003C3127"/>
    <w:rPr>
      <w:sz w:val="24"/>
      <w:szCs w:val="24"/>
    </w:rPr>
  </w:style>
  <w:style w:type="paragraph" w:styleId="ae">
    <w:name w:val="footer"/>
    <w:basedOn w:val="a0"/>
    <w:link w:val="af"/>
    <w:rsid w:val="003C3127"/>
    <w:pPr>
      <w:tabs>
        <w:tab w:val="center" w:pos="4677"/>
        <w:tab w:val="right" w:pos="9355"/>
      </w:tabs>
    </w:pPr>
  </w:style>
  <w:style w:type="character" w:customStyle="1" w:styleId="af">
    <w:name w:val="Нижний колонтитул Знак"/>
    <w:basedOn w:val="a1"/>
    <w:link w:val="ae"/>
    <w:rsid w:val="003C3127"/>
    <w:rPr>
      <w:sz w:val="24"/>
      <w:szCs w:val="24"/>
    </w:rPr>
  </w:style>
  <w:style w:type="paragraph" w:styleId="af0">
    <w:name w:val="Body Text"/>
    <w:basedOn w:val="a0"/>
    <w:link w:val="af1"/>
    <w:qFormat/>
    <w:rsid w:val="003C3127"/>
    <w:rPr>
      <w:b/>
      <w:bCs/>
      <w:sz w:val="32"/>
    </w:rPr>
  </w:style>
  <w:style w:type="character" w:customStyle="1" w:styleId="af1">
    <w:name w:val="Основной текст Знак"/>
    <w:basedOn w:val="a1"/>
    <w:link w:val="af0"/>
    <w:rsid w:val="003C3127"/>
    <w:rPr>
      <w:b/>
      <w:bCs/>
      <w:sz w:val="32"/>
      <w:szCs w:val="24"/>
    </w:rPr>
  </w:style>
  <w:style w:type="character" w:customStyle="1" w:styleId="ConsPlusNormal">
    <w:name w:val="ConsPlusNormal Знак Знак"/>
    <w:link w:val="ConsPlusNormal0"/>
    <w:locked/>
    <w:rsid w:val="003C3127"/>
    <w:rPr>
      <w:rFonts w:ascii="Arial" w:hAnsi="Arial" w:cs="Arial"/>
    </w:rPr>
  </w:style>
  <w:style w:type="paragraph" w:customStyle="1" w:styleId="ConsPlusNormal0">
    <w:name w:val="ConsPlusNormal Знак"/>
    <w:link w:val="ConsPlusNormal"/>
    <w:rsid w:val="003C3127"/>
    <w:pPr>
      <w:widowControl w:val="0"/>
      <w:autoSpaceDE w:val="0"/>
      <w:autoSpaceDN w:val="0"/>
      <w:adjustRightInd w:val="0"/>
      <w:ind w:firstLine="720"/>
    </w:pPr>
    <w:rPr>
      <w:rFonts w:ascii="Arial" w:hAnsi="Arial" w:cs="Arial"/>
    </w:rPr>
  </w:style>
  <w:style w:type="character" w:styleId="af2">
    <w:name w:val="FollowedHyperlink"/>
    <w:basedOn w:val="a1"/>
    <w:uiPriority w:val="99"/>
    <w:unhideWhenUsed/>
    <w:rsid w:val="003C3127"/>
    <w:rPr>
      <w:color w:val="954F72"/>
      <w:u w:val="single"/>
    </w:rPr>
  </w:style>
  <w:style w:type="paragraph" w:customStyle="1" w:styleId="msonormal0">
    <w:name w:val="msonormal"/>
    <w:basedOn w:val="a0"/>
    <w:rsid w:val="003C3127"/>
    <w:pPr>
      <w:spacing w:before="100" w:beforeAutospacing="1" w:after="100" w:afterAutospacing="1"/>
    </w:pPr>
  </w:style>
  <w:style w:type="paragraph" w:customStyle="1" w:styleId="xl66">
    <w:name w:val="xl66"/>
    <w:basedOn w:val="a0"/>
    <w:rsid w:val="003C3127"/>
    <w:pPr>
      <w:spacing w:before="100" w:beforeAutospacing="1" w:after="100" w:afterAutospacing="1"/>
    </w:pPr>
    <w:rPr>
      <w:rFonts w:ascii="Arial" w:hAnsi="Arial" w:cs="Arial"/>
      <w:sz w:val="20"/>
      <w:szCs w:val="20"/>
    </w:rPr>
  </w:style>
  <w:style w:type="paragraph" w:customStyle="1" w:styleId="xl67">
    <w:name w:val="xl67"/>
    <w:basedOn w:val="a0"/>
    <w:rsid w:val="003C3127"/>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68">
    <w:name w:val="xl68"/>
    <w:basedOn w:val="a0"/>
    <w:rsid w:val="003C312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9">
    <w:name w:val="xl69"/>
    <w:basedOn w:val="a0"/>
    <w:rsid w:val="003C312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a0"/>
    <w:rsid w:val="003C3127"/>
    <w:pPr>
      <w:pBdr>
        <w:top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1">
    <w:name w:val="xl71"/>
    <w:basedOn w:val="a0"/>
    <w:rsid w:val="003C3127"/>
    <w:pPr>
      <w:pBdr>
        <w:top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2">
    <w:name w:val="xl72"/>
    <w:basedOn w:val="a0"/>
    <w:rsid w:val="003C3127"/>
    <w:pPr>
      <w:pBdr>
        <w:top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a0"/>
    <w:rsid w:val="003C312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a0"/>
    <w:rsid w:val="003C312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5">
    <w:name w:val="xl75"/>
    <w:basedOn w:val="a0"/>
    <w:rsid w:val="003C312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a0"/>
    <w:rsid w:val="003C3127"/>
    <w:pPr>
      <w:pBdr>
        <w:bottom w:val="single" w:sz="8"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a0"/>
    <w:rsid w:val="003C3127"/>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8">
    <w:name w:val="xl78"/>
    <w:basedOn w:val="a0"/>
    <w:rsid w:val="003C312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a0"/>
    <w:rsid w:val="003C3127"/>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a0"/>
    <w:rsid w:val="003C3127"/>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81">
    <w:name w:val="xl81"/>
    <w:basedOn w:val="a0"/>
    <w:rsid w:val="003C3127"/>
    <w:pPr>
      <w:pBdr>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0"/>
    <w:rsid w:val="003C3127"/>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a0"/>
    <w:rsid w:val="003C3127"/>
    <w:pPr>
      <w:pBdr>
        <w:top w:val="single" w:sz="8" w:space="0" w:color="auto"/>
        <w:lef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0"/>
    <w:rsid w:val="003C3127"/>
    <w:pPr>
      <w:spacing w:before="100" w:beforeAutospacing="1" w:after="100" w:afterAutospacing="1"/>
    </w:pPr>
    <w:rPr>
      <w:rFonts w:ascii="Arial" w:hAnsi="Arial" w:cs="Arial"/>
      <w:sz w:val="16"/>
      <w:szCs w:val="16"/>
    </w:rPr>
  </w:style>
  <w:style w:type="paragraph" w:customStyle="1" w:styleId="xl85">
    <w:name w:val="xl85"/>
    <w:basedOn w:val="a0"/>
    <w:rsid w:val="003C3127"/>
    <w:pPr>
      <w:pBdr>
        <w:left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86">
    <w:name w:val="xl86"/>
    <w:basedOn w:val="a0"/>
    <w:rsid w:val="003C3127"/>
    <w:pPr>
      <w:pBdr>
        <w:right w:val="single" w:sz="8" w:space="0" w:color="auto"/>
      </w:pBdr>
      <w:spacing w:before="100" w:beforeAutospacing="1" w:after="100" w:afterAutospacing="1"/>
    </w:pPr>
    <w:rPr>
      <w:rFonts w:ascii="Arial" w:hAnsi="Arial" w:cs="Arial"/>
      <w:sz w:val="16"/>
      <w:szCs w:val="16"/>
    </w:rPr>
  </w:style>
  <w:style w:type="paragraph" w:customStyle="1" w:styleId="xl87">
    <w:name w:val="xl87"/>
    <w:basedOn w:val="a0"/>
    <w:rsid w:val="003C3127"/>
    <w:pPr>
      <w:pBdr>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8">
    <w:name w:val="xl88"/>
    <w:basedOn w:val="a0"/>
    <w:rsid w:val="003C3127"/>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9">
    <w:name w:val="xl89"/>
    <w:basedOn w:val="a0"/>
    <w:rsid w:val="003C312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0"/>
    <w:rsid w:val="003C3127"/>
    <w:pPr>
      <w:pBdr>
        <w:top w:val="single" w:sz="8"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91">
    <w:name w:val="xl91"/>
    <w:basedOn w:val="a0"/>
    <w:rsid w:val="003C3127"/>
    <w:pPr>
      <w:pBdr>
        <w:top w:val="single" w:sz="8"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92">
    <w:name w:val="xl92"/>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3">
    <w:name w:val="xl93"/>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4">
    <w:name w:val="xl94"/>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5">
    <w:name w:val="xl95"/>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6">
    <w:name w:val="xl96"/>
    <w:basedOn w:val="a0"/>
    <w:rsid w:val="003C312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7">
    <w:name w:val="xl97"/>
    <w:basedOn w:val="a0"/>
    <w:rsid w:val="003C3127"/>
    <w:pPr>
      <w:pBdr>
        <w:top w:val="single" w:sz="8"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98">
    <w:name w:val="xl98"/>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9">
    <w:name w:val="xl99"/>
    <w:basedOn w:val="a0"/>
    <w:rsid w:val="003C312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0">
    <w:name w:val="xl100"/>
    <w:basedOn w:val="a0"/>
    <w:rsid w:val="003C312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01">
    <w:name w:val="xl101"/>
    <w:basedOn w:val="a0"/>
    <w:rsid w:val="003C3127"/>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02">
    <w:name w:val="xl102"/>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3">
    <w:name w:val="xl103"/>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4">
    <w:name w:val="xl104"/>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5">
    <w:name w:val="xl105"/>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6">
    <w:name w:val="xl106"/>
    <w:basedOn w:val="a0"/>
    <w:rsid w:val="003C31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7">
    <w:name w:val="xl107"/>
    <w:basedOn w:val="a0"/>
    <w:rsid w:val="003C312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08">
    <w:name w:val="xl108"/>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9">
    <w:name w:val="xl109"/>
    <w:basedOn w:val="a0"/>
    <w:rsid w:val="003C312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10">
    <w:name w:val="xl110"/>
    <w:basedOn w:val="a0"/>
    <w:rsid w:val="003C3127"/>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xl111">
    <w:name w:val="xl111"/>
    <w:basedOn w:val="a0"/>
    <w:rsid w:val="003C3127"/>
    <w:pPr>
      <w:pBdr>
        <w:top w:val="single" w:sz="4" w:space="0" w:color="auto"/>
        <w:left w:val="single" w:sz="4" w:space="0" w:color="auto"/>
        <w:bottom w:val="single" w:sz="8" w:space="0" w:color="auto"/>
      </w:pBdr>
      <w:spacing w:before="100" w:beforeAutospacing="1" w:after="100" w:afterAutospacing="1"/>
      <w:jc w:val="right"/>
    </w:pPr>
    <w:rPr>
      <w:rFonts w:ascii="Arial" w:hAnsi="Arial" w:cs="Arial"/>
      <w:sz w:val="16"/>
      <w:szCs w:val="16"/>
    </w:rPr>
  </w:style>
  <w:style w:type="paragraph" w:customStyle="1" w:styleId="xl112">
    <w:name w:val="xl112"/>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3">
    <w:name w:val="xl113"/>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4">
    <w:name w:val="xl114"/>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5">
    <w:name w:val="xl115"/>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6">
    <w:name w:val="xl116"/>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17">
    <w:name w:val="xl117"/>
    <w:basedOn w:val="a0"/>
    <w:rsid w:val="003C3127"/>
    <w:pPr>
      <w:pBdr>
        <w:top w:val="single" w:sz="4" w:space="0" w:color="auto"/>
        <w:left w:val="single" w:sz="4"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118">
    <w:name w:val="xl118"/>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9">
    <w:name w:val="xl119"/>
    <w:basedOn w:val="a0"/>
    <w:rsid w:val="003C3127"/>
    <w:pPr>
      <w:pBdr>
        <w:lef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0">
    <w:name w:val="xl120"/>
    <w:basedOn w:val="a0"/>
    <w:rsid w:val="003C3127"/>
    <w:pPr>
      <w:spacing w:before="100" w:beforeAutospacing="1" w:after="100" w:afterAutospacing="1"/>
      <w:textAlignment w:val="center"/>
    </w:pPr>
    <w:rPr>
      <w:rFonts w:ascii="Arial" w:hAnsi="Arial" w:cs="Arial"/>
      <w:sz w:val="16"/>
      <w:szCs w:val="16"/>
    </w:rPr>
  </w:style>
  <w:style w:type="paragraph" w:customStyle="1" w:styleId="xl121">
    <w:name w:val="xl121"/>
    <w:basedOn w:val="a0"/>
    <w:rsid w:val="003C3127"/>
    <w:pPr>
      <w:pBdr>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2">
    <w:name w:val="xl122"/>
    <w:basedOn w:val="a0"/>
    <w:rsid w:val="003C3127"/>
    <w:pPr>
      <w:pBdr>
        <w:left w:val="single" w:sz="8" w:space="0" w:color="auto"/>
      </w:pBdr>
      <w:spacing w:before="100" w:beforeAutospacing="1" w:after="100" w:afterAutospacing="1"/>
      <w:textAlignment w:val="center"/>
    </w:pPr>
    <w:rPr>
      <w:rFonts w:ascii="Arial" w:hAnsi="Arial" w:cs="Arial"/>
      <w:sz w:val="16"/>
      <w:szCs w:val="16"/>
    </w:rPr>
  </w:style>
  <w:style w:type="paragraph" w:customStyle="1" w:styleId="xl123">
    <w:name w:val="xl123"/>
    <w:basedOn w:val="a0"/>
    <w:rsid w:val="003C3127"/>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24">
    <w:name w:val="xl124"/>
    <w:basedOn w:val="a0"/>
    <w:rsid w:val="003C3127"/>
    <w:pPr>
      <w:pBdr>
        <w:left w:val="single" w:sz="8" w:space="0" w:color="auto"/>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5">
    <w:name w:val="xl125"/>
    <w:basedOn w:val="a0"/>
    <w:rsid w:val="003C3127"/>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26">
    <w:name w:val="xl126"/>
    <w:basedOn w:val="a0"/>
    <w:rsid w:val="003C3127"/>
    <w:pPr>
      <w:pBdr>
        <w:left w:val="single" w:sz="8" w:space="0" w:color="auto"/>
      </w:pBdr>
      <w:spacing w:before="100" w:beforeAutospacing="1" w:after="100" w:afterAutospacing="1"/>
      <w:textAlignment w:val="center"/>
    </w:pPr>
    <w:rPr>
      <w:rFonts w:ascii="Arial" w:hAnsi="Arial" w:cs="Arial"/>
      <w:sz w:val="16"/>
      <w:szCs w:val="16"/>
    </w:rPr>
  </w:style>
  <w:style w:type="paragraph" w:customStyle="1" w:styleId="xl127">
    <w:name w:val="xl127"/>
    <w:basedOn w:val="a0"/>
    <w:rsid w:val="003C3127"/>
    <w:pPr>
      <w:pBdr>
        <w:left w:val="single" w:sz="8" w:space="0" w:color="auto"/>
        <w:right w:val="single" w:sz="8" w:space="0" w:color="auto"/>
      </w:pBdr>
      <w:spacing w:before="100" w:beforeAutospacing="1" w:after="100" w:afterAutospacing="1"/>
      <w:jc w:val="right"/>
    </w:pPr>
    <w:rPr>
      <w:rFonts w:ascii="Arial" w:hAnsi="Arial" w:cs="Arial"/>
      <w:sz w:val="16"/>
      <w:szCs w:val="16"/>
    </w:rPr>
  </w:style>
  <w:style w:type="paragraph" w:customStyle="1" w:styleId="xl128">
    <w:name w:val="xl128"/>
    <w:basedOn w:val="a0"/>
    <w:rsid w:val="003C3127"/>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129">
    <w:name w:val="xl129"/>
    <w:basedOn w:val="a0"/>
    <w:rsid w:val="003C3127"/>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0">
    <w:name w:val="xl130"/>
    <w:basedOn w:val="a0"/>
    <w:rsid w:val="003C3127"/>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31">
    <w:name w:val="xl131"/>
    <w:basedOn w:val="a0"/>
    <w:rsid w:val="003C3127"/>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2">
    <w:name w:val="xl132"/>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3">
    <w:name w:val="xl133"/>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34">
    <w:name w:val="xl134"/>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35">
    <w:name w:val="xl135"/>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36">
    <w:name w:val="xl136"/>
    <w:basedOn w:val="a0"/>
    <w:rsid w:val="003C312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63">
    <w:name w:val="xl63"/>
    <w:basedOn w:val="a0"/>
    <w:rsid w:val="003C3127"/>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64">
    <w:name w:val="xl64"/>
    <w:basedOn w:val="a0"/>
    <w:rsid w:val="003C312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a0"/>
    <w:rsid w:val="003C312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ConsPlusNonformat">
    <w:name w:val="ConsPlusNonformat"/>
    <w:rsid w:val="00A41290"/>
    <w:pPr>
      <w:autoSpaceDE w:val="0"/>
      <w:autoSpaceDN w:val="0"/>
      <w:adjustRightInd w:val="0"/>
    </w:pPr>
    <w:rPr>
      <w:rFonts w:ascii="Courier New" w:hAnsi="Courier New" w:cs="Courier New"/>
    </w:rPr>
  </w:style>
  <w:style w:type="character" w:customStyle="1" w:styleId="50">
    <w:name w:val="Заголовок 5 Знак"/>
    <w:basedOn w:val="a1"/>
    <w:link w:val="5"/>
    <w:rsid w:val="00905518"/>
    <w:rPr>
      <w:rFonts w:asciiTheme="majorHAnsi" w:eastAsiaTheme="majorEastAsia" w:hAnsiTheme="majorHAnsi" w:cstheme="majorBidi"/>
      <w:color w:val="365F91" w:themeColor="accent1" w:themeShade="BF"/>
      <w:sz w:val="24"/>
      <w:szCs w:val="24"/>
    </w:rPr>
  </w:style>
  <w:style w:type="character" w:styleId="af3">
    <w:name w:val="footnote reference"/>
    <w:basedOn w:val="a1"/>
    <w:unhideWhenUsed/>
    <w:rsid w:val="00905518"/>
    <w:rPr>
      <w:vertAlign w:val="superscript"/>
    </w:rPr>
  </w:style>
  <w:style w:type="paragraph" w:customStyle="1" w:styleId="ConsPlusNormal1">
    <w:name w:val="ConsPlusNormal"/>
    <w:link w:val="ConsPlusNormal10"/>
    <w:qFormat/>
    <w:rsid w:val="003F63E2"/>
    <w:pPr>
      <w:suppressAutoHyphens/>
      <w:autoSpaceDE w:val="0"/>
    </w:pPr>
    <w:rPr>
      <w:sz w:val="28"/>
      <w:szCs w:val="28"/>
      <w:lang w:eastAsia="zh-CN"/>
    </w:rPr>
  </w:style>
  <w:style w:type="paragraph" w:customStyle="1" w:styleId="ConsNormal">
    <w:name w:val="ConsNormal"/>
    <w:rsid w:val="00536483"/>
    <w:pPr>
      <w:autoSpaceDE w:val="0"/>
      <w:autoSpaceDN w:val="0"/>
      <w:adjustRightInd w:val="0"/>
      <w:ind w:right="19772" w:firstLine="720"/>
    </w:pPr>
    <w:rPr>
      <w:sz w:val="24"/>
      <w:szCs w:val="24"/>
    </w:rPr>
  </w:style>
  <w:style w:type="character" w:styleId="af4">
    <w:name w:val="Strong"/>
    <w:uiPriority w:val="22"/>
    <w:qFormat/>
    <w:rsid w:val="00302092"/>
    <w:rPr>
      <w:b/>
      <w:bCs/>
    </w:rPr>
  </w:style>
  <w:style w:type="paragraph" w:customStyle="1" w:styleId="Default">
    <w:name w:val="Default"/>
    <w:rsid w:val="00302092"/>
    <w:pPr>
      <w:autoSpaceDE w:val="0"/>
      <w:autoSpaceDN w:val="0"/>
      <w:adjustRightInd w:val="0"/>
    </w:pPr>
    <w:rPr>
      <w:rFonts w:eastAsiaTheme="minorHAnsi"/>
      <w:color w:val="000000"/>
      <w:sz w:val="24"/>
      <w:szCs w:val="24"/>
      <w:lang w:eastAsia="en-US"/>
    </w:rPr>
  </w:style>
  <w:style w:type="table" w:styleId="af5">
    <w:name w:val="Table Grid"/>
    <w:basedOn w:val="a2"/>
    <w:uiPriority w:val="59"/>
    <w:rsid w:val="00302092"/>
    <w:rPr>
      <w:rFonts w:asciiTheme="minorHAnsi" w:eastAsiaTheme="minorHAnsi" w:hAnsiTheme="minorHAnsi" w:cstheme="minorBidi"/>
      <w:sz w:val="22"/>
      <w:szCs w:val="22"/>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6">
    <w:name w:val="Прижатый влево"/>
    <w:basedOn w:val="a0"/>
    <w:next w:val="a0"/>
    <w:uiPriority w:val="99"/>
    <w:rsid w:val="005435D0"/>
    <w:pPr>
      <w:autoSpaceDE w:val="0"/>
      <w:autoSpaceDN w:val="0"/>
      <w:adjustRightInd w:val="0"/>
    </w:pPr>
    <w:rPr>
      <w:rFonts w:ascii="Arial" w:hAnsi="Arial" w:cs="Arial"/>
    </w:rPr>
  </w:style>
  <w:style w:type="paragraph" w:styleId="31">
    <w:name w:val="Body Text Indent 3"/>
    <w:basedOn w:val="a0"/>
    <w:link w:val="32"/>
    <w:unhideWhenUsed/>
    <w:rsid w:val="00CE3B30"/>
    <w:pPr>
      <w:spacing w:after="120"/>
      <w:ind w:left="283"/>
    </w:pPr>
    <w:rPr>
      <w:sz w:val="16"/>
      <w:szCs w:val="16"/>
    </w:rPr>
  </w:style>
  <w:style w:type="character" w:customStyle="1" w:styleId="32">
    <w:name w:val="Основной текст с отступом 3 Знак"/>
    <w:basedOn w:val="a1"/>
    <w:link w:val="31"/>
    <w:rsid w:val="00CE3B30"/>
    <w:rPr>
      <w:sz w:val="16"/>
      <w:szCs w:val="16"/>
    </w:rPr>
  </w:style>
  <w:style w:type="character" w:customStyle="1" w:styleId="20pt">
    <w:name w:val="Заголовок №2 + Полужирный;Интервал 0 pt"/>
    <w:rsid w:val="00CE3B30"/>
    <w:rPr>
      <w:rFonts w:ascii="Times New Roman" w:eastAsia="Times New Roman" w:hAnsi="Times New Roman"/>
      <w:b/>
      <w:bCs/>
      <w:color w:val="000000"/>
      <w:spacing w:val="0"/>
      <w:w w:val="100"/>
      <w:position w:val="0"/>
      <w:sz w:val="16"/>
      <w:szCs w:val="16"/>
      <w:shd w:val="clear" w:color="auto" w:fill="FFFFFF"/>
      <w:lang w:val="ru-RU"/>
    </w:rPr>
  </w:style>
  <w:style w:type="character" w:customStyle="1" w:styleId="af7">
    <w:name w:val="Основной текст_"/>
    <w:link w:val="13"/>
    <w:rsid w:val="00CE3B30"/>
    <w:rPr>
      <w:sz w:val="15"/>
      <w:szCs w:val="15"/>
      <w:shd w:val="clear" w:color="auto" w:fill="FFFFFF"/>
    </w:rPr>
  </w:style>
  <w:style w:type="character" w:customStyle="1" w:styleId="0pt">
    <w:name w:val="Основной текст + Курсив;Интервал 0 pt"/>
    <w:rsid w:val="00CE3B30"/>
    <w:rPr>
      <w:rFonts w:ascii="Times New Roman" w:eastAsia="Times New Roman" w:hAnsi="Times New Roman"/>
      <w:i/>
      <w:iCs/>
      <w:color w:val="000000"/>
      <w:spacing w:val="-9"/>
      <w:w w:val="100"/>
      <w:position w:val="0"/>
      <w:sz w:val="15"/>
      <w:szCs w:val="15"/>
      <w:shd w:val="clear" w:color="auto" w:fill="FFFFFF"/>
      <w:lang w:val="en-US"/>
    </w:rPr>
  </w:style>
  <w:style w:type="character" w:customStyle="1" w:styleId="8pt">
    <w:name w:val="Основной текст + 8 pt;Полужирный"/>
    <w:rsid w:val="00CE3B30"/>
    <w:rPr>
      <w:rFonts w:ascii="Times New Roman" w:eastAsia="Times New Roman" w:hAnsi="Times New Roman"/>
      <w:b/>
      <w:bCs/>
      <w:color w:val="000000"/>
      <w:spacing w:val="0"/>
      <w:w w:val="100"/>
      <w:position w:val="0"/>
      <w:sz w:val="16"/>
      <w:szCs w:val="16"/>
      <w:shd w:val="clear" w:color="auto" w:fill="FFFFFF"/>
      <w:lang w:val="ru-RU"/>
    </w:rPr>
  </w:style>
  <w:style w:type="paragraph" w:customStyle="1" w:styleId="13">
    <w:name w:val="Основной текст1"/>
    <w:basedOn w:val="a0"/>
    <w:link w:val="af7"/>
    <w:rsid w:val="00CE3B30"/>
    <w:pPr>
      <w:widowControl w:val="0"/>
      <w:shd w:val="clear" w:color="auto" w:fill="FFFFFF"/>
      <w:spacing w:before="120" w:line="200" w:lineRule="exact"/>
      <w:jc w:val="both"/>
    </w:pPr>
    <w:rPr>
      <w:sz w:val="15"/>
      <w:szCs w:val="15"/>
    </w:rPr>
  </w:style>
  <w:style w:type="character" w:customStyle="1" w:styleId="ConsPlusNormal10">
    <w:name w:val="ConsPlusNormal1"/>
    <w:link w:val="ConsPlusNormal1"/>
    <w:locked/>
    <w:rsid w:val="00CE3B30"/>
    <w:rPr>
      <w:sz w:val="28"/>
      <w:szCs w:val="28"/>
      <w:lang w:eastAsia="zh-CN"/>
    </w:rPr>
  </w:style>
  <w:style w:type="paragraph" w:styleId="21">
    <w:name w:val="toc 2"/>
    <w:basedOn w:val="a0"/>
    <w:next w:val="a0"/>
    <w:link w:val="22"/>
    <w:uiPriority w:val="39"/>
    <w:rsid w:val="00CE3B30"/>
    <w:pPr>
      <w:spacing w:after="200" w:line="276" w:lineRule="auto"/>
      <w:ind w:left="200"/>
    </w:pPr>
    <w:rPr>
      <w:rFonts w:ascii="Calibri" w:hAnsi="Calibri"/>
      <w:color w:val="000000"/>
      <w:sz w:val="20"/>
      <w:szCs w:val="20"/>
      <w:lang w:val="x-none"/>
    </w:rPr>
  </w:style>
  <w:style w:type="character" w:customStyle="1" w:styleId="22">
    <w:name w:val="Оглавление 2 Знак"/>
    <w:link w:val="21"/>
    <w:locked/>
    <w:rsid w:val="00CE3B30"/>
    <w:rPr>
      <w:rFonts w:ascii="Calibri" w:hAnsi="Calibri"/>
      <w:color w:val="000000"/>
      <w:lang w:val="x-none"/>
    </w:rPr>
  </w:style>
  <w:style w:type="paragraph" w:customStyle="1" w:styleId="s1">
    <w:name w:val="s_1"/>
    <w:basedOn w:val="a0"/>
    <w:rsid w:val="00CE3B30"/>
    <w:pPr>
      <w:spacing w:before="100" w:beforeAutospacing="1" w:after="100" w:afterAutospacing="1"/>
    </w:pPr>
  </w:style>
  <w:style w:type="paragraph" w:customStyle="1" w:styleId="af8">
    <w:name w:val="Базовый"/>
    <w:rsid w:val="00855D88"/>
    <w:pPr>
      <w:suppressAutoHyphens/>
      <w:spacing w:after="200" w:line="276" w:lineRule="auto"/>
    </w:pPr>
    <w:rPr>
      <w:rFonts w:ascii="Calibri" w:hAnsi="Calibri" w:cs="Calibri"/>
      <w:color w:val="00000A"/>
      <w:sz w:val="22"/>
      <w:szCs w:val="22"/>
      <w:lang w:eastAsia="en-US"/>
    </w:rPr>
  </w:style>
  <w:style w:type="character" w:customStyle="1" w:styleId="blk">
    <w:name w:val="blk"/>
    <w:basedOn w:val="a1"/>
    <w:rsid w:val="008567A6"/>
  </w:style>
  <w:style w:type="paragraph" w:styleId="23">
    <w:name w:val="Body Text Indent 2"/>
    <w:basedOn w:val="a0"/>
    <w:link w:val="24"/>
    <w:unhideWhenUsed/>
    <w:rsid w:val="00D07427"/>
    <w:pPr>
      <w:spacing w:after="120" w:line="480" w:lineRule="auto"/>
      <w:ind w:left="283"/>
    </w:pPr>
  </w:style>
  <w:style w:type="character" w:customStyle="1" w:styleId="24">
    <w:name w:val="Основной текст с отступом 2 Знак"/>
    <w:basedOn w:val="a1"/>
    <w:link w:val="23"/>
    <w:rsid w:val="00D07427"/>
    <w:rPr>
      <w:sz w:val="24"/>
      <w:szCs w:val="24"/>
    </w:rPr>
  </w:style>
  <w:style w:type="paragraph" w:customStyle="1" w:styleId="formattext">
    <w:name w:val="formattext"/>
    <w:basedOn w:val="a0"/>
    <w:rsid w:val="00B27297"/>
    <w:pPr>
      <w:spacing w:before="100" w:beforeAutospacing="1" w:after="100" w:afterAutospacing="1"/>
    </w:pPr>
  </w:style>
  <w:style w:type="paragraph" w:customStyle="1" w:styleId="Style7">
    <w:name w:val="Style7"/>
    <w:basedOn w:val="a0"/>
    <w:uiPriority w:val="99"/>
    <w:rsid w:val="00B27297"/>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0"/>
    <w:uiPriority w:val="99"/>
    <w:rsid w:val="00B27297"/>
    <w:pPr>
      <w:widowControl w:val="0"/>
      <w:autoSpaceDE w:val="0"/>
      <w:autoSpaceDN w:val="0"/>
      <w:adjustRightInd w:val="0"/>
      <w:spacing w:line="264" w:lineRule="exact"/>
      <w:jc w:val="both"/>
    </w:pPr>
    <w:rPr>
      <w:rFonts w:ascii="Arial Narrow" w:hAnsi="Arial Narrow"/>
    </w:rPr>
  </w:style>
  <w:style w:type="paragraph" w:customStyle="1" w:styleId="Style19">
    <w:name w:val="Style19"/>
    <w:basedOn w:val="a0"/>
    <w:uiPriority w:val="99"/>
    <w:rsid w:val="00B27297"/>
    <w:pPr>
      <w:widowControl w:val="0"/>
      <w:autoSpaceDE w:val="0"/>
      <w:autoSpaceDN w:val="0"/>
      <w:adjustRightInd w:val="0"/>
      <w:jc w:val="both"/>
    </w:pPr>
    <w:rPr>
      <w:rFonts w:ascii="Arial Narrow" w:hAnsi="Arial Narrow"/>
    </w:rPr>
  </w:style>
  <w:style w:type="character" w:customStyle="1" w:styleId="FontStyle57">
    <w:name w:val="Font Style57"/>
    <w:uiPriority w:val="99"/>
    <w:rsid w:val="00B27297"/>
    <w:rPr>
      <w:rFonts w:ascii="Cambria" w:hAnsi="Cambria" w:cs="Cambria" w:hint="default"/>
      <w:sz w:val="20"/>
      <w:szCs w:val="20"/>
    </w:rPr>
  </w:style>
  <w:style w:type="character" w:customStyle="1" w:styleId="FontStyle58">
    <w:name w:val="Font Style58"/>
    <w:uiPriority w:val="99"/>
    <w:rsid w:val="00B27297"/>
    <w:rPr>
      <w:rFonts w:ascii="Cambria" w:hAnsi="Cambria" w:cs="Cambria" w:hint="default"/>
      <w:i/>
      <w:iCs/>
      <w:sz w:val="20"/>
      <w:szCs w:val="20"/>
    </w:rPr>
  </w:style>
  <w:style w:type="character" w:styleId="af9">
    <w:name w:val="Emphasis"/>
    <w:uiPriority w:val="20"/>
    <w:qFormat/>
    <w:rsid w:val="00B27297"/>
    <w:rPr>
      <w:i/>
      <w:iCs/>
    </w:rPr>
  </w:style>
  <w:style w:type="character" w:customStyle="1" w:styleId="apple-converted-space">
    <w:name w:val="apple-converted-space"/>
    <w:basedOn w:val="a1"/>
    <w:rsid w:val="00B27297"/>
  </w:style>
  <w:style w:type="character" w:customStyle="1" w:styleId="70">
    <w:name w:val="Заголовок 7 Знак"/>
    <w:basedOn w:val="a1"/>
    <w:link w:val="7"/>
    <w:rsid w:val="00B27297"/>
    <w:rPr>
      <w:b/>
      <w:sz w:val="28"/>
      <w:lang w:val="x-none" w:eastAsia="x-none"/>
    </w:rPr>
  </w:style>
  <w:style w:type="paragraph" w:customStyle="1" w:styleId="afa">
    <w:basedOn w:val="a0"/>
    <w:next w:val="a0"/>
    <w:uiPriority w:val="99"/>
    <w:qFormat/>
    <w:rsid w:val="00B27297"/>
    <w:pPr>
      <w:spacing w:before="240" w:after="60"/>
      <w:jc w:val="center"/>
      <w:outlineLvl w:val="0"/>
    </w:pPr>
    <w:rPr>
      <w:rFonts w:ascii="Cambria" w:hAnsi="Cambria"/>
      <w:b/>
      <w:bCs/>
      <w:kern w:val="28"/>
      <w:sz w:val="32"/>
      <w:szCs w:val="32"/>
      <w:lang w:val="x-none" w:eastAsia="x-none"/>
    </w:rPr>
  </w:style>
  <w:style w:type="character" w:customStyle="1" w:styleId="25">
    <w:name w:val="Заголовок Знак2"/>
    <w:link w:val="afb"/>
    <w:uiPriority w:val="99"/>
    <w:rsid w:val="00B27297"/>
    <w:rPr>
      <w:rFonts w:ascii="Cambria" w:eastAsia="Times New Roman" w:hAnsi="Cambria" w:cs="Times New Roman"/>
      <w:b/>
      <w:bCs/>
      <w:kern w:val="28"/>
      <w:sz w:val="32"/>
      <w:szCs w:val="32"/>
    </w:rPr>
  </w:style>
  <w:style w:type="paragraph" w:styleId="afc">
    <w:name w:val="Subtitle"/>
    <w:aliases w:val="Обычный таблица"/>
    <w:basedOn w:val="a0"/>
    <w:next w:val="a0"/>
    <w:link w:val="afd"/>
    <w:qFormat/>
    <w:rsid w:val="00B27297"/>
    <w:pPr>
      <w:spacing w:after="60"/>
      <w:jc w:val="center"/>
      <w:outlineLvl w:val="1"/>
    </w:pPr>
    <w:rPr>
      <w:rFonts w:ascii="Cambria" w:hAnsi="Cambria"/>
      <w:lang w:val="x-none" w:eastAsia="x-none"/>
    </w:rPr>
  </w:style>
  <w:style w:type="character" w:customStyle="1" w:styleId="afd">
    <w:name w:val="Подзаголовок Знак"/>
    <w:aliases w:val="Обычный таблица Знак"/>
    <w:basedOn w:val="a1"/>
    <w:link w:val="afc"/>
    <w:rsid w:val="00B27297"/>
    <w:rPr>
      <w:rFonts w:ascii="Cambria" w:hAnsi="Cambria"/>
      <w:sz w:val="24"/>
      <w:szCs w:val="24"/>
      <w:lang w:val="x-none" w:eastAsia="x-none"/>
    </w:rPr>
  </w:style>
  <w:style w:type="paragraph" w:customStyle="1" w:styleId="xl137">
    <w:name w:val="xl137"/>
    <w:basedOn w:val="a0"/>
    <w:rsid w:val="00B27297"/>
    <w:pPr>
      <w:pBdr>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8">
    <w:name w:val="xl138"/>
    <w:basedOn w:val="a0"/>
    <w:rsid w:val="00B27297"/>
    <w:pPr>
      <w:pBdr>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9">
    <w:name w:val="xl139"/>
    <w:basedOn w:val="a0"/>
    <w:rsid w:val="00B2729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0">
    <w:name w:val="xl140"/>
    <w:basedOn w:val="a0"/>
    <w:rsid w:val="00B27297"/>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1">
    <w:name w:val="xl141"/>
    <w:basedOn w:val="a0"/>
    <w:rsid w:val="00B2729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2">
    <w:name w:val="xl142"/>
    <w:basedOn w:val="a0"/>
    <w:rsid w:val="00B27297"/>
    <w:pPr>
      <w:pBdr>
        <w:bottom w:val="single" w:sz="8" w:space="0" w:color="auto"/>
      </w:pBdr>
      <w:spacing w:before="100" w:beforeAutospacing="1" w:after="100" w:afterAutospacing="1"/>
    </w:pPr>
    <w:rPr>
      <w:rFonts w:ascii="Arial" w:hAnsi="Arial" w:cs="Arial"/>
      <w:sz w:val="20"/>
      <w:szCs w:val="20"/>
    </w:rPr>
  </w:style>
  <w:style w:type="paragraph" w:customStyle="1" w:styleId="xl143">
    <w:name w:val="xl143"/>
    <w:basedOn w:val="a0"/>
    <w:rsid w:val="00B27297"/>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44">
    <w:name w:val="xl144"/>
    <w:basedOn w:val="a0"/>
    <w:rsid w:val="00B27297"/>
    <w:pPr>
      <w:pBdr>
        <w:top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5">
    <w:name w:val="xl145"/>
    <w:basedOn w:val="a0"/>
    <w:rsid w:val="00B27297"/>
    <w:pPr>
      <w:pBdr>
        <w:top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6">
    <w:name w:val="xl146"/>
    <w:basedOn w:val="a0"/>
    <w:rsid w:val="00B27297"/>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7">
    <w:name w:val="xl147"/>
    <w:basedOn w:val="a0"/>
    <w:rsid w:val="00B2729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8">
    <w:name w:val="xl148"/>
    <w:basedOn w:val="a0"/>
    <w:rsid w:val="00B2729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9">
    <w:name w:val="xl149"/>
    <w:basedOn w:val="a0"/>
    <w:rsid w:val="00B27297"/>
    <w:pPr>
      <w:pBdr>
        <w:top w:val="single" w:sz="8" w:space="0" w:color="auto"/>
        <w:lef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50">
    <w:name w:val="xl150"/>
    <w:basedOn w:val="a0"/>
    <w:rsid w:val="00B27297"/>
    <w:pPr>
      <w:spacing w:before="100" w:beforeAutospacing="1" w:after="100" w:afterAutospacing="1"/>
    </w:pPr>
    <w:rPr>
      <w:rFonts w:ascii="Arial" w:hAnsi="Arial" w:cs="Arial"/>
      <w:sz w:val="16"/>
      <w:szCs w:val="16"/>
    </w:rPr>
  </w:style>
  <w:style w:type="paragraph" w:customStyle="1" w:styleId="xl151">
    <w:name w:val="xl151"/>
    <w:basedOn w:val="a0"/>
    <w:rsid w:val="00B27297"/>
    <w:pPr>
      <w:spacing w:before="100" w:beforeAutospacing="1" w:after="100" w:afterAutospacing="1"/>
      <w:jc w:val="center"/>
    </w:pPr>
    <w:rPr>
      <w:rFonts w:ascii="Arial" w:hAnsi="Arial" w:cs="Arial"/>
      <w:sz w:val="16"/>
      <w:szCs w:val="16"/>
    </w:rPr>
  </w:style>
  <w:style w:type="paragraph" w:customStyle="1" w:styleId="xl152">
    <w:name w:val="xl152"/>
    <w:basedOn w:val="a0"/>
    <w:rsid w:val="00B27297"/>
    <w:pPr>
      <w:pBdr>
        <w:bottom w:val="single" w:sz="8" w:space="0" w:color="auto"/>
      </w:pBdr>
      <w:spacing w:before="100" w:beforeAutospacing="1" w:after="100" w:afterAutospacing="1"/>
      <w:jc w:val="right"/>
    </w:pPr>
    <w:rPr>
      <w:rFonts w:ascii="Arial" w:hAnsi="Arial" w:cs="Arial"/>
      <w:sz w:val="16"/>
      <w:szCs w:val="16"/>
    </w:rPr>
  </w:style>
  <w:style w:type="paragraph" w:customStyle="1" w:styleId="xl153">
    <w:name w:val="xl153"/>
    <w:basedOn w:val="a0"/>
    <w:rsid w:val="00B27297"/>
    <w:pPr>
      <w:pBdr>
        <w:left w:val="single" w:sz="4" w:space="0" w:color="auto"/>
      </w:pBdr>
      <w:spacing w:before="100" w:beforeAutospacing="1" w:after="100" w:afterAutospacing="1"/>
    </w:pPr>
    <w:rPr>
      <w:rFonts w:ascii="Arial" w:hAnsi="Arial" w:cs="Arial"/>
      <w:sz w:val="20"/>
      <w:szCs w:val="20"/>
    </w:rPr>
  </w:style>
  <w:style w:type="paragraph" w:customStyle="1" w:styleId="xl154">
    <w:name w:val="xl154"/>
    <w:basedOn w:val="a0"/>
    <w:rsid w:val="00B272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55">
    <w:name w:val="xl155"/>
    <w:basedOn w:val="a0"/>
    <w:rsid w:val="00B27297"/>
    <w:pPr>
      <w:spacing w:before="100" w:beforeAutospacing="1" w:after="100" w:afterAutospacing="1"/>
      <w:jc w:val="right"/>
    </w:pPr>
    <w:rPr>
      <w:rFonts w:ascii="Arial" w:hAnsi="Arial" w:cs="Arial"/>
      <w:sz w:val="16"/>
      <w:szCs w:val="16"/>
    </w:rPr>
  </w:style>
  <w:style w:type="paragraph" w:customStyle="1" w:styleId="xl156">
    <w:name w:val="xl156"/>
    <w:basedOn w:val="a0"/>
    <w:rsid w:val="00B27297"/>
    <w:pPr>
      <w:spacing w:before="100" w:beforeAutospacing="1" w:after="100" w:afterAutospacing="1"/>
    </w:pPr>
    <w:rPr>
      <w:rFonts w:ascii="Arial" w:hAnsi="Arial" w:cs="Arial"/>
      <w:sz w:val="16"/>
      <w:szCs w:val="16"/>
    </w:rPr>
  </w:style>
  <w:style w:type="paragraph" w:customStyle="1" w:styleId="xl157">
    <w:name w:val="xl157"/>
    <w:basedOn w:val="a0"/>
    <w:rsid w:val="00B27297"/>
    <w:pPr>
      <w:pBdr>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58">
    <w:name w:val="xl158"/>
    <w:basedOn w:val="a0"/>
    <w:rsid w:val="00B27297"/>
    <w:pPr>
      <w:spacing w:before="100" w:beforeAutospacing="1" w:after="100" w:afterAutospacing="1"/>
      <w:jc w:val="center"/>
    </w:pPr>
    <w:rPr>
      <w:rFonts w:ascii="Arial" w:hAnsi="Arial" w:cs="Arial"/>
      <w:b/>
      <w:bCs/>
      <w:sz w:val="16"/>
      <w:szCs w:val="16"/>
    </w:rPr>
  </w:style>
  <w:style w:type="paragraph" w:customStyle="1" w:styleId="xl159">
    <w:name w:val="xl159"/>
    <w:basedOn w:val="a0"/>
    <w:rsid w:val="00B27297"/>
    <w:pPr>
      <w:spacing w:before="100" w:beforeAutospacing="1" w:after="100" w:afterAutospacing="1"/>
      <w:jc w:val="right"/>
    </w:pPr>
    <w:rPr>
      <w:rFonts w:ascii="Arial" w:hAnsi="Arial" w:cs="Arial"/>
      <w:sz w:val="16"/>
      <w:szCs w:val="16"/>
    </w:rPr>
  </w:style>
  <w:style w:type="paragraph" w:customStyle="1" w:styleId="xl160">
    <w:name w:val="xl160"/>
    <w:basedOn w:val="a0"/>
    <w:rsid w:val="00B27297"/>
    <w:pPr>
      <w:spacing w:before="100" w:beforeAutospacing="1" w:after="100" w:afterAutospacing="1"/>
      <w:jc w:val="center"/>
      <w:textAlignment w:val="center"/>
    </w:pPr>
    <w:rPr>
      <w:rFonts w:ascii="Arial" w:hAnsi="Arial" w:cs="Arial"/>
      <w:b/>
      <w:bCs/>
      <w:sz w:val="20"/>
      <w:szCs w:val="20"/>
    </w:rPr>
  </w:style>
  <w:style w:type="paragraph" w:customStyle="1" w:styleId="xl161">
    <w:name w:val="xl161"/>
    <w:basedOn w:val="a0"/>
    <w:rsid w:val="00B27297"/>
    <w:pPr>
      <w:spacing w:before="100" w:beforeAutospacing="1" w:after="100" w:afterAutospacing="1"/>
      <w:jc w:val="center"/>
      <w:textAlignment w:val="center"/>
    </w:pPr>
    <w:rPr>
      <w:rFonts w:ascii="Arial" w:hAnsi="Arial" w:cs="Arial"/>
      <w:b/>
      <w:bCs/>
      <w:sz w:val="20"/>
      <w:szCs w:val="20"/>
    </w:rPr>
  </w:style>
  <w:style w:type="paragraph" w:customStyle="1" w:styleId="xl162">
    <w:name w:val="xl162"/>
    <w:basedOn w:val="a0"/>
    <w:rsid w:val="00B27297"/>
    <w:pPr>
      <w:spacing w:before="100" w:beforeAutospacing="1" w:after="100" w:afterAutospacing="1"/>
      <w:textAlignment w:val="center"/>
    </w:pPr>
    <w:rPr>
      <w:rFonts w:ascii="Arial" w:hAnsi="Arial" w:cs="Arial"/>
      <w:b/>
      <w:bCs/>
      <w:sz w:val="20"/>
      <w:szCs w:val="20"/>
    </w:rPr>
  </w:style>
  <w:style w:type="paragraph" w:customStyle="1" w:styleId="xl163">
    <w:name w:val="xl163"/>
    <w:basedOn w:val="a0"/>
    <w:rsid w:val="00B27297"/>
    <w:pPr>
      <w:spacing w:before="100" w:beforeAutospacing="1" w:after="100" w:afterAutospacing="1"/>
    </w:pPr>
    <w:rPr>
      <w:rFonts w:ascii="Arial" w:hAnsi="Arial" w:cs="Arial"/>
      <w:b/>
      <w:bCs/>
      <w:sz w:val="20"/>
      <w:szCs w:val="20"/>
    </w:rPr>
  </w:style>
  <w:style w:type="paragraph" w:customStyle="1" w:styleId="xl164">
    <w:name w:val="xl164"/>
    <w:basedOn w:val="a0"/>
    <w:rsid w:val="00B27297"/>
    <w:pPr>
      <w:spacing w:before="100" w:beforeAutospacing="1" w:after="100" w:afterAutospacing="1"/>
      <w:jc w:val="center"/>
    </w:pPr>
    <w:rPr>
      <w:rFonts w:ascii="Arial" w:hAnsi="Arial" w:cs="Arial"/>
      <w:b/>
      <w:bCs/>
      <w:sz w:val="16"/>
      <w:szCs w:val="16"/>
    </w:rPr>
  </w:style>
  <w:style w:type="paragraph" w:customStyle="1" w:styleId="xl165">
    <w:name w:val="xl165"/>
    <w:basedOn w:val="a0"/>
    <w:rsid w:val="00B27297"/>
    <w:pPr>
      <w:spacing w:before="100" w:beforeAutospacing="1" w:after="100" w:afterAutospacing="1"/>
      <w:jc w:val="right"/>
    </w:pPr>
    <w:rPr>
      <w:rFonts w:ascii="Arial" w:hAnsi="Arial" w:cs="Arial"/>
      <w:b/>
      <w:bCs/>
      <w:sz w:val="16"/>
      <w:szCs w:val="16"/>
    </w:rPr>
  </w:style>
  <w:style w:type="paragraph" w:customStyle="1" w:styleId="xl166">
    <w:name w:val="xl166"/>
    <w:basedOn w:val="a0"/>
    <w:rsid w:val="00B27297"/>
    <w:pPr>
      <w:spacing w:before="100" w:beforeAutospacing="1" w:after="100" w:afterAutospacing="1"/>
      <w:textAlignment w:val="top"/>
    </w:pPr>
    <w:rPr>
      <w:rFonts w:ascii="Arial" w:hAnsi="Arial" w:cs="Arial"/>
      <w:sz w:val="20"/>
      <w:szCs w:val="20"/>
    </w:rPr>
  </w:style>
  <w:style w:type="paragraph" w:customStyle="1" w:styleId="xl167">
    <w:name w:val="xl167"/>
    <w:basedOn w:val="a0"/>
    <w:rsid w:val="00B27297"/>
    <w:pPr>
      <w:spacing w:before="100" w:beforeAutospacing="1" w:after="100" w:afterAutospacing="1"/>
      <w:textAlignment w:val="top"/>
    </w:pPr>
    <w:rPr>
      <w:rFonts w:ascii="Arial" w:hAnsi="Arial" w:cs="Arial"/>
      <w:sz w:val="16"/>
      <w:szCs w:val="16"/>
    </w:rPr>
  </w:style>
  <w:style w:type="paragraph" w:customStyle="1" w:styleId="xl168">
    <w:name w:val="xl168"/>
    <w:basedOn w:val="a0"/>
    <w:rsid w:val="00B2729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69">
    <w:name w:val="xl169"/>
    <w:basedOn w:val="a0"/>
    <w:rsid w:val="00B2729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0">
    <w:name w:val="xl170"/>
    <w:basedOn w:val="a0"/>
    <w:rsid w:val="00B27297"/>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1">
    <w:name w:val="xl171"/>
    <w:basedOn w:val="a0"/>
    <w:rsid w:val="00B2729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2">
    <w:name w:val="xl172"/>
    <w:basedOn w:val="a0"/>
    <w:rsid w:val="00B27297"/>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3">
    <w:name w:val="xl173"/>
    <w:basedOn w:val="a0"/>
    <w:rsid w:val="00B27297"/>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4">
    <w:name w:val="xl174"/>
    <w:basedOn w:val="a0"/>
    <w:rsid w:val="00B2729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5">
    <w:name w:val="xl175"/>
    <w:basedOn w:val="a0"/>
    <w:rsid w:val="00B27297"/>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6">
    <w:name w:val="xl176"/>
    <w:basedOn w:val="a0"/>
    <w:rsid w:val="00B272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7">
    <w:name w:val="xl177"/>
    <w:basedOn w:val="a0"/>
    <w:rsid w:val="00B2729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8">
    <w:name w:val="xl178"/>
    <w:basedOn w:val="a0"/>
    <w:rsid w:val="00B27297"/>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9">
    <w:name w:val="xl179"/>
    <w:basedOn w:val="a0"/>
    <w:rsid w:val="00B2729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0">
    <w:name w:val="xl180"/>
    <w:basedOn w:val="a0"/>
    <w:rsid w:val="00B27297"/>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81">
    <w:name w:val="xl181"/>
    <w:basedOn w:val="a0"/>
    <w:rsid w:val="00B2729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2">
    <w:name w:val="xl182"/>
    <w:basedOn w:val="a0"/>
    <w:rsid w:val="00B27297"/>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83">
    <w:name w:val="xl183"/>
    <w:basedOn w:val="a0"/>
    <w:rsid w:val="00B27297"/>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26">
    <w:name w:val="Знак Знак2 Знак Знак Знак Знак Знак Знак Знак Знак"/>
    <w:basedOn w:val="a0"/>
    <w:rsid w:val="00B27297"/>
    <w:pPr>
      <w:widowControl w:val="0"/>
      <w:adjustRightInd w:val="0"/>
      <w:spacing w:after="160" w:line="240" w:lineRule="exact"/>
      <w:jc w:val="right"/>
    </w:pPr>
    <w:rPr>
      <w:sz w:val="20"/>
      <w:szCs w:val="20"/>
      <w:lang w:val="en-GB" w:eastAsia="en-US"/>
    </w:rPr>
  </w:style>
  <w:style w:type="paragraph" w:styleId="afe">
    <w:name w:val="Document Map"/>
    <w:basedOn w:val="a0"/>
    <w:link w:val="aff"/>
    <w:rsid w:val="00B27297"/>
    <w:pPr>
      <w:shd w:val="clear" w:color="auto" w:fill="000080"/>
    </w:pPr>
    <w:rPr>
      <w:rFonts w:ascii="Tahoma" w:hAnsi="Tahoma"/>
      <w:sz w:val="20"/>
      <w:szCs w:val="20"/>
      <w:lang w:val="x-none" w:eastAsia="x-none"/>
    </w:rPr>
  </w:style>
  <w:style w:type="character" w:customStyle="1" w:styleId="aff">
    <w:name w:val="Схема документа Знак"/>
    <w:basedOn w:val="a1"/>
    <w:link w:val="afe"/>
    <w:rsid w:val="00B27297"/>
    <w:rPr>
      <w:rFonts w:ascii="Tahoma" w:hAnsi="Tahoma"/>
      <w:shd w:val="clear" w:color="auto" w:fill="000080"/>
      <w:lang w:val="x-none" w:eastAsia="x-none"/>
    </w:rPr>
  </w:style>
  <w:style w:type="character" w:customStyle="1" w:styleId="14">
    <w:name w:val="Стиль1 Знак Знак"/>
    <w:rsid w:val="00B27297"/>
    <w:rPr>
      <w:rFonts w:ascii="Arial" w:hAnsi="Arial" w:cs="Arial" w:hint="default"/>
      <w:sz w:val="28"/>
      <w:szCs w:val="28"/>
      <w:lang w:val="ru-RU" w:eastAsia="ru-RU" w:bidi="ar-SA"/>
    </w:rPr>
  </w:style>
  <w:style w:type="character" w:customStyle="1" w:styleId="27">
    <w:name w:val="Стиль2 Знак Знак Знак Знак Знак Знак Знак Знак Знак Знак Знак Знак Знак Знак Знак Знак Знак Знак Знак Знак Знак"/>
    <w:rsid w:val="00B27297"/>
    <w:rPr>
      <w:rFonts w:ascii="Arial" w:hAnsi="Arial" w:cs="Arial" w:hint="default"/>
      <w:strike/>
      <w:sz w:val="28"/>
      <w:szCs w:val="28"/>
      <w:lang w:val="ru-RU" w:eastAsia="ru-RU" w:bidi="ar-SA"/>
    </w:rPr>
  </w:style>
  <w:style w:type="character" w:styleId="aff0">
    <w:name w:val="page number"/>
    <w:rsid w:val="00B27297"/>
  </w:style>
  <w:style w:type="paragraph" w:styleId="aff1">
    <w:name w:val="Body Text Indent"/>
    <w:basedOn w:val="a0"/>
    <w:link w:val="aff2"/>
    <w:rsid w:val="00B27297"/>
    <w:pPr>
      <w:spacing w:after="120"/>
      <w:ind w:left="283"/>
    </w:pPr>
    <w:rPr>
      <w:lang w:val="x-none" w:eastAsia="x-none"/>
    </w:rPr>
  </w:style>
  <w:style w:type="character" w:customStyle="1" w:styleId="aff2">
    <w:name w:val="Основной текст с отступом Знак"/>
    <w:basedOn w:val="a1"/>
    <w:link w:val="aff1"/>
    <w:rsid w:val="00B27297"/>
    <w:rPr>
      <w:sz w:val="24"/>
      <w:szCs w:val="24"/>
      <w:lang w:val="x-none" w:eastAsia="x-none"/>
    </w:rPr>
  </w:style>
  <w:style w:type="paragraph" w:styleId="33">
    <w:name w:val="Body Text 3"/>
    <w:aliases w:val="Знак2"/>
    <w:basedOn w:val="a0"/>
    <w:link w:val="34"/>
    <w:rsid w:val="00B27297"/>
    <w:pPr>
      <w:spacing w:after="120"/>
    </w:pPr>
    <w:rPr>
      <w:sz w:val="16"/>
      <w:szCs w:val="16"/>
      <w:lang w:val="x-none" w:eastAsia="x-none"/>
    </w:rPr>
  </w:style>
  <w:style w:type="character" w:customStyle="1" w:styleId="34">
    <w:name w:val="Основной текст 3 Знак"/>
    <w:aliases w:val="Знак2 Знак"/>
    <w:basedOn w:val="a1"/>
    <w:link w:val="33"/>
    <w:rsid w:val="00B27297"/>
    <w:rPr>
      <w:sz w:val="16"/>
      <w:szCs w:val="16"/>
      <w:lang w:val="x-none" w:eastAsia="x-none"/>
    </w:rPr>
  </w:style>
  <w:style w:type="paragraph" w:customStyle="1" w:styleId="15">
    <w:name w:val="Абзац списка1"/>
    <w:basedOn w:val="a0"/>
    <w:rsid w:val="00B27297"/>
    <w:pPr>
      <w:spacing w:after="200" w:line="276" w:lineRule="auto"/>
      <w:ind w:left="720"/>
    </w:pPr>
    <w:rPr>
      <w:rFonts w:ascii="Calibri" w:hAnsi="Calibri"/>
      <w:sz w:val="22"/>
      <w:szCs w:val="22"/>
    </w:rPr>
  </w:style>
  <w:style w:type="paragraph" w:styleId="afb">
    <w:name w:val="Title"/>
    <w:basedOn w:val="a0"/>
    <w:next w:val="a0"/>
    <w:link w:val="25"/>
    <w:uiPriority w:val="10"/>
    <w:qFormat/>
    <w:rsid w:val="00B27297"/>
    <w:pPr>
      <w:contextualSpacing/>
    </w:pPr>
    <w:rPr>
      <w:rFonts w:ascii="Cambria" w:hAnsi="Cambria"/>
      <w:b/>
      <w:bCs/>
      <w:kern w:val="28"/>
      <w:sz w:val="32"/>
      <w:szCs w:val="32"/>
    </w:rPr>
  </w:style>
  <w:style w:type="character" w:customStyle="1" w:styleId="aff3">
    <w:name w:val="Заголовок Знак"/>
    <w:basedOn w:val="a1"/>
    <w:uiPriority w:val="10"/>
    <w:rsid w:val="00B27297"/>
    <w:rPr>
      <w:rFonts w:asciiTheme="majorHAnsi" w:eastAsiaTheme="majorEastAsia" w:hAnsiTheme="majorHAnsi" w:cstheme="majorBidi"/>
      <w:spacing w:val="-10"/>
      <w:kern w:val="28"/>
      <w:sz w:val="56"/>
      <w:szCs w:val="56"/>
    </w:rPr>
  </w:style>
  <w:style w:type="character" w:customStyle="1" w:styleId="16">
    <w:name w:val="Заголовок Знак1"/>
    <w:uiPriority w:val="99"/>
    <w:rsid w:val="00B27297"/>
    <w:rPr>
      <w:rFonts w:ascii="Cambria" w:eastAsia="Times New Roman" w:hAnsi="Cambria" w:cs="Times New Roman"/>
      <w:b/>
      <w:bCs/>
      <w:kern w:val="28"/>
      <w:sz w:val="32"/>
      <w:szCs w:val="32"/>
    </w:rPr>
  </w:style>
  <w:style w:type="paragraph" w:customStyle="1" w:styleId="28">
    <w:name w:val="Знак Знак2 Знак Знак Знак Знак Знак Знак Знак Знак"/>
    <w:basedOn w:val="a0"/>
    <w:rsid w:val="00B27297"/>
    <w:pPr>
      <w:widowControl w:val="0"/>
      <w:adjustRightInd w:val="0"/>
      <w:spacing w:after="160" w:line="240" w:lineRule="exact"/>
      <w:jc w:val="right"/>
    </w:pPr>
    <w:rPr>
      <w:sz w:val="20"/>
      <w:szCs w:val="20"/>
      <w:lang w:val="en-GB" w:eastAsia="en-US"/>
    </w:rPr>
  </w:style>
  <w:style w:type="paragraph" w:customStyle="1" w:styleId="17">
    <w:name w:val="Абзац списка1"/>
    <w:basedOn w:val="a0"/>
    <w:rsid w:val="00B27297"/>
    <w:pPr>
      <w:spacing w:after="200" w:line="276" w:lineRule="auto"/>
      <w:ind w:left="720"/>
    </w:pPr>
    <w:rPr>
      <w:rFonts w:ascii="Calibri" w:hAnsi="Calibri"/>
      <w:sz w:val="22"/>
      <w:szCs w:val="22"/>
    </w:rPr>
  </w:style>
  <w:style w:type="paragraph" w:styleId="29">
    <w:name w:val="Body Text 2"/>
    <w:basedOn w:val="a0"/>
    <w:link w:val="2a"/>
    <w:unhideWhenUsed/>
    <w:rsid w:val="00DD6759"/>
    <w:pPr>
      <w:spacing w:after="120" w:line="480" w:lineRule="auto"/>
    </w:pPr>
  </w:style>
  <w:style w:type="character" w:customStyle="1" w:styleId="2a">
    <w:name w:val="Основной текст 2 Знак"/>
    <w:basedOn w:val="a1"/>
    <w:link w:val="29"/>
    <w:rsid w:val="00DD6759"/>
    <w:rPr>
      <w:sz w:val="24"/>
      <w:szCs w:val="24"/>
    </w:rPr>
  </w:style>
  <w:style w:type="character" w:customStyle="1" w:styleId="18">
    <w:name w:val="Гиперссылка1"/>
    <w:basedOn w:val="a1"/>
    <w:rsid w:val="00482537"/>
  </w:style>
  <w:style w:type="character" w:customStyle="1" w:styleId="40">
    <w:name w:val="Заголовок 4 Знак"/>
    <w:basedOn w:val="a1"/>
    <w:link w:val="4"/>
    <w:rsid w:val="00761F11"/>
    <w:rPr>
      <w:rFonts w:eastAsia="Calibri"/>
      <w:b/>
      <w:sz w:val="28"/>
      <w:szCs w:val="28"/>
      <w:lang w:eastAsia="en-US"/>
    </w:rPr>
  </w:style>
  <w:style w:type="character" w:customStyle="1" w:styleId="60">
    <w:name w:val="Заголовок 6 Знак"/>
    <w:basedOn w:val="a1"/>
    <w:link w:val="6"/>
    <w:rsid w:val="00761F11"/>
    <w:rPr>
      <w:rFonts w:eastAsia="Calibri"/>
      <w:b/>
      <w:bCs/>
      <w:sz w:val="28"/>
      <w:szCs w:val="28"/>
      <w:lang w:eastAsia="en-US"/>
    </w:rPr>
  </w:style>
  <w:style w:type="character" w:customStyle="1" w:styleId="80">
    <w:name w:val="Заголовок 8 Знак"/>
    <w:basedOn w:val="a1"/>
    <w:link w:val="8"/>
    <w:rsid w:val="00761F11"/>
    <w:rPr>
      <w:rFonts w:eastAsia="Calibri"/>
      <w:sz w:val="28"/>
      <w:szCs w:val="28"/>
      <w:lang w:eastAsia="en-US"/>
    </w:rPr>
  </w:style>
  <w:style w:type="character" w:customStyle="1" w:styleId="90">
    <w:name w:val="Заголовок 9 Знак"/>
    <w:basedOn w:val="a1"/>
    <w:link w:val="9"/>
    <w:rsid w:val="00761F11"/>
    <w:rPr>
      <w:rFonts w:eastAsia="Calibri"/>
      <w:sz w:val="28"/>
      <w:szCs w:val="28"/>
      <w:lang w:eastAsia="en-US"/>
    </w:rPr>
  </w:style>
  <w:style w:type="table" w:customStyle="1" w:styleId="19">
    <w:name w:val="Сетка таблицы1"/>
    <w:basedOn w:val="a2"/>
    <w:next w:val="af5"/>
    <w:uiPriority w:val="59"/>
    <w:rsid w:val="00761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Знак2 Знак Знак1 Знак1 Знак Знак Знак Знак Знак Знак Знак Знак Знак Знак Знак Знак"/>
    <w:basedOn w:val="a0"/>
    <w:rsid w:val="00761F11"/>
    <w:pPr>
      <w:suppressAutoHyphens/>
      <w:spacing w:after="160" w:line="240" w:lineRule="exact"/>
      <w:jc w:val="both"/>
    </w:pPr>
    <w:rPr>
      <w:rFonts w:ascii="Verdana" w:hAnsi="Verdana"/>
      <w:sz w:val="20"/>
      <w:szCs w:val="20"/>
      <w:lang w:val="en-US" w:eastAsia="en-US"/>
    </w:rPr>
  </w:style>
  <w:style w:type="paragraph" w:styleId="aff4">
    <w:name w:val="Plain Text"/>
    <w:basedOn w:val="a0"/>
    <w:link w:val="aff5"/>
    <w:uiPriority w:val="99"/>
    <w:rsid w:val="00761F11"/>
    <w:pPr>
      <w:suppressAutoHyphens/>
      <w:jc w:val="both"/>
    </w:pPr>
    <w:rPr>
      <w:rFonts w:ascii="Courier New" w:hAnsi="Courier New"/>
      <w:sz w:val="20"/>
      <w:szCs w:val="20"/>
      <w:lang w:val="x-none" w:eastAsia="x-none"/>
    </w:rPr>
  </w:style>
  <w:style w:type="character" w:customStyle="1" w:styleId="aff5">
    <w:name w:val="Текст Знак"/>
    <w:basedOn w:val="a1"/>
    <w:link w:val="aff4"/>
    <w:uiPriority w:val="99"/>
    <w:rsid w:val="00761F11"/>
    <w:rPr>
      <w:rFonts w:ascii="Courier New" w:hAnsi="Courier New"/>
      <w:lang w:val="x-none" w:eastAsia="x-none"/>
    </w:rPr>
  </w:style>
  <w:style w:type="character" w:customStyle="1" w:styleId="a9">
    <w:name w:val="Абзац списка Знак"/>
    <w:link w:val="a8"/>
    <w:uiPriority w:val="34"/>
    <w:locked/>
    <w:rsid w:val="00761F11"/>
    <w:rPr>
      <w:rFonts w:asciiTheme="minorHAnsi" w:eastAsiaTheme="minorEastAsia" w:hAnsiTheme="minorHAnsi" w:cstheme="minorBidi"/>
      <w:sz w:val="22"/>
      <w:szCs w:val="22"/>
    </w:rPr>
  </w:style>
  <w:style w:type="numbering" w:customStyle="1" w:styleId="List0">
    <w:name w:val="List 0"/>
    <w:basedOn w:val="a3"/>
    <w:autoRedefine/>
    <w:semiHidden/>
    <w:rsid w:val="00761F11"/>
    <w:pPr>
      <w:numPr>
        <w:numId w:val="2"/>
      </w:numPr>
    </w:pPr>
  </w:style>
  <w:style w:type="paragraph" w:customStyle="1" w:styleId="1a">
    <w:name w:val="Обычный1"/>
    <w:rsid w:val="00761F11"/>
    <w:rPr>
      <w:rFonts w:eastAsia="ヒラギノ角ゴ Pro W3"/>
      <w:color w:val="000000"/>
      <w:sz w:val="24"/>
      <w:lang w:eastAsia="en-US"/>
    </w:rPr>
  </w:style>
  <w:style w:type="character" w:styleId="aff6">
    <w:name w:val="annotation reference"/>
    <w:rsid w:val="00761F11"/>
    <w:rPr>
      <w:sz w:val="18"/>
      <w:szCs w:val="18"/>
    </w:rPr>
  </w:style>
  <w:style w:type="paragraph" w:styleId="aff7">
    <w:name w:val="annotation text"/>
    <w:basedOn w:val="a0"/>
    <w:link w:val="aff8"/>
    <w:rsid w:val="00761F11"/>
    <w:pPr>
      <w:suppressAutoHyphens/>
      <w:jc w:val="both"/>
    </w:pPr>
    <w:rPr>
      <w:sz w:val="28"/>
      <w:lang w:val="en-US" w:eastAsia="en-US"/>
    </w:rPr>
  </w:style>
  <w:style w:type="character" w:customStyle="1" w:styleId="aff8">
    <w:name w:val="Текст примечания Знак"/>
    <w:basedOn w:val="a1"/>
    <w:link w:val="aff7"/>
    <w:rsid w:val="00761F11"/>
    <w:rPr>
      <w:sz w:val="28"/>
      <w:szCs w:val="24"/>
      <w:lang w:val="en-US" w:eastAsia="en-US"/>
    </w:rPr>
  </w:style>
  <w:style w:type="paragraph" w:styleId="aff9">
    <w:name w:val="annotation subject"/>
    <w:basedOn w:val="aff7"/>
    <w:next w:val="aff7"/>
    <w:link w:val="affa"/>
    <w:rsid w:val="00761F11"/>
    <w:rPr>
      <w:b/>
      <w:bCs/>
    </w:rPr>
  </w:style>
  <w:style w:type="character" w:customStyle="1" w:styleId="affa">
    <w:name w:val="Тема примечания Знак"/>
    <w:basedOn w:val="aff8"/>
    <w:link w:val="aff9"/>
    <w:rsid w:val="00761F11"/>
    <w:rPr>
      <w:b/>
      <w:bCs/>
      <w:sz w:val="28"/>
      <w:szCs w:val="24"/>
      <w:lang w:val="en-US" w:eastAsia="en-US"/>
    </w:rPr>
  </w:style>
  <w:style w:type="character" w:customStyle="1" w:styleId="affb">
    <w:name w:val="Текст_Жирный"/>
    <w:uiPriority w:val="1"/>
    <w:qFormat/>
    <w:rsid w:val="00761F11"/>
    <w:rPr>
      <w:rFonts w:ascii="Times New Roman" w:hAnsi="Times New Roman"/>
      <w:b/>
    </w:rPr>
  </w:style>
  <w:style w:type="paragraph" w:customStyle="1" w:styleId="affc">
    <w:name w:val="Таблица_название_таблицы"/>
    <w:next w:val="a0"/>
    <w:link w:val="affd"/>
    <w:autoRedefine/>
    <w:qFormat/>
    <w:rsid w:val="00761F11"/>
    <w:pPr>
      <w:keepNext/>
      <w:spacing w:before="60" w:after="60"/>
      <w:jc w:val="center"/>
    </w:pPr>
    <w:rPr>
      <w:b/>
      <w:bCs/>
      <w:sz w:val="22"/>
      <w:szCs w:val="22"/>
    </w:rPr>
  </w:style>
  <w:style w:type="character" w:customStyle="1" w:styleId="affd">
    <w:name w:val="Таблица_название_таблицы Знак"/>
    <w:link w:val="affc"/>
    <w:rsid w:val="00761F11"/>
    <w:rPr>
      <w:b/>
      <w:bCs/>
      <w:sz w:val="22"/>
      <w:szCs w:val="22"/>
    </w:rPr>
  </w:style>
  <w:style w:type="paragraph" w:customStyle="1" w:styleId="110">
    <w:name w:val="Табличный_таблица_11"/>
    <w:link w:val="111"/>
    <w:qFormat/>
    <w:rsid w:val="00761F11"/>
    <w:pPr>
      <w:jc w:val="center"/>
    </w:pPr>
    <w:rPr>
      <w:sz w:val="22"/>
      <w:szCs w:val="22"/>
    </w:rPr>
  </w:style>
  <w:style w:type="character" w:customStyle="1" w:styleId="111">
    <w:name w:val="Табличный_таблица_11 Знак"/>
    <w:link w:val="110"/>
    <w:rsid w:val="00761F11"/>
    <w:rPr>
      <w:sz w:val="22"/>
      <w:szCs w:val="22"/>
    </w:rPr>
  </w:style>
  <w:style w:type="paragraph" w:styleId="affe">
    <w:name w:val="footnote text"/>
    <w:basedOn w:val="a0"/>
    <w:link w:val="afff"/>
    <w:uiPriority w:val="99"/>
    <w:rsid w:val="00761F11"/>
    <w:rPr>
      <w:sz w:val="20"/>
      <w:szCs w:val="20"/>
    </w:rPr>
  </w:style>
  <w:style w:type="character" w:customStyle="1" w:styleId="afff">
    <w:name w:val="Текст сноски Знак"/>
    <w:basedOn w:val="a1"/>
    <w:link w:val="affe"/>
    <w:uiPriority w:val="99"/>
    <w:rsid w:val="00761F11"/>
  </w:style>
  <w:style w:type="paragraph" w:customStyle="1" w:styleId="112">
    <w:name w:val="Табличный_боковик_11"/>
    <w:link w:val="113"/>
    <w:qFormat/>
    <w:rsid w:val="00761F11"/>
    <w:rPr>
      <w:sz w:val="22"/>
      <w:szCs w:val="24"/>
    </w:rPr>
  </w:style>
  <w:style w:type="character" w:customStyle="1" w:styleId="113">
    <w:name w:val="Табличный_боковик_11 Знак"/>
    <w:link w:val="112"/>
    <w:rsid w:val="00761F11"/>
    <w:rPr>
      <w:sz w:val="22"/>
      <w:szCs w:val="24"/>
    </w:rPr>
  </w:style>
  <w:style w:type="paragraph" w:styleId="afff0">
    <w:name w:val="caption"/>
    <w:basedOn w:val="a0"/>
    <w:next w:val="a0"/>
    <w:qFormat/>
    <w:rsid w:val="00761F11"/>
    <w:pPr>
      <w:widowControl w:val="0"/>
      <w:ind w:left="-57" w:right="-57" w:firstLine="709"/>
      <w:jc w:val="center"/>
    </w:pPr>
    <w:rPr>
      <w:rFonts w:eastAsia="Calibri"/>
      <w:b/>
      <w:sz w:val="20"/>
      <w:szCs w:val="28"/>
      <w:lang w:eastAsia="en-US"/>
    </w:rPr>
  </w:style>
  <w:style w:type="character" w:customStyle="1" w:styleId="1b">
    <w:name w:val="Знак Знак1"/>
    <w:locked/>
    <w:rsid w:val="00761F11"/>
    <w:rPr>
      <w:sz w:val="28"/>
      <w:szCs w:val="28"/>
    </w:rPr>
  </w:style>
  <w:style w:type="paragraph" w:customStyle="1" w:styleId="ConsNonformat">
    <w:name w:val="ConsNonformat"/>
    <w:rsid w:val="00761F11"/>
    <w:pPr>
      <w:widowControl w:val="0"/>
    </w:pPr>
    <w:rPr>
      <w:rFonts w:ascii="Courier New" w:hAnsi="Courier New"/>
      <w:snapToGrid w:val="0"/>
    </w:rPr>
  </w:style>
  <w:style w:type="character" w:styleId="afff1">
    <w:name w:val="line number"/>
    <w:rsid w:val="00761F11"/>
  </w:style>
  <w:style w:type="character" w:customStyle="1" w:styleId="1c">
    <w:name w:val="Схема документа Знак1"/>
    <w:rsid w:val="00761F11"/>
    <w:rPr>
      <w:rFonts w:ascii="Tahoma" w:eastAsia="Calibri" w:hAnsi="Tahoma" w:cs="Tahoma"/>
      <w:sz w:val="16"/>
      <w:szCs w:val="16"/>
    </w:rPr>
  </w:style>
  <w:style w:type="character" w:customStyle="1" w:styleId="1d">
    <w:name w:val="Подзаголовок Знак1"/>
    <w:aliases w:val="Обычный таблица Знак1"/>
    <w:uiPriority w:val="99"/>
    <w:rsid w:val="00761F11"/>
    <w:rPr>
      <w:rFonts w:ascii="Times New Roman" w:eastAsia="Calibri" w:hAnsi="Times New Roman" w:cs="Times New Roman"/>
      <w:sz w:val="28"/>
      <w:szCs w:val="28"/>
    </w:rPr>
  </w:style>
  <w:style w:type="paragraph" w:customStyle="1" w:styleId="stylet3">
    <w:name w:val="stylet3"/>
    <w:basedOn w:val="a0"/>
    <w:rsid w:val="00761F11"/>
    <w:pPr>
      <w:spacing w:before="100" w:beforeAutospacing="1" w:after="100" w:afterAutospacing="1"/>
      <w:ind w:firstLine="709"/>
    </w:pPr>
    <w:rPr>
      <w:rFonts w:eastAsia="Calibri"/>
      <w:sz w:val="28"/>
      <w:lang w:eastAsia="en-US"/>
    </w:rPr>
  </w:style>
  <w:style w:type="character" w:customStyle="1" w:styleId="afff2">
    <w:name w:val="Гипертекстовая ссылка"/>
    <w:rsid w:val="00761F11"/>
    <w:rPr>
      <w:rFonts w:cs="Times New Roman"/>
      <w:color w:val="008000"/>
    </w:rPr>
  </w:style>
  <w:style w:type="numbering" w:customStyle="1" w:styleId="114">
    <w:name w:val="Нет списка11"/>
    <w:next w:val="a3"/>
    <w:uiPriority w:val="99"/>
    <w:semiHidden/>
    <w:unhideWhenUsed/>
    <w:rsid w:val="00761F11"/>
  </w:style>
  <w:style w:type="character" w:customStyle="1" w:styleId="afff3">
    <w:name w:val="Цветовое выделение"/>
    <w:uiPriority w:val="99"/>
    <w:rsid w:val="00761F11"/>
    <w:rPr>
      <w:b/>
      <w:bCs/>
      <w:color w:val="000080"/>
    </w:rPr>
  </w:style>
  <w:style w:type="numbering" w:customStyle="1" w:styleId="2b">
    <w:name w:val="Нет списка2"/>
    <w:next w:val="a3"/>
    <w:uiPriority w:val="99"/>
    <w:semiHidden/>
    <w:unhideWhenUsed/>
    <w:rsid w:val="00761F11"/>
  </w:style>
  <w:style w:type="paragraph" w:customStyle="1" w:styleId="2c">
    <w:name w:val="Обычный2"/>
    <w:rsid w:val="00761F11"/>
    <w:rPr>
      <w:snapToGrid w:val="0"/>
    </w:rPr>
  </w:style>
  <w:style w:type="paragraph" w:customStyle="1" w:styleId="afff4">
    <w:name w:val="Нормальный (таблица)"/>
    <w:basedOn w:val="a0"/>
    <w:next w:val="a0"/>
    <w:uiPriority w:val="99"/>
    <w:rsid w:val="00761F11"/>
    <w:pPr>
      <w:widowControl w:val="0"/>
      <w:autoSpaceDE w:val="0"/>
      <w:autoSpaceDN w:val="0"/>
      <w:adjustRightInd w:val="0"/>
      <w:ind w:firstLine="709"/>
      <w:jc w:val="both"/>
    </w:pPr>
    <w:rPr>
      <w:rFonts w:eastAsia="Calibri"/>
      <w:sz w:val="28"/>
      <w:lang w:eastAsia="en-US"/>
    </w:rPr>
  </w:style>
  <w:style w:type="numbering" w:customStyle="1" w:styleId="1">
    <w:name w:val="Стиль1"/>
    <w:rsid w:val="00761F11"/>
    <w:pPr>
      <w:numPr>
        <w:numId w:val="1"/>
      </w:numPr>
    </w:pPr>
  </w:style>
  <w:style w:type="paragraph" w:customStyle="1" w:styleId="afff5">
    <w:name w:val="Центрированный (таблица)"/>
    <w:basedOn w:val="afff4"/>
    <w:next w:val="a0"/>
    <w:uiPriority w:val="99"/>
    <w:rsid w:val="00761F11"/>
    <w:pPr>
      <w:ind w:firstLine="0"/>
      <w:jc w:val="center"/>
    </w:pPr>
    <w:rPr>
      <w:rFonts w:eastAsia="Times New Roman"/>
      <w:lang w:eastAsia="ru-RU"/>
    </w:rPr>
  </w:style>
  <w:style w:type="paragraph" w:customStyle="1" w:styleId="Iauiue3">
    <w:name w:val="Iau?iue3"/>
    <w:uiPriority w:val="99"/>
    <w:rsid w:val="00761F11"/>
    <w:pPr>
      <w:widowControl w:val="0"/>
      <w:jc w:val="both"/>
    </w:pPr>
  </w:style>
  <w:style w:type="paragraph" w:customStyle="1" w:styleId="ConsCell">
    <w:name w:val="ConsCell"/>
    <w:rsid w:val="00761F11"/>
    <w:pPr>
      <w:widowControl w:val="0"/>
      <w:autoSpaceDE w:val="0"/>
      <w:autoSpaceDN w:val="0"/>
      <w:adjustRightInd w:val="0"/>
    </w:pPr>
    <w:rPr>
      <w:rFonts w:ascii="Arial" w:hAnsi="Arial" w:cs="Arial"/>
    </w:rPr>
  </w:style>
  <w:style w:type="character" w:customStyle="1" w:styleId="w">
    <w:name w:val="w"/>
    <w:rsid w:val="00761F11"/>
  </w:style>
  <w:style w:type="paragraph" w:customStyle="1" w:styleId="ConsPlusCell">
    <w:name w:val="ConsPlusCell"/>
    <w:uiPriority w:val="99"/>
    <w:rsid w:val="00761F11"/>
    <w:pPr>
      <w:autoSpaceDE w:val="0"/>
      <w:autoSpaceDN w:val="0"/>
      <w:adjustRightInd w:val="0"/>
    </w:pPr>
    <w:rPr>
      <w:rFonts w:ascii="Courier New" w:hAnsi="Courier New" w:cs="Courier New"/>
    </w:rPr>
  </w:style>
  <w:style w:type="character" w:customStyle="1" w:styleId="a6">
    <w:name w:val="Без интервала Знак"/>
    <w:aliases w:val="с интервалом Знак,Без интервала1 Знак,No Spacing Знак,No Spacing1 Знак"/>
    <w:link w:val="a5"/>
    <w:uiPriority w:val="1"/>
    <w:rsid w:val="00761F11"/>
    <w:rPr>
      <w:sz w:val="24"/>
      <w:szCs w:val="24"/>
    </w:rPr>
  </w:style>
  <w:style w:type="paragraph" w:customStyle="1" w:styleId="afff6">
    <w:name w:val="Îáû÷íûé"/>
    <w:uiPriority w:val="99"/>
    <w:rsid w:val="00761F11"/>
    <w:pPr>
      <w:overflowPunct w:val="0"/>
      <w:autoSpaceDE w:val="0"/>
      <w:autoSpaceDN w:val="0"/>
      <w:adjustRightInd w:val="0"/>
      <w:jc w:val="both"/>
      <w:textAlignment w:val="baseline"/>
    </w:pPr>
    <w:rPr>
      <w:sz w:val="24"/>
    </w:rPr>
  </w:style>
  <w:style w:type="paragraph" w:customStyle="1" w:styleId="ArialNarrow13pt1">
    <w:name w:val="Arial Narrow 13 pt по ширине Первая строка:  1 см"/>
    <w:basedOn w:val="afff6"/>
    <w:rsid w:val="00761F11"/>
    <w:pPr>
      <w:overflowPunct/>
      <w:autoSpaceDE/>
      <w:autoSpaceDN/>
      <w:adjustRightInd/>
      <w:ind w:firstLine="567"/>
      <w:textAlignment w:val="auto"/>
    </w:pPr>
    <w:rPr>
      <w:rFonts w:ascii="Arial Narrow" w:hAnsi="Arial Narrow"/>
      <w:sz w:val="26"/>
      <w:lang w:val="en-US"/>
    </w:rPr>
  </w:style>
  <w:style w:type="paragraph" w:customStyle="1" w:styleId="35">
    <w:name w:val="аква3"/>
    <w:basedOn w:val="a0"/>
    <w:uiPriority w:val="99"/>
    <w:rsid w:val="00761F11"/>
    <w:pPr>
      <w:spacing w:line="360" w:lineRule="auto"/>
      <w:ind w:firstLine="709"/>
      <w:jc w:val="both"/>
    </w:pPr>
    <w:rPr>
      <w:rFonts w:ascii="Book Antiqua" w:hAnsi="Book Antiqua"/>
      <w:sz w:val="28"/>
    </w:rPr>
  </w:style>
  <w:style w:type="paragraph" w:customStyle="1" w:styleId="afff7">
    <w:name w:val="аква"/>
    <w:basedOn w:val="a0"/>
    <w:uiPriority w:val="99"/>
    <w:rsid w:val="00761F11"/>
    <w:pPr>
      <w:ind w:firstLine="709"/>
      <w:jc w:val="both"/>
    </w:pPr>
    <w:rPr>
      <w:rFonts w:ascii="Book Antiqua" w:hAnsi="Book Antiqua"/>
      <w:sz w:val="28"/>
    </w:rPr>
  </w:style>
  <w:style w:type="paragraph" w:customStyle="1" w:styleId="NAmber">
    <w:name w:val="NAmber"/>
    <w:basedOn w:val="afff7"/>
    <w:uiPriority w:val="99"/>
    <w:rsid w:val="00761F11"/>
    <w:pPr>
      <w:jc w:val="center"/>
    </w:pPr>
    <w:rPr>
      <w:rFonts w:ascii="Gaze" w:hAnsi="Gaze"/>
      <w:b/>
      <w:bCs/>
      <w:sz w:val="36"/>
    </w:rPr>
  </w:style>
  <w:style w:type="paragraph" w:customStyle="1" w:styleId="afff8">
    <w:name w:val="аквамарин"/>
    <w:basedOn w:val="afff7"/>
    <w:uiPriority w:val="99"/>
    <w:rsid w:val="00761F11"/>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761F11"/>
    <w:pPr>
      <w:spacing w:line="360" w:lineRule="auto"/>
      <w:jc w:val="center"/>
    </w:pPr>
    <w:rPr>
      <w:rFonts w:ascii="Arial" w:hAnsi="Arial"/>
    </w:rPr>
  </w:style>
  <w:style w:type="paragraph" w:customStyle="1" w:styleId="afff9">
    <w:name w:val="Реферат"/>
    <w:basedOn w:val="a0"/>
    <w:uiPriority w:val="99"/>
    <w:rsid w:val="00761F11"/>
    <w:pPr>
      <w:spacing w:line="360" w:lineRule="auto"/>
      <w:ind w:firstLine="709"/>
      <w:jc w:val="both"/>
    </w:pPr>
  </w:style>
  <w:style w:type="paragraph" w:customStyle="1" w:styleId="afffa">
    <w:name w:val="реферат"/>
    <w:basedOn w:val="a7"/>
    <w:uiPriority w:val="99"/>
    <w:rsid w:val="00761F11"/>
    <w:pPr>
      <w:suppressAutoHyphens/>
      <w:spacing w:line="360" w:lineRule="auto"/>
      <w:ind w:firstLine="709"/>
      <w:jc w:val="both"/>
    </w:pPr>
  </w:style>
  <w:style w:type="paragraph" w:styleId="afffb">
    <w:name w:val="List"/>
    <w:basedOn w:val="a0"/>
    <w:uiPriority w:val="99"/>
    <w:rsid w:val="00761F11"/>
    <w:pPr>
      <w:ind w:left="283" w:hanging="283"/>
      <w:jc w:val="both"/>
    </w:pPr>
  </w:style>
  <w:style w:type="character" w:customStyle="1" w:styleId="fts-hit">
    <w:name w:val="fts-hit"/>
    <w:uiPriority w:val="99"/>
    <w:rsid w:val="00761F11"/>
    <w:rPr>
      <w:shd w:val="clear" w:color="auto" w:fill="FFC0CB"/>
    </w:rPr>
  </w:style>
  <w:style w:type="paragraph" w:styleId="HTML">
    <w:name w:val="HTML Preformatted"/>
    <w:basedOn w:val="a0"/>
    <w:link w:val="HTML0"/>
    <w:uiPriority w:val="99"/>
    <w:rsid w:val="00761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uiPriority w:val="99"/>
    <w:rsid w:val="00761F11"/>
    <w:rPr>
      <w:rFonts w:ascii="Courier New" w:hAnsi="Courier New" w:cs="Courier New"/>
    </w:rPr>
  </w:style>
  <w:style w:type="paragraph" w:customStyle="1" w:styleId="Iauiue">
    <w:name w:val="Iau?iue"/>
    <w:rsid w:val="00761F11"/>
    <w:pPr>
      <w:widowControl w:val="0"/>
      <w:suppressAutoHyphens/>
      <w:jc w:val="both"/>
    </w:pPr>
    <w:rPr>
      <w:lang w:eastAsia="ar-SA"/>
    </w:rPr>
  </w:style>
  <w:style w:type="paragraph" w:customStyle="1" w:styleId="61">
    <w:name w:val="Стиль По ширине Перед:  6 пт"/>
    <w:basedOn w:val="a0"/>
    <w:autoRedefine/>
    <w:rsid w:val="00761F11"/>
    <w:pPr>
      <w:ind w:firstLine="709"/>
      <w:jc w:val="both"/>
    </w:pPr>
    <w:rPr>
      <w:sz w:val="28"/>
      <w:szCs w:val="28"/>
    </w:rPr>
  </w:style>
  <w:style w:type="paragraph" w:customStyle="1" w:styleId="125">
    <w:name w:val="Стиль По ширине Первая строка:  1.25 см"/>
    <w:basedOn w:val="a0"/>
    <w:uiPriority w:val="99"/>
    <w:rsid w:val="00761F11"/>
    <w:pPr>
      <w:spacing w:before="120"/>
      <w:ind w:firstLine="709"/>
      <w:jc w:val="both"/>
    </w:pPr>
    <w:rPr>
      <w:szCs w:val="20"/>
    </w:rPr>
  </w:style>
  <w:style w:type="paragraph" w:customStyle="1" w:styleId="zagc-1">
    <w:name w:val="zagc-1"/>
    <w:basedOn w:val="a0"/>
    <w:rsid w:val="00761F11"/>
    <w:pPr>
      <w:spacing w:before="135" w:after="60"/>
      <w:ind w:firstLine="150"/>
      <w:jc w:val="center"/>
    </w:pPr>
    <w:rPr>
      <w:rFonts w:ascii="Arial" w:hAnsi="Arial" w:cs="Arial"/>
      <w:b/>
      <w:bCs/>
      <w:caps/>
      <w:color w:val="29211E"/>
      <w:sz w:val="20"/>
      <w:szCs w:val="20"/>
    </w:rPr>
  </w:style>
  <w:style w:type="paragraph" w:customStyle="1" w:styleId="zagc-0">
    <w:name w:val="zagc-0"/>
    <w:basedOn w:val="a0"/>
    <w:rsid w:val="00761F11"/>
    <w:pPr>
      <w:spacing w:before="180" w:after="60"/>
      <w:ind w:firstLine="150"/>
      <w:jc w:val="center"/>
    </w:pPr>
    <w:rPr>
      <w:rFonts w:ascii="Arial" w:hAnsi="Arial" w:cs="Arial"/>
      <w:b/>
      <w:bCs/>
      <w:caps/>
      <w:color w:val="29211E"/>
    </w:rPr>
  </w:style>
  <w:style w:type="paragraph" w:styleId="36">
    <w:name w:val="toc 3"/>
    <w:basedOn w:val="a0"/>
    <w:next w:val="a0"/>
    <w:autoRedefine/>
    <w:uiPriority w:val="39"/>
    <w:rsid w:val="00761F11"/>
    <w:pPr>
      <w:tabs>
        <w:tab w:val="right" w:leader="dot" w:pos="9345"/>
      </w:tabs>
      <w:jc w:val="both"/>
    </w:pPr>
    <w:rPr>
      <w:b/>
      <w:noProof/>
    </w:rPr>
  </w:style>
  <w:style w:type="paragraph" w:styleId="1e">
    <w:name w:val="toc 1"/>
    <w:basedOn w:val="a0"/>
    <w:next w:val="a0"/>
    <w:autoRedefine/>
    <w:uiPriority w:val="39"/>
    <w:unhideWhenUsed/>
    <w:rsid w:val="00761F11"/>
    <w:pPr>
      <w:widowControl w:val="0"/>
      <w:tabs>
        <w:tab w:val="right" w:leader="dot" w:pos="9345"/>
      </w:tabs>
      <w:autoSpaceDE w:val="0"/>
      <w:autoSpaceDN w:val="0"/>
      <w:adjustRightInd w:val="0"/>
      <w:jc w:val="both"/>
    </w:pPr>
    <w:rPr>
      <w:b/>
      <w:noProof/>
      <w:szCs w:val="20"/>
    </w:rPr>
  </w:style>
  <w:style w:type="paragraph" w:customStyle="1" w:styleId="a">
    <w:name w:val="Маркированный"/>
    <w:basedOn w:val="a0"/>
    <w:uiPriority w:val="99"/>
    <w:rsid w:val="00761F11"/>
    <w:pPr>
      <w:numPr>
        <w:numId w:val="2"/>
      </w:numPr>
      <w:jc w:val="both"/>
    </w:pPr>
    <w:rPr>
      <w:sz w:val="28"/>
      <w:szCs w:val="28"/>
    </w:rPr>
  </w:style>
  <w:style w:type="paragraph" w:customStyle="1" w:styleId="S">
    <w:name w:val="S_Обычный жирный"/>
    <w:basedOn w:val="61"/>
    <w:qFormat/>
    <w:rsid w:val="00761F11"/>
  </w:style>
  <w:style w:type="paragraph" w:styleId="afffc">
    <w:name w:val="TOC Heading"/>
    <w:basedOn w:val="10"/>
    <w:next w:val="a0"/>
    <w:uiPriority w:val="99"/>
    <w:unhideWhenUsed/>
    <w:qFormat/>
    <w:rsid w:val="00761F11"/>
    <w:pPr>
      <w:keepLines/>
      <w:spacing w:before="480" w:after="0" w:line="276" w:lineRule="auto"/>
      <w:jc w:val="right"/>
      <w:outlineLvl w:val="9"/>
    </w:pPr>
    <w:rPr>
      <w:color w:val="365F91"/>
      <w:kern w:val="0"/>
      <w:sz w:val="28"/>
      <w:szCs w:val="28"/>
      <w:lang w:eastAsia="en-US"/>
    </w:rPr>
  </w:style>
  <w:style w:type="paragraph" w:styleId="41">
    <w:name w:val="toc 4"/>
    <w:basedOn w:val="a0"/>
    <w:next w:val="a0"/>
    <w:autoRedefine/>
    <w:uiPriority w:val="39"/>
    <w:unhideWhenUsed/>
    <w:rsid w:val="00761F11"/>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unhideWhenUsed/>
    <w:rsid w:val="00761F11"/>
    <w:pPr>
      <w:spacing w:after="100" w:line="276" w:lineRule="auto"/>
      <w:ind w:left="880"/>
    </w:pPr>
    <w:rPr>
      <w:rFonts w:ascii="Calibri" w:hAnsi="Calibri"/>
      <w:sz w:val="22"/>
      <w:szCs w:val="22"/>
    </w:rPr>
  </w:style>
  <w:style w:type="paragraph" w:styleId="62">
    <w:name w:val="toc 6"/>
    <w:basedOn w:val="a0"/>
    <w:next w:val="a0"/>
    <w:autoRedefine/>
    <w:uiPriority w:val="39"/>
    <w:unhideWhenUsed/>
    <w:rsid w:val="00761F11"/>
    <w:pPr>
      <w:spacing w:after="100" w:line="276" w:lineRule="auto"/>
      <w:ind w:left="1100"/>
    </w:pPr>
    <w:rPr>
      <w:rFonts w:ascii="Calibri" w:hAnsi="Calibri"/>
      <w:sz w:val="22"/>
      <w:szCs w:val="22"/>
    </w:rPr>
  </w:style>
  <w:style w:type="paragraph" w:styleId="71">
    <w:name w:val="toc 7"/>
    <w:basedOn w:val="a0"/>
    <w:next w:val="a0"/>
    <w:autoRedefine/>
    <w:uiPriority w:val="39"/>
    <w:unhideWhenUsed/>
    <w:rsid w:val="00761F11"/>
    <w:pPr>
      <w:spacing w:after="100" w:line="276" w:lineRule="auto"/>
      <w:ind w:left="1320"/>
    </w:pPr>
    <w:rPr>
      <w:rFonts w:ascii="Calibri" w:hAnsi="Calibri"/>
      <w:sz w:val="22"/>
      <w:szCs w:val="22"/>
    </w:rPr>
  </w:style>
  <w:style w:type="paragraph" w:styleId="81">
    <w:name w:val="toc 8"/>
    <w:basedOn w:val="a0"/>
    <w:next w:val="a0"/>
    <w:autoRedefine/>
    <w:uiPriority w:val="39"/>
    <w:unhideWhenUsed/>
    <w:rsid w:val="00761F11"/>
    <w:pPr>
      <w:spacing w:after="100" w:line="276" w:lineRule="auto"/>
      <w:ind w:left="1540"/>
    </w:pPr>
    <w:rPr>
      <w:rFonts w:ascii="Calibri" w:hAnsi="Calibri"/>
      <w:sz w:val="22"/>
      <w:szCs w:val="22"/>
    </w:rPr>
  </w:style>
  <w:style w:type="paragraph" w:styleId="91">
    <w:name w:val="toc 9"/>
    <w:basedOn w:val="a0"/>
    <w:next w:val="a0"/>
    <w:autoRedefine/>
    <w:uiPriority w:val="39"/>
    <w:unhideWhenUsed/>
    <w:rsid w:val="00761F11"/>
    <w:pPr>
      <w:spacing w:after="100" w:line="276" w:lineRule="auto"/>
      <w:ind w:left="1760"/>
    </w:pPr>
    <w:rPr>
      <w:rFonts w:ascii="Calibri" w:hAnsi="Calibri"/>
      <w:sz w:val="22"/>
      <w:szCs w:val="22"/>
    </w:rPr>
  </w:style>
  <w:style w:type="character" w:customStyle="1" w:styleId="WW8Num8z0">
    <w:name w:val="WW8Num8z0"/>
    <w:uiPriority w:val="99"/>
    <w:rsid w:val="00761F11"/>
    <w:rPr>
      <w:rFonts w:ascii="Symbol" w:hAnsi="Symbol"/>
      <w:sz w:val="18"/>
    </w:rPr>
  </w:style>
  <w:style w:type="paragraph" w:customStyle="1" w:styleId="1f">
    <w:name w:val="Знак1"/>
    <w:basedOn w:val="a0"/>
    <w:next w:val="a0"/>
    <w:semiHidden/>
    <w:rsid w:val="00761F11"/>
    <w:pPr>
      <w:spacing w:after="160" w:line="240" w:lineRule="exact"/>
    </w:pPr>
    <w:rPr>
      <w:rFonts w:ascii="Arial" w:hAnsi="Arial" w:cs="Arial"/>
      <w:sz w:val="20"/>
      <w:szCs w:val="20"/>
      <w:lang w:val="en-US" w:eastAsia="en-US"/>
    </w:rPr>
  </w:style>
  <w:style w:type="character" w:customStyle="1" w:styleId="1f0">
    <w:name w:val="Стиль1 Знак"/>
    <w:rsid w:val="00761F11"/>
    <w:rPr>
      <w:sz w:val="26"/>
      <w:szCs w:val="26"/>
    </w:rPr>
  </w:style>
  <w:style w:type="paragraph" w:customStyle="1" w:styleId="TimesNewRoman14125">
    <w:name w:val="Стиль Times New Roman 14 пт По ширине Первая строка:  1.25 см С..."/>
    <w:basedOn w:val="a0"/>
    <w:rsid w:val="00761F11"/>
    <w:pPr>
      <w:suppressAutoHyphens/>
      <w:ind w:right="-40" w:firstLine="709"/>
      <w:jc w:val="both"/>
    </w:pPr>
    <w:rPr>
      <w:sz w:val="28"/>
      <w:szCs w:val="20"/>
      <w:lang w:eastAsia="ar-SA"/>
    </w:rPr>
  </w:style>
  <w:style w:type="paragraph" w:customStyle="1" w:styleId="tekstob">
    <w:name w:val="tekstob"/>
    <w:basedOn w:val="a0"/>
    <w:rsid w:val="00761F11"/>
    <w:pPr>
      <w:spacing w:before="100" w:beforeAutospacing="1" w:after="100" w:afterAutospacing="1"/>
    </w:pPr>
  </w:style>
  <w:style w:type="paragraph" w:customStyle="1" w:styleId="u">
    <w:name w:val="u"/>
    <w:basedOn w:val="a0"/>
    <w:rsid w:val="00761F11"/>
    <w:pPr>
      <w:ind w:firstLine="390"/>
      <w:jc w:val="both"/>
    </w:pPr>
  </w:style>
  <w:style w:type="paragraph" w:customStyle="1" w:styleId="headertext">
    <w:name w:val="headertext"/>
    <w:basedOn w:val="a0"/>
    <w:rsid w:val="00761F11"/>
    <w:pPr>
      <w:spacing w:before="100" w:beforeAutospacing="1" w:after="100" w:afterAutospacing="1"/>
    </w:pPr>
  </w:style>
  <w:style w:type="paragraph" w:customStyle="1" w:styleId="unformattext">
    <w:name w:val="unformattext"/>
    <w:basedOn w:val="a0"/>
    <w:rsid w:val="00761F11"/>
    <w:pPr>
      <w:spacing w:before="100" w:beforeAutospacing="1" w:after="100" w:afterAutospacing="1"/>
    </w:pPr>
  </w:style>
  <w:style w:type="paragraph" w:customStyle="1" w:styleId="NoSpacing2">
    <w:name w:val="No Spacing2"/>
    <w:rsid w:val="00761F11"/>
    <w:rPr>
      <w:sz w:val="22"/>
      <w:szCs w:val="22"/>
    </w:rPr>
  </w:style>
  <w:style w:type="paragraph" w:customStyle="1" w:styleId="s151">
    <w:name w:val="s_151"/>
    <w:basedOn w:val="a0"/>
    <w:rsid w:val="00761F11"/>
    <w:pPr>
      <w:spacing w:before="100" w:beforeAutospacing="1" w:after="100" w:afterAutospacing="1"/>
      <w:ind w:left="825"/>
    </w:pPr>
  </w:style>
  <w:style w:type="character" w:customStyle="1" w:styleId="afffd">
    <w:name w:val="Продолжение ссылки"/>
    <w:uiPriority w:val="99"/>
    <w:rsid w:val="00761F11"/>
    <w:rPr>
      <w:rFonts w:cs="Times New Roman"/>
      <w:b/>
      <w:bCs/>
      <w:color w:val="008000"/>
    </w:rPr>
  </w:style>
  <w:style w:type="paragraph" w:customStyle="1" w:styleId="afffe">
    <w:name w:val="Подчёркнуный текст"/>
    <w:basedOn w:val="a0"/>
    <w:next w:val="a0"/>
    <w:uiPriority w:val="99"/>
    <w:rsid w:val="00761F11"/>
    <w:pPr>
      <w:widowControl w:val="0"/>
      <w:pBdr>
        <w:bottom w:val="single" w:sz="4" w:space="0" w:color="auto"/>
      </w:pBdr>
      <w:autoSpaceDE w:val="0"/>
      <w:autoSpaceDN w:val="0"/>
      <w:adjustRightInd w:val="0"/>
      <w:ind w:firstLine="720"/>
      <w:jc w:val="both"/>
    </w:pPr>
  </w:style>
  <w:style w:type="character" w:customStyle="1" w:styleId="ecattext">
    <w:name w:val="ecattext"/>
    <w:rsid w:val="00761F11"/>
  </w:style>
  <w:style w:type="paragraph" w:customStyle="1" w:styleId="Title">
    <w:name w:val="Title!Название НПА"/>
    <w:basedOn w:val="a0"/>
    <w:rsid w:val="00460D68"/>
    <w:pPr>
      <w:suppressAutoHyphens/>
      <w:spacing w:before="240" w:after="60"/>
      <w:jc w:val="center"/>
    </w:pPr>
    <w:rPr>
      <w:rFonts w:eastAsia="Calibri"/>
      <w:b/>
      <w:bCs/>
      <w:kern w:val="2"/>
      <w:sz w:val="32"/>
      <w:szCs w:val="32"/>
      <w:lang w:eastAsia="zh-CN"/>
    </w:rPr>
  </w:style>
  <w:style w:type="paragraph" w:customStyle="1" w:styleId="42">
    <w:name w:val="Стиль4"/>
    <w:basedOn w:val="a0"/>
    <w:rsid w:val="00460D68"/>
    <w:pPr>
      <w:widowControl w:val="0"/>
    </w:pPr>
    <w:rPr>
      <w:szCs w:val="20"/>
    </w:rPr>
  </w:style>
  <w:style w:type="paragraph" w:customStyle="1" w:styleId="s3">
    <w:name w:val="s_3"/>
    <w:basedOn w:val="a0"/>
    <w:rsid w:val="00460D68"/>
    <w:pPr>
      <w:spacing w:before="100" w:beforeAutospacing="1" w:after="100" w:afterAutospacing="1"/>
    </w:pPr>
  </w:style>
  <w:style w:type="character" w:customStyle="1" w:styleId="s10">
    <w:name w:val="s_10"/>
    <w:basedOn w:val="a1"/>
    <w:rsid w:val="00460D68"/>
  </w:style>
  <w:style w:type="paragraph" w:customStyle="1" w:styleId="s16">
    <w:name w:val="s_16"/>
    <w:basedOn w:val="a0"/>
    <w:rsid w:val="00460D68"/>
    <w:pPr>
      <w:spacing w:before="100" w:beforeAutospacing="1" w:after="100" w:afterAutospacing="1"/>
    </w:pPr>
  </w:style>
  <w:style w:type="character" w:customStyle="1" w:styleId="213pt">
    <w:name w:val="Основной текст (2) + 13 pt;Полужирный"/>
    <w:rsid w:val="00334D0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layout">
    <w:name w:val="layout"/>
    <w:basedOn w:val="a1"/>
    <w:rsid w:val="00B65B38"/>
  </w:style>
  <w:style w:type="paragraph" w:customStyle="1" w:styleId="affff">
    <w:basedOn w:val="a0"/>
    <w:next w:val="a0"/>
    <w:uiPriority w:val="10"/>
    <w:qFormat/>
    <w:rsid w:val="00EA7C79"/>
    <w:pPr>
      <w:spacing w:before="240" w:after="60" w:line="276" w:lineRule="auto"/>
      <w:jc w:val="center"/>
      <w:outlineLvl w:val="0"/>
    </w:pPr>
    <w:rPr>
      <w:rFonts w:ascii="Cambria" w:hAnsi="Cambria"/>
      <w:b/>
      <w:bCs/>
      <w:kern w:val="28"/>
      <w:sz w:val="32"/>
      <w:szCs w:val="32"/>
      <w:lang w:val="x-none" w:eastAsia="en-US"/>
    </w:rPr>
  </w:style>
  <w:style w:type="character" w:customStyle="1" w:styleId="affff0">
    <w:name w:val="Название Знак"/>
    <w:uiPriority w:val="10"/>
    <w:rsid w:val="00EA7C79"/>
    <w:rPr>
      <w:rFonts w:ascii="Cambria" w:eastAsia="Times New Roman" w:hAnsi="Cambria" w:cs="Times New Roman"/>
      <w:b/>
      <w:bCs/>
      <w:kern w:val="28"/>
      <w:sz w:val="32"/>
      <w:szCs w:val="32"/>
      <w:lang w:eastAsia="en-US"/>
    </w:rPr>
  </w:style>
  <w:style w:type="paragraph" w:customStyle="1" w:styleId="210">
    <w:name w:val="Заголовок 21"/>
    <w:basedOn w:val="a0"/>
    <w:uiPriority w:val="1"/>
    <w:qFormat/>
    <w:rsid w:val="00EA7C79"/>
    <w:pPr>
      <w:widowControl w:val="0"/>
      <w:autoSpaceDE w:val="0"/>
      <w:autoSpaceDN w:val="0"/>
      <w:ind w:left="122" w:hanging="542"/>
      <w:jc w:val="both"/>
      <w:outlineLvl w:val="2"/>
    </w:pPr>
    <w:rPr>
      <w:rFonts w:ascii="Cambria" w:eastAsia="Cambria" w:hAnsi="Cambria" w:cs="Cambria"/>
      <w:sz w:val="28"/>
      <w:szCs w:val="28"/>
      <w:lang w:eastAsia="en-US"/>
    </w:rPr>
  </w:style>
  <w:style w:type="paragraph" w:customStyle="1" w:styleId="nospacing">
    <w:name w:val="nospacing"/>
    <w:basedOn w:val="a0"/>
    <w:rsid w:val="00EA7C79"/>
    <w:pPr>
      <w:spacing w:before="100" w:beforeAutospacing="1" w:after="100" w:afterAutospacing="1"/>
    </w:pPr>
  </w:style>
  <w:style w:type="paragraph" w:customStyle="1" w:styleId="consplustitle0">
    <w:name w:val="consplustitle"/>
    <w:basedOn w:val="a0"/>
    <w:rsid w:val="00EA7C79"/>
    <w:pPr>
      <w:spacing w:before="100" w:beforeAutospacing="1" w:after="100" w:afterAutospacing="1"/>
    </w:pPr>
  </w:style>
  <w:style w:type="paragraph" w:customStyle="1" w:styleId="constitle">
    <w:name w:val="constitle"/>
    <w:basedOn w:val="a0"/>
    <w:rsid w:val="00EA7C79"/>
    <w:pPr>
      <w:spacing w:before="100" w:beforeAutospacing="1" w:after="100" w:afterAutospacing="1"/>
    </w:pPr>
  </w:style>
  <w:style w:type="character" w:customStyle="1" w:styleId="2d">
    <w:name w:val="Гиперссылка2"/>
    <w:basedOn w:val="a1"/>
    <w:rsid w:val="00EA7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4447">
      <w:bodyDiv w:val="1"/>
      <w:marLeft w:val="0"/>
      <w:marRight w:val="0"/>
      <w:marTop w:val="0"/>
      <w:marBottom w:val="0"/>
      <w:divBdr>
        <w:top w:val="none" w:sz="0" w:space="0" w:color="auto"/>
        <w:left w:val="none" w:sz="0" w:space="0" w:color="auto"/>
        <w:bottom w:val="none" w:sz="0" w:space="0" w:color="auto"/>
        <w:right w:val="none" w:sz="0" w:space="0" w:color="auto"/>
      </w:divBdr>
    </w:div>
    <w:div w:id="65031557">
      <w:bodyDiv w:val="1"/>
      <w:marLeft w:val="0"/>
      <w:marRight w:val="0"/>
      <w:marTop w:val="0"/>
      <w:marBottom w:val="0"/>
      <w:divBdr>
        <w:top w:val="none" w:sz="0" w:space="0" w:color="auto"/>
        <w:left w:val="none" w:sz="0" w:space="0" w:color="auto"/>
        <w:bottom w:val="none" w:sz="0" w:space="0" w:color="auto"/>
        <w:right w:val="none" w:sz="0" w:space="0" w:color="auto"/>
      </w:divBdr>
    </w:div>
    <w:div w:id="307171375">
      <w:bodyDiv w:val="1"/>
      <w:marLeft w:val="0"/>
      <w:marRight w:val="0"/>
      <w:marTop w:val="0"/>
      <w:marBottom w:val="0"/>
      <w:divBdr>
        <w:top w:val="none" w:sz="0" w:space="0" w:color="auto"/>
        <w:left w:val="none" w:sz="0" w:space="0" w:color="auto"/>
        <w:bottom w:val="none" w:sz="0" w:space="0" w:color="auto"/>
        <w:right w:val="none" w:sz="0" w:space="0" w:color="auto"/>
      </w:divBdr>
    </w:div>
    <w:div w:id="787434028">
      <w:bodyDiv w:val="1"/>
      <w:marLeft w:val="0"/>
      <w:marRight w:val="0"/>
      <w:marTop w:val="0"/>
      <w:marBottom w:val="0"/>
      <w:divBdr>
        <w:top w:val="none" w:sz="0" w:space="0" w:color="auto"/>
        <w:left w:val="none" w:sz="0" w:space="0" w:color="auto"/>
        <w:bottom w:val="none" w:sz="0" w:space="0" w:color="auto"/>
        <w:right w:val="none" w:sz="0" w:space="0" w:color="auto"/>
      </w:divBdr>
      <w:divsChild>
        <w:div w:id="364332800">
          <w:marLeft w:val="0"/>
          <w:marRight w:val="0"/>
          <w:marTop w:val="0"/>
          <w:marBottom w:val="195"/>
          <w:divBdr>
            <w:top w:val="none" w:sz="0" w:space="0" w:color="auto"/>
            <w:left w:val="none" w:sz="0" w:space="0" w:color="auto"/>
            <w:bottom w:val="none" w:sz="0" w:space="0" w:color="auto"/>
            <w:right w:val="none" w:sz="0" w:space="0" w:color="auto"/>
          </w:divBdr>
        </w:div>
        <w:div w:id="1776510993">
          <w:marLeft w:val="0"/>
          <w:marRight w:val="0"/>
          <w:marTop w:val="0"/>
          <w:marBottom w:val="300"/>
          <w:divBdr>
            <w:top w:val="none" w:sz="0" w:space="0" w:color="auto"/>
            <w:left w:val="none" w:sz="0" w:space="0" w:color="auto"/>
            <w:bottom w:val="none" w:sz="0" w:space="0" w:color="auto"/>
            <w:right w:val="none" w:sz="0" w:space="0" w:color="auto"/>
          </w:divBdr>
        </w:div>
        <w:div w:id="814838366">
          <w:marLeft w:val="0"/>
          <w:marRight w:val="0"/>
          <w:marTop w:val="0"/>
          <w:marBottom w:val="300"/>
          <w:divBdr>
            <w:top w:val="none" w:sz="0" w:space="0" w:color="auto"/>
            <w:left w:val="none" w:sz="0" w:space="0" w:color="auto"/>
            <w:bottom w:val="none" w:sz="0" w:space="0" w:color="auto"/>
            <w:right w:val="none" w:sz="0" w:space="0" w:color="auto"/>
          </w:divBdr>
          <w:divsChild>
            <w:div w:id="1653875409">
              <w:marLeft w:val="0"/>
              <w:marRight w:val="0"/>
              <w:marTop w:val="0"/>
              <w:marBottom w:val="0"/>
              <w:divBdr>
                <w:top w:val="none" w:sz="0" w:space="0" w:color="auto"/>
                <w:left w:val="none" w:sz="0" w:space="0" w:color="auto"/>
                <w:bottom w:val="none" w:sz="0" w:space="0" w:color="auto"/>
                <w:right w:val="none" w:sz="0" w:space="0" w:color="auto"/>
              </w:divBdr>
              <w:divsChild>
                <w:div w:id="38826521">
                  <w:marLeft w:val="0"/>
                  <w:marRight w:val="0"/>
                  <w:marTop w:val="0"/>
                  <w:marBottom w:val="0"/>
                  <w:divBdr>
                    <w:top w:val="none" w:sz="0" w:space="0" w:color="auto"/>
                    <w:left w:val="none" w:sz="0" w:space="0" w:color="auto"/>
                    <w:bottom w:val="none" w:sz="0" w:space="0" w:color="auto"/>
                    <w:right w:val="none" w:sz="0" w:space="0" w:color="auto"/>
                  </w:divBdr>
                  <w:divsChild>
                    <w:div w:id="18409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56238">
      <w:bodyDiv w:val="1"/>
      <w:marLeft w:val="0"/>
      <w:marRight w:val="0"/>
      <w:marTop w:val="0"/>
      <w:marBottom w:val="0"/>
      <w:divBdr>
        <w:top w:val="none" w:sz="0" w:space="0" w:color="auto"/>
        <w:left w:val="none" w:sz="0" w:space="0" w:color="auto"/>
        <w:bottom w:val="none" w:sz="0" w:space="0" w:color="auto"/>
        <w:right w:val="none" w:sz="0" w:space="0" w:color="auto"/>
      </w:divBdr>
      <w:divsChild>
        <w:div w:id="1709646883">
          <w:marLeft w:val="0"/>
          <w:marRight w:val="0"/>
          <w:marTop w:val="0"/>
          <w:marBottom w:val="195"/>
          <w:divBdr>
            <w:top w:val="none" w:sz="0" w:space="0" w:color="auto"/>
            <w:left w:val="none" w:sz="0" w:space="0" w:color="auto"/>
            <w:bottom w:val="none" w:sz="0" w:space="0" w:color="auto"/>
            <w:right w:val="none" w:sz="0" w:space="0" w:color="auto"/>
          </w:divBdr>
        </w:div>
        <w:div w:id="1624075779">
          <w:marLeft w:val="0"/>
          <w:marRight w:val="0"/>
          <w:marTop w:val="0"/>
          <w:marBottom w:val="300"/>
          <w:divBdr>
            <w:top w:val="none" w:sz="0" w:space="0" w:color="auto"/>
            <w:left w:val="none" w:sz="0" w:space="0" w:color="auto"/>
            <w:bottom w:val="none" w:sz="0" w:space="0" w:color="auto"/>
            <w:right w:val="none" w:sz="0" w:space="0" w:color="auto"/>
          </w:divBdr>
        </w:div>
        <w:div w:id="1492139807">
          <w:marLeft w:val="0"/>
          <w:marRight w:val="0"/>
          <w:marTop w:val="0"/>
          <w:marBottom w:val="300"/>
          <w:divBdr>
            <w:top w:val="none" w:sz="0" w:space="0" w:color="auto"/>
            <w:left w:val="none" w:sz="0" w:space="0" w:color="auto"/>
            <w:bottom w:val="none" w:sz="0" w:space="0" w:color="auto"/>
            <w:right w:val="none" w:sz="0" w:space="0" w:color="auto"/>
          </w:divBdr>
          <w:divsChild>
            <w:div w:id="539973704">
              <w:marLeft w:val="0"/>
              <w:marRight w:val="0"/>
              <w:marTop w:val="0"/>
              <w:marBottom w:val="0"/>
              <w:divBdr>
                <w:top w:val="none" w:sz="0" w:space="0" w:color="auto"/>
                <w:left w:val="none" w:sz="0" w:space="0" w:color="auto"/>
                <w:bottom w:val="none" w:sz="0" w:space="0" w:color="auto"/>
                <w:right w:val="none" w:sz="0" w:space="0" w:color="auto"/>
              </w:divBdr>
              <w:divsChild>
                <w:div w:id="1702705207">
                  <w:marLeft w:val="0"/>
                  <w:marRight w:val="0"/>
                  <w:marTop w:val="0"/>
                  <w:marBottom w:val="0"/>
                  <w:divBdr>
                    <w:top w:val="none" w:sz="0" w:space="0" w:color="auto"/>
                    <w:left w:val="none" w:sz="0" w:space="0" w:color="auto"/>
                    <w:bottom w:val="none" w:sz="0" w:space="0" w:color="auto"/>
                    <w:right w:val="none" w:sz="0" w:space="0" w:color="auto"/>
                  </w:divBdr>
                  <w:divsChild>
                    <w:div w:id="5906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455391">
      <w:bodyDiv w:val="1"/>
      <w:marLeft w:val="0"/>
      <w:marRight w:val="0"/>
      <w:marTop w:val="0"/>
      <w:marBottom w:val="0"/>
      <w:divBdr>
        <w:top w:val="none" w:sz="0" w:space="0" w:color="auto"/>
        <w:left w:val="none" w:sz="0" w:space="0" w:color="auto"/>
        <w:bottom w:val="none" w:sz="0" w:space="0" w:color="auto"/>
        <w:right w:val="none" w:sz="0" w:space="0" w:color="auto"/>
      </w:divBdr>
    </w:div>
    <w:div w:id="1005134922">
      <w:bodyDiv w:val="1"/>
      <w:marLeft w:val="0"/>
      <w:marRight w:val="0"/>
      <w:marTop w:val="0"/>
      <w:marBottom w:val="0"/>
      <w:divBdr>
        <w:top w:val="none" w:sz="0" w:space="0" w:color="auto"/>
        <w:left w:val="none" w:sz="0" w:space="0" w:color="auto"/>
        <w:bottom w:val="none" w:sz="0" w:space="0" w:color="auto"/>
        <w:right w:val="none" w:sz="0" w:space="0" w:color="auto"/>
      </w:divBdr>
    </w:div>
    <w:div w:id="1007562829">
      <w:bodyDiv w:val="1"/>
      <w:marLeft w:val="0"/>
      <w:marRight w:val="0"/>
      <w:marTop w:val="0"/>
      <w:marBottom w:val="0"/>
      <w:divBdr>
        <w:top w:val="none" w:sz="0" w:space="0" w:color="auto"/>
        <w:left w:val="none" w:sz="0" w:space="0" w:color="auto"/>
        <w:bottom w:val="none" w:sz="0" w:space="0" w:color="auto"/>
        <w:right w:val="none" w:sz="0" w:space="0" w:color="auto"/>
      </w:divBdr>
    </w:div>
    <w:div w:id="1201361157">
      <w:bodyDiv w:val="1"/>
      <w:marLeft w:val="0"/>
      <w:marRight w:val="0"/>
      <w:marTop w:val="0"/>
      <w:marBottom w:val="0"/>
      <w:divBdr>
        <w:top w:val="none" w:sz="0" w:space="0" w:color="auto"/>
        <w:left w:val="none" w:sz="0" w:space="0" w:color="auto"/>
        <w:bottom w:val="none" w:sz="0" w:space="0" w:color="auto"/>
        <w:right w:val="none" w:sz="0" w:space="0" w:color="auto"/>
      </w:divBdr>
    </w:div>
    <w:div w:id="1476071179">
      <w:bodyDiv w:val="1"/>
      <w:marLeft w:val="0"/>
      <w:marRight w:val="0"/>
      <w:marTop w:val="0"/>
      <w:marBottom w:val="0"/>
      <w:divBdr>
        <w:top w:val="none" w:sz="0" w:space="0" w:color="auto"/>
        <w:left w:val="none" w:sz="0" w:space="0" w:color="auto"/>
        <w:bottom w:val="none" w:sz="0" w:space="0" w:color="auto"/>
        <w:right w:val="none" w:sz="0" w:space="0" w:color="auto"/>
      </w:divBdr>
    </w:div>
    <w:div w:id="1480344734">
      <w:bodyDiv w:val="1"/>
      <w:marLeft w:val="0"/>
      <w:marRight w:val="0"/>
      <w:marTop w:val="0"/>
      <w:marBottom w:val="0"/>
      <w:divBdr>
        <w:top w:val="none" w:sz="0" w:space="0" w:color="auto"/>
        <w:left w:val="none" w:sz="0" w:space="0" w:color="auto"/>
        <w:bottom w:val="none" w:sz="0" w:space="0" w:color="auto"/>
        <w:right w:val="none" w:sz="0" w:space="0" w:color="auto"/>
      </w:divBdr>
    </w:div>
    <w:div w:id="1572078288">
      <w:bodyDiv w:val="1"/>
      <w:marLeft w:val="0"/>
      <w:marRight w:val="0"/>
      <w:marTop w:val="0"/>
      <w:marBottom w:val="0"/>
      <w:divBdr>
        <w:top w:val="none" w:sz="0" w:space="0" w:color="auto"/>
        <w:left w:val="none" w:sz="0" w:space="0" w:color="auto"/>
        <w:bottom w:val="none" w:sz="0" w:space="0" w:color="auto"/>
        <w:right w:val="none" w:sz="0" w:space="0" w:color="auto"/>
      </w:divBdr>
    </w:div>
    <w:div w:id="1613824454">
      <w:bodyDiv w:val="1"/>
      <w:marLeft w:val="0"/>
      <w:marRight w:val="0"/>
      <w:marTop w:val="0"/>
      <w:marBottom w:val="0"/>
      <w:divBdr>
        <w:top w:val="none" w:sz="0" w:space="0" w:color="auto"/>
        <w:left w:val="none" w:sz="0" w:space="0" w:color="auto"/>
        <w:bottom w:val="none" w:sz="0" w:space="0" w:color="auto"/>
        <w:right w:val="none" w:sz="0" w:space="0" w:color="auto"/>
      </w:divBdr>
    </w:div>
    <w:div w:id="2087722613">
      <w:bodyDiv w:val="1"/>
      <w:marLeft w:val="0"/>
      <w:marRight w:val="0"/>
      <w:marTop w:val="0"/>
      <w:marBottom w:val="0"/>
      <w:divBdr>
        <w:top w:val="none" w:sz="0" w:space="0" w:color="auto"/>
        <w:left w:val="none" w:sz="0" w:space="0" w:color="auto"/>
        <w:bottom w:val="none" w:sz="0" w:space="0" w:color="auto"/>
        <w:right w:val="none" w:sz="0" w:space="0" w:color="auto"/>
      </w:divBdr>
    </w:div>
    <w:div w:id="214226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138734-1B6D-4CCB-8573-BC0A87FB6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Pages>
  <Words>2490</Words>
  <Characters>14193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150</cp:revision>
  <cp:lastPrinted>2017-12-13T07:56:00Z</cp:lastPrinted>
  <dcterms:created xsi:type="dcterms:W3CDTF">2021-12-17T07:54:00Z</dcterms:created>
  <dcterms:modified xsi:type="dcterms:W3CDTF">2023-07-03T03:12:00Z</dcterms:modified>
</cp:coreProperties>
</file>