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C51EC8" w:rsidP="00835D4C">
      <w:pPr>
        <w:ind w:left="142"/>
        <w:rPr>
          <w:b/>
          <w:i/>
          <w:sz w:val="28"/>
          <w:szCs w:val="28"/>
          <w:highlight w:val="green"/>
        </w:rPr>
      </w:pPr>
      <w:r>
        <w:rPr>
          <w:b/>
          <w:i/>
          <w:sz w:val="28"/>
          <w:szCs w:val="28"/>
          <w:highlight w:val="green"/>
        </w:rPr>
        <w:t>№3</w:t>
      </w:r>
      <w:r w:rsidR="001E5A95">
        <w:rPr>
          <w:b/>
          <w:i/>
          <w:sz w:val="28"/>
          <w:szCs w:val="28"/>
          <w:highlight w:val="green"/>
        </w:rPr>
        <w:t>(39</w:t>
      </w:r>
      <w:r>
        <w:rPr>
          <w:b/>
          <w:i/>
          <w:sz w:val="28"/>
          <w:szCs w:val="28"/>
          <w:highlight w:val="green"/>
        </w:rPr>
        <w:t>8</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C51EC8" w:rsidP="00835D4C">
      <w:pPr>
        <w:ind w:left="142"/>
        <w:rPr>
          <w:color w:val="000000"/>
          <w:highlight w:val="green"/>
        </w:rPr>
      </w:pPr>
      <w:r>
        <w:rPr>
          <w:color w:val="000000"/>
          <w:highlight w:val="green"/>
        </w:rPr>
        <w:t>15</w:t>
      </w:r>
      <w:r w:rsidR="00DF1C31">
        <w:rPr>
          <w:color w:val="000000"/>
          <w:highlight w:val="green"/>
        </w:rPr>
        <w:t xml:space="preserve"> </w:t>
      </w:r>
      <w:r>
        <w:rPr>
          <w:color w:val="000000"/>
          <w:highlight w:val="green"/>
        </w:rPr>
        <w:t>февраля</w:t>
      </w:r>
      <w:r w:rsidR="00B52A89">
        <w:rPr>
          <w:color w:val="000000"/>
          <w:highlight w:val="green"/>
        </w:rPr>
        <w:t xml:space="preserve"> </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B52A89" w:rsidRPr="004A5C46" w:rsidRDefault="00480D67" w:rsidP="004A5C46">
      <w:pPr>
        <w:ind w:left="142"/>
      </w:pPr>
      <w:r>
        <w:rPr>
          <w:highlight w:val="green"/>
        </w:rPr>
        <w:t>2023</w:t>
      </w:r>
      <w:bookmarkStart w:id="0" w:name="_GoBack"/>
      <w:bookmarkEnd w:id="0"/>
      <w:r w:rsidR="00835D4C" w:rsidRPr="00835D4C">
        <w:rPr>
          <w:highlight w:val="green"/>
        </w:rPr>
        <w:t xml:space="preserve"> года</w:t>
      </w:r>
    </w:p>
    <w:p w:rsidR="00AD28C6" w:rsidRPr="00AD28C6" w:rsidRDefault="00AD28C6" w:rsidP="00AD28C6">
      <w:pPr>
        <w:rPr>
          <w:sz w:val="18"/>
        </w:rPr>
      </w:pPr>
    </w:p>
    <w:p w:rsidR="00AD28C6" w:rsidRPr="00AD28C6" w:rsidRDefault="00AD28C6" w:rsidP="00AD28C6">
      <w:pPr>
        <w:tabs>
          <w:tab w:val="num" w:pos="1005"/>
        </w:tabs>
        <w:jc w:val="both"/>
        <w:rPr>
          <w:sz w:val="4"/>
          <w:szCs w:val="10"/>
        </w:rPr>
      </w:pPr>
    </w:p>
    <w:p w:rsidR="00C51EC8" w:rsidRPr="00C51EC8" w:rsidRDefault="00C51EC8" w:rsidP="00C51EC8">
      <w:pPr>
        <w:jc w:val="center"/>
        <w:rPr>
          <w:rFonts w:eastAsia="Calibri"/>
          <w:b/>
          <w:sz w:val="18"/>
          <w:szCs w:val="28"/>
        </w:rPr>
      </w:pPr>
      <w:r w:rsidRPr="00C51EC8">
        <w:rPr>
          <w:rFonts w:eastAsia="Calibri"/>
          <w:b/>
          <w:sz w:val="18"/>
          <w:szCs w:val="28"/>
        </w:rPr>
        <w:t>СОВЕТ ДЕПУТАТОВ РАБОЧЕГО ПОСЕЛКА ПОСЕВНАЯ ЧЕРЕПАНОВСКОГО РАЙОНА НОВОСИБИРСКОЙ ОБЛАСТИ ШЕСТОГО СОЗЫВА</w:t>
      </w:r>
    </w:p>
    <w:p w:rsidR="00C51EC8" w:rsidRPr="00C51EC8" w:rsidRDefault="00C51EC8" w:rsidP="00C51EC8">
      <w:pPr>
        <w:jc w:val="center"/>
        <w:rPr>
          <w:rFonts w:eastAsia="Calibri"/>
          <w:b/>
          <w:sz w:val="18"/>
          <w:szCs w:val="28"/>
        </w:rPr>
      </w:pPr>
    </w:p>
    <w:p w:rsidR="00C51EC8" w:rsidRPr="00C51EC8" w:rsidRDefault="00C51EC8" w:rsidP="00C51EC8">
      <w:pPr>
        <w:jc w:val="center"/>
        <w:rPr>
          <w:rFonts w:eastAsia="Calibri"/>
          <w:b/>
          <w:sz w:val="18"/>
          <w:szCs w:val="28"/>
        </w:rPr>
      </w:pPr>
      <w:r w:rsidRPr="00C51EC8">
        <w:rPr>
          <w:rFonts w:eastAsia="Calibri"/>
          <w:b/>
          <w:sz w:val="18"/>
          <w:szCs w:val="28"/>
        </w:rPr>
        <w:t>РЕШЕНИЕ</w:t>
      </w:r>
    </w:p>
    <w:p w:rsidR="00C51EC8" w:rsidRPr="00C51EC8" w:rsidRDefault="00C51EC8" w:rsidP="00C51EC8">
      <w:pPr>
        <w:jc w:val="center"/>
        <w:rPr>
          <w:rFonts w:eastAsia="Calibri"/>
          <w:sz w:val="18"/>
          <w:szCs w:val="28"/>
        </w:rPr>
      </w:pPr>
      <w:r w:rsidRPr="00C51EC8">
        <w:rPr>
          <w:rFonts w:eastAsia="Calibri"/>
          <w:sz w:val="18"/>
          <w:szCs w:val="28"/>
        </w:rPr>
        <w:t>Тридцать четвертой сессии</w:t>
      </w:r>
    </w:p>
    <w:p w:rsidR="00C51EC8" w:rsidRPr="00C51EC8" w:rsidRDefault="00C51EC8" w:rsidP="00C51EC8">
      <w:pPr>
        <w:jc w:val="center"/>
        <w:rPr>
          <w:rFonts w:eastAsia="Calibri"/>
          <w:b/>
          <w:sz w:val="18"/>
          <w:szCs w:val="28"/>
        </w:rPr>
      </w:pPr>
    </w:p>
    <w:p w:rsidR="00C51EC8" w:rsidRPr="00C51EC8" w:rsidRDefault="00C51EC8" w:rsidP="00C51EC8">
      <w:pPr>
        <w:jc w:val="center"/>
        <w:rPr>
          <w:rFonts w:eastAsia="Calibri"/>
          <w:sz w:val="18"/>
          <w:szCs w:val="28"/>
        </w:rPr>
      </w:pPr>
      <w:r w:rsidRPr="00C51EC8">
        <w:rPr>
          <w:rFonts w:eastAsia="Calibri"/>
          <w:sz w:val="18"/>
          <w:szCs w:val="28"/>
        </w:rPr>
        <w:t>от 15.02.2023г                                                                                                 № 1</w:t>
      </w:r>
    </w:p>
    <w:p w:rsidR="00C51EC8" w:rsidRPr="00C51EC8" w:rsidRDefault="00C51EC8" w:rsidP="00C51EC8">
      <w:pPr>
        <w:rPr>
          <w:sz w:val="18"/>
          <w:szCs w:val="28"/>
        </w:rPr>
      </w:pPr>
    </w:p>
    <w:p w:rsidR="00C51EC8" w:rsidRPr="00C51EC8" w:rsidRDefault="00C51EC8" w:rsidP="00C51EC8">
      <w:pPr>
        <w:jc w:val="center"/>
        <w:rPr>
          <w:sz w:val="18"/>
          <w:szCs w:val="28"/>
        </w:rPr>
      </w:pPr>
      <w:r w:rsidRPr="00C51EC8">
        <w:rPr>
          <w:sz w:val="18"/>
          <w:szCs w:val="28"/>
        </w:rPr>
        <w:t>О передаче земельного участка, расположенного по адресу: Новосибирская область, Черепановский район, рп Посевная, ул.Крылова, уч 1б, в собственность муниципального образования Черепановского района Новосибирской области</w:t>
      </w:r>
    </w:p>
    <w:p w:rsidR="00C51EC8" w:rsidRPr="00C51EC8" w:rsidRDefault="00C51EC8" w:rsidP="00C51EC8">
      <w:pPr>
        <w:jc w:val="center"/>
        <w:rPr>
          <w:sz w:val="18"/>
          <w:szCs w:val="28"/>
        </w:rPr>
      </w:pPr>
    </w:p>
    <w:p w:rsidR="00C51EC8" w:rsidRPr="00C51EC8" w:rsidRDefault="00C51EC8" w:rsidP="00C51EC8">
      <w:pPr>
        <w:ind w:firstLine="709"/>
        <w:jc w:val="both"/>
        <w:rPr>
          <w:bCs/>
          <w:sz w:val="18"/>
          <w:szCs w:val="28"/>
        </w:rPr>
      </w:pPr>
      <w:r w:rsidRPr="00C51EC8">
        <w:rPr>
          <w:sz w:val="18"/>
          <w:szCs w:val="28"/>
        </w:rPr>
        <w:t xml:space="preserve">       В соответствии с Земельным кодексом Российской Федерации от 25.10.2001г.,</w:t>
      </w:r>
      <w:r w:rsidRPr="00C51EC8">
        <w:rPr>
          <w:sz w:val="16"/>
        </w:rPr>
        <w:t xml:space="preserve"> </w:t>
      </w:r>
      <w:r w:rsidRPr="00C51EC8">
        <w:rPr>
          <w:sz w:val="1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C51EC8">
        <w:rPr>
          <w:sz w:val="16"/>
        </w:rPr>
        <w:t xml:space="preserve"> </w:t>
      </w:r>
      <w:r w:rsidRPr="00C51EC8">
        <w:rPr>
          <w:sz w:val="18"/>
          <w:szCs w:val="28"/>
        </w:rPr>
        <w:t xml:space="preserve">Положения  «Об управлении и распоряжении имуществом, находящимся в собственности рабочего поселка Посевная»  утвержденного решением 49-й сессии  Совета депутатов рабочего поселка Посевная от 26.02.2009 года, Совет депутатов рабочего поселка Посевная Черепановского района </w:t>
      </w:r>
      <w:r w:rsidRPr="00C51EC8">
        <w:rPr>
          <w:bCs/>
          <w:sz w:val="18"/>
          <w:szCs w:val="28"/>
        </w:rPr>
        <w:t>Новосибирской области</w:t>
      </w:r>
    </w:p>
    <w:p w:rsidR="00C51EC8" w:rsidRPr="00C51EC8" w:rsidRDefault="00C51EC8" w:rsidP="00C51EC8">
      <w:pPr>
        <w:ind w:firstLine="709"/>
        <w:jc w:val="both"/>
        <w:rPr>
          <w:sz w:val="18"/>
          <w:szCs w:val="28"/>
        </w:rPr>
      </w:pPr>
      <w:r w:rsidRPr="00C51EC8">
        <w:rPr>
          <w:bCs/>
          <w:sz w:val="18"/>
          <w:szCs w:val="28"/>
        </w:rPr>
        <w:t>РЕШИЛ</w:t>
      </w:r>
      <w:r w:rsidRPr="00C51EC8">
        <w:rPr>
          <w:sz w:val="18"/>
          <w:szCs w:val="28"/>
        </w:rPr>
        <w:t>:</w:t>
      </w:r>
    </w:p>
    <w:p w:rsidR="00C51EC8" w:rsidRPr="00C51EC8" w:rsidRDefault="00C51EC8" w:rsidP="00C51EC8">
      <w:pPr>
        <w:pStyle w:val="13"/>
        <w:numPr>
          <w:ilvl w:val="0"/>
          <w:numId w:val="11"/>
        </w:numPr>
        <w:spacing w:before="0" w:line="240" w:lineRule="auto"/>
        <w:ind w:left="0" w:firstLine="709"/>
        <w:rPr>
          <w:sz w:val="18"/>
          <w:szCs w:val="28"/>
        </w:rPr>
      </w:pPr>
      <w:r w:rsidRPr="00C51EC8">
        <w:rPr>
          <w:rStyle w:val="af9"/>
          <w:i w:val="0"/>
          <w:sz w:val="18"/>
          <w:szCs w:val="28"/>
        </w:rPr>
        <w:t xml:space="preserve">Дать согласие, безвозмездно передать в собственность </w:t>
      </w:r>
      <w:r w:rsidRPr="00C51EC8">
        <w:rPr>
          <w:sz w:val="18"/>
          <w:szCs w:val="28"/>
        </w:rPr>
        <w:t>муниципального образования Черепановского района Новосибирской области</w:t>
      </w:r>
      <w:r w:rsidRPr="00C51EC8">
        <w:rPr>
          <w:rStyle w:val="af9"/>
          <w:i w:val="0"/>
          <w:sz w:val="18"/>
          <w:szCs w:val="28"/>
        </w:rPr>
        <w:t xml:space="preserve"> земельный участок с кадастровым номером 54:28:030209:196, свидетельство о государственной регистрации 54:28:030209:196-54/024/2017-1 от 30.06.2017, из муниципальной собственности муниципального образования рабочего поселка Посевная Черепановского района Новосибирской области в собственность </w:t>
      </w:r>
      <w:r w:rsidRPr="00C51EC8">
        <w:rPr>
          <w:sz w:val="18"/>
          <w:szCs w:val="28"/>
        </w:rPr>
        <w:t>муниципального образования Черепановского района Новосибирской области.</w:t>
      </w:r>
    </w:p>
    <w:p w:rsidR="00C51EC8" w:rsidRPr="00C51EC8" w:rsidRDefault="00C51EC8" w:rsidP="00C51EC8">
      <w:pPr>
        <w:pStyle w:val="13"/>
        <w:numPr>
          <w:ilvl w:val="0"/>
          <w:numId w:val="11"/>
        </w:numPr>
        <w:spacing w:before="0" w:line="240" w:lineRule="auto"/>
        <w:ind w:left="0" w:firstLine="709"/>
        <w:rPr>
          <w:sz w:val="18"/>
          <w:szCs w:val="28"/>
        </w:rPr>
      </w:pPr>
      <w:r w:rsidRPr="00C51EC8">
        <w:rPr>
          <w:sz w:val="18"/>
          <w:szCs w:val="28"/>
        </w:rPr>
        <w:t>Администрации рабочего поселка Посевная снять с баланса выше, названный земельный участок расположенный в соответствии с законодательством и исключить из реестра муниципальной собственности рабочего поселка Посевная Черепановского района Новосибирской обалсти.</w:t>
      </w:r>
    </w:p>
    <w:p w:rsidR="00C51EC8" w:rsidRPr="00C51EC8" w:rsidRDefault="00C51EC8" w:rsidP="00C51EC8">
      <w:pPr>
        <w:pStyle w:val="13"/>
        <w:numPr>
          <w:ilvl w:val="0"/>
          <w:numId w:val="11"/>
        </w:numPr>
        <w:spacing w:before="0" w:line="240" w:lineRule="auto"/>
        <w:ind w:left="0" w:firstLine="709"/>
        <w:rPr>
          <w:sz w:val="18"/>
          <w:szCs w:val="28"/>
        </w:rPr>
      </w:pPr>
      <w:r w:rsidRPr="00C51EC8">
        <w:rPr>
          <w:sz w:val="18"/>
          <w:szCs w:val="28"/>
        </w:rPr>
        <w:t>Контроль за выполнением настоящего решения возложить на главу рабочего поселка Посевная Колесникова С.А.</w:t>
      </w:r>
    </w:p>
    <w:p w:rsidR="00C51EC8" w:rsidRPr="00C51EC8" w:rsidRDefault="00C51EC8" w:rsidP="00C51EC8">
      <w:pPr>
        <w:numPr>
          <w:ilvl w:val="0"/>
          <w:numId w:val="11"/>
        </w:numPr>
        <w:ind w:left="0" w:firstLine="709"/>
        <w:jc w:val="both"/>
        <w:rPr>
          <w:b/>
          <w:sz w:val="18"/>
          <w:szCs w:val="28"/>
        </w:rPr>
      </w:pPr>
      <w:r w:rsidRPr="00C51EC8">
        <w:rPr>
          <w:rFonts w:eastAsia="Calibri"/>
          <w:sz w:val="18"/>
          <w:szCs w:val="28"/>
        </w:rPr>
        <w:t>Данное решение вступает в силу после его официального опубликования в печатном издании «Посевнинский вестник».</w:t>
      </w:r>
    </w:p>
    <w:p w:rsidR="00C51EC8" w:rsidRPr="00C51EC8" w:rsidRDefault="00C51EC8" w:rsidP="00C51EC8">
      <w:pPr>
        <w:ind w:firstLine="709"/>
        <w:jc w:val="both"/>
        <w:rPr>
          <w:sz w:val="18"/>
          <w:szCs w:val="28"/>
        </w:rPr>
      </w:pPr>
    </w:p>
    <w:p w:rsidR="00C51EC8" w:rsidRPr="00C51EC8" w:rsidRDefault="00C51EC8" w:rsidP="00C51EC8">
      <w:pPr>
        <w:spacing w:line="0" w:lineRule="atLeast"/>
        <w:contextualSpacing/>
        <w:rPr>
          <w:rFonts w:eastAsia="Calibri"/>
          <w:sz w:val="18"/>
          <w:szCs w:val="28"/>
        </w:rPr>
      </w:pPr>
      <w:r w:rsidRPr="00C51EC8">
        <w:rPr>
          <w:sz w:val="18"/>
          <w:szCs w:val="28"/>
        </w:rPr>
        <w:t>И.о. г</w:t>
      </w:r>
      <w:r w:rsidRPr="00C51EC8">
        <w:rPr>
          <w:rFonts w:eastAsia="Calibri"/>
          <w:sz w:val="18"/>
          <w:szCs w:val="28"/>
        </w:rPr>
        <w:t>лавы рабочего поселка Посевная</w:t>
      </w:r>
    </w:p>
    <w:p w:rsidR="00C51EC8" w:rsidRPr="00C51EC8" w:rsidRDefault="00C51EC8" w:rsidP="00C51EC8">
      <w:pPr>
        <w:spacing w:line="0" w:lineRule="atLeast"/>
        <w:contextualSpacing/>
        <w:rPr>
          <w:rFonts w:eastAsia="Calibri"/>
          <w:sz w:val="18"/>
          <w:szCs w:val="28"/>
        </w:rPr>
      </w:pPr>
      <w:r w:rsidRPr="00C51EC8">
        <w:rPr>
          <w:rFonts w:eastAsia="Calibri"/>
          <w:sz w:val="18"/>
          <w:szCs w:val="28"/>
        </w:rPr>
        <w:t xml:space="preserve">Черепановского района Новосибирской области                         А.В. Ростовцев </w:t>
      </w:r>
    </w:p>
    <w:p w:rsidR="00C51EC8" w:rsidRPr="00C51EC8" w:rsidRDefault="00C51EC8" w:rsidP="00C51EC8">
      <w:pPr>
        <w:spacing w:line="0" w:lineRule="atLeast"/>
        <w:contextualSpacing/>
        <w:rPr>
          <w:rFonts w:eastAsia="Calibri"/>
          <w:sz w:val="18"/>
          <w:szCs w:val="28"/>
        </w:rPr>
      </w:pPr>
    </w:p>
    <w:p w:rsidR="00C51EC8" w:rsidRPr="00C51EC8" w:rsidRDefault="00C51EC8" w:rsidP="00C51EC8">
      <w:pPr>
        <w:spacing w:line="20" w:lineRule="atLeast"/>
        <w:contextualSpacing/>
        <w:rPr>
          <w:rFonts w:eastAsia="Calibri"/>
          <w:sz w:val="18"/>
          <w:szCs w:val="28"/>
        </w:rPr>
      </w:pPr>
      <w:r w:rsidRPr="00C51EC8">
        <w:rPr>
          <w:rFonts w:eastAsia="Calibri"/>
          <w:sz w:val="18"/>
          <w:szCs w:val="28"/>
        </w:rPr>
        <w:t xml:space="preserve">Председатель Совета депутатов </w:t>
      </w:r>
    </w:p>
    <w:p w:rsidR="00C51EC8" w:rsidRPr="00C51EC8" w:rsidRDefault="00C51EC8" w:rsidP="00C51EC8">
      <w:pPr>
        <w:spacing w:line="20" w:lineRule="atLeast"/>
        <w:contextualSpacing/>
        <w:rPr>
          <w:rFonts w:eastAsia="Calibri"/>
          <w:sz w:val="18"/>
          <w:szCs w:val="28"/>
        </w:rPr>
      </w:pPr>
      <w:r w:rsidRPr="00C51EC8">
        <w:rPr>
          <w:rFonts w:eastAsia="Calibri"/>
          <w:sz w:val="18"/>
          <w:szCs w:val="28"/>
        </w:rPr>
        <w:t>рабочего поселка Посевная</w:t>
      </w:r>
    </w:p>
    <w:p w:rsidR="00C51EC8" w:rsidRPr="00C51EC8" w:rsidRDefault="00C51EC8" w:rsidP="00C51EC8">
      <w:pPr>
        <w:spacing w:line="20" w:lineRule="atLeast"/>
        <w:contextualSpacing/>
        <w:rPr>
          <w:rFonts w:eastAsia="Calibri"/>
          <w:sz w:val="18"/>
          <w:szCs w:val="28"/>
        </w:rPr>
      </w:pPr>
      <w:r w:rsidRPr="00C51EC8">
        <w:rPr>
          <w:rFonts w:eastAsia="Calibri"/>
          <w:sz w:val="18"/>
          <w:szCs w:val="28"/>
        </w:rPr>
        <w:t>Черепановского района Новосибирской области                            В.Н.Муранов</w:t>
      </w:r>
    </w:p>
    <w:p w:rsidR="00482537" w:rsidRPr="00C51EC8" w:rsidRDefault="00482537" w:rsidP="00482537">
      <w:pPr>
        <w:rPr>
          <w:sz w:val="10"/>
        </w:rPr>
      </w:pPr>
    </w:p>
    <w:p w:rsidR="00C51EC8" w:rsidRDefault="00C51EC8" w:rsidP="00C51EC8">
      <w:pPr>
        <w:jc w:val="center"/>
        <w:rPr>
          <w:b/>
          <w:sz w:val="18"/>
          <w:szCs w:val="28"/>
        </w:rPr>
      </w:pPr>
    </w:p>
    <w:p w:rsidR="00C51EC8" w:rsidRPr="00C51EC8" w:rsidRDefault="00C51EC8" w:rsidP="00C51EC8">
      <w:pPr>
        <w:jc w:val="center"/>
        <w:rPr>
          <w:b/>
          <w:sz w:val="18"/>
          <w:szCs w:val="28"/>
        </w:rPr>
      </w:pPr>
      <w:r w:rsidRPr="00C51EC8">
        <w:rPr>
          <w:b/>
          <w:sz w:val="18"/>
          <w:szCs w:val="28"/>
        </w:rPr>
        <w:t>СОВЕТ ДЕПУТАТОВ РАБОЧЕГО ПОСЕЛКА ПОСЕВНАЯ</w:t>
      </w:r>
    </w:p>
    <w:p w:rsidR="00C51EC8" w:rsidRPr="00C51EC8" w:rsidRDefault="00C51EC8" w:rsidP="00C51EC8">
      <w:pPr>
        <w:jc w:val="center"/>
        <w:rPr>
          <w:b/>
          <w:sz w:val="18"/>
          <w:szCs w:val="28"/>
        </w:rPr>
      </w:pPr>
      <w:r w:rsidRPr="00C51EC8">
        <w:rPr>
          <w:b/>
          <w:sz w:val="18"/>
          <w:szCs w:val="28"/>
        </w:rPr>
        <w:t>ЧЕРЕПАНОВСКОГО РАЙОНА НОВОСИБИРСКОЙ ОБЛАСТИ</w:t>
      </w:r>
    </w:p>
    <w:p w:rsidR="00C51EC8" w:rsidRPr="00C51EC8" w:rsidRDefault="00C51EC8" w:rsidP="00C51EC8">
      <w:pPr>
        <w:jc w:val="center"/>
        <w:rPr>
          <w:b/>
          <w:sz w:val="18"/>
          <w:szCs w:val="28"/>
        </w:rPr>
      </w:pPr>
      <w:r w:rsidRPr="00C51EC8">
        <w:rPr>
          <w:b/>
          <w:sz w:val="18"/>
          <w:szCs w:val="28"/>
        </w:rPr>
        <w:t>ШЕСТОГО СОЗЫВА</w:t>
      </w:r>
    </w:p>
    <w:p w:rsidR="00C51EC8" w:rsidRPr="00C51EC8" w:rsidRDefault="00C51EC8" w:rsidP="00C51EC8">
      <w:pPr>
        <w:tabs>
          <w:tab w:val="left" w:pos="7230"/>
          <w:tab w:val="left" w:pos="8700"/>
          <w:tab w:val="left" w:pos="8835"/>
        </w:tabs>
        <w:rPr>
          <w:b/>
          <w:sz w:val="18"/>
          <w:szCs w:val="28"/>
        </w:rPr>
      </w:pPr>
      <w:r w:rsidRPr="00C51EC8">
        <w:rPr>
          <w:sz w:val="18"/>
          <w:szCs w:val="28"/>
        </w:rPr>
        <w:tab/>
      </w:r>
    </w:p>
    <w:p w:rsidR="00C51EC8" w:rsidRPr="00C51EC8" w:rsidRDefault="00C51EC8" w:rsidP="00C51EC8">
      <w:pPr>
        <w:tabs>
          <w:tab w:val="center" w:pos="4677"/>
          <w:tab w:val="left" w:pos="8475"/>
        </w:tabs>
        <w:jc w:val="center"/>
        <w:rPr>
          <w:b/>
          <w:sz w:val="18"/>
          <w:szCs w:val="28"/>
        </w:rPr>
      </w:pPr>
      <w:r w:rsidRPr="00C51EC8">
        <w:rPr>
          <w:b/>
          <w:sz w:val="18"/>
          <w:szCs w:val="28"/>
        </w:rPr>
        <w:t>РЕШЕНИЕ</w:t>
      </w:r>
    </w:p>
    <w:p w:rsidR="00C51EC8" w:rsidRPr="00C51EC8" w:rsidRDefault="00C51EC8" w:rsidP="00C51EC8">
      <w:pPr>
        <w:tabs>
          <w:tab w:val="center" w:pos="4677"/>
          <w:tab w:val="left" w:pos="8475"/>
        </w:tabs>
        <w:jc w:val="center"/>
        <w:rPr>
          <w:sz w:val="18"/>
          <w:szCs w:val="28"/>
        </w:rPr>
      </w:pPr>
      <w:r w:rsidRPr="00C51EC8">
        <w:rPr>
          <w:sz w:val="18"/>
          <w:szCs w:val="28"/>
        </w:rPr>
        <w:t>Тридцать четвертой сессии</w:t>
      </w:r>
    </w:p>
    <w:p w:rsidR="00C51EC8" w:rsidRPr="00C51EC8" w:rsidRDefault="00C51EC8" w:rsidP="00C51EC8">
      <w:pPr>
        <w:rPr>
          <w:sz w:val="18"/>
          <w:szCs w:val="28"/>
        </w:rPr>
      </w:pPr>
    </w:p>
    <w:p w:rsidR="00C51EC8" w:rsidRPr="00C51EC8" w:rsidRDefault="00C51EC8" w:rsidP="00C51EC8">
      <w:pPr>
        <w:tabs>
          <w:tab w:val="left" w:pos="8745"/>
        </w:tabs>
        <w:rPr>
          <w:sz w:val="18"/>
          <w:szCs w:val="28"/>
        </w:rPr>
      </w:pPr>
      <w:r w:rsidRPr="00C51EC8">
        <w:rPr>
          <w:sz w:val="18"/>
          <w:szCs w:val="28"/>
        </w:rPr>
        <w:t>от 15.02.2023г                                                                                                 № 2</w:t>
      </w:r>
    </w:p>
    <w:p w:rsidR="00C51EC8" w:rsidRPr="00C51EC8" w:rsidRDefault="00C51EC8" w:rsidP="00C51EC8">
      <w:pPr>
        <w:rPr>
          <w:color w:val="000000" w:themeColor="text1"/>
          <w:sz w:val="20"/>
          <w:szCs w:val="32"/>
        </w:rPr>
      </w:pPr>
    </w:p>
    <w:p w:rsidR="00C51EC8" w:rsidRPr="00C51EC8" w:rsidRDefault="00C51EC8" w:rsidP="00C51EC8">
      <w:pPr>
        <w:jc w:val="center"/>
        <w:rPr>
          <w:b/>
          <w:sz w:val="18"/>
          <w:szCs w:val="28"/>
        </w:rPr>
      </w:pPr>
      <w:r w:rsidRPr="00C51EC8">
        <w:rPr>
          <w:b/>
          <w:sz w:val="18"/>
          <w:szCs w:val="28"/>
        </w:rPr>
        <w:t xml:space="preserve">«О внесении изменений в решение 31 сессии Совета депутатов рабочего поселка Посевная Черепановского района Новосибирской области № 1 от 22.12.2022 «О бюджете   </w:t>
      </w:r>
      <w:r w:rsidRPr="00C51EC8">
        <w:rPr>
          <w:b/>
          <w:bCs/>
          <w:sz w:val="18"/>
          <w:szCs w:val="28"/>
        </w:rPr>
        <w:t>рабочего поселка</w:t>
      </w:r>
      <w:r w:rsidRPr="00C51EC8">
        <w:rPr>
          <w:b/>
          <w:sz w:val="18"/>
          <w:szCs w:val="28"/>
        </w:rPr>
        <w:t>ПосевнаяЧерепановского района Новосибирской области на 2023 год и плановый период 2024 и 2025 годов»</w:t>
      </w:r>
    </w:p>
    <w:p w:rsidR="00C51EC8" w:rsidRPr="00C51EC8" w:rsidRDefault="00C51EC8" w:rsidP="00C51EC8">
      <w:pPr>
        <w:ind w:left="360" w:hanging="540"/>
        <w:jc w:val="both"/>
        <w:rPr>
          <w:color w:val="000000" w:themeColor="text1"/>
          <w:sz w:val="16"/>
        </w:rPr>
      </w:pPr>
      <w:r w:rsidRPr="00C51EC8">
        <w:rPr>
          <w:color w:val="000000" w:themeColor="text1"/>
          <w:sz w:val="16"/>
        </w:rPr>
        <w:tab/>
      </w:r>
    </w:p>
    <w:p w:rsidR="00C51EC8" w:rsidRPr="00C51EC8" w:rsidRDefault="00C51EC8" w:rsidP="00C51EC8">
      <w:pPr>
        <w:ind w:firstLine="708"/>
        <w:jc w:val="both"/>
        <w:rPr>
          <w:sz w:val="18"/>
          <w:szCs w:val="28"/>
        </w:rPr>
      </w:pPr>
      <w:r w:rsidRPr="00C51EC8">
        <w:rPr>
          <w:sz w:val="18"/>
          <w:szCs w:val="28"/>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C51EC8" w:rsidRPr="00C51EC8" w:rsidRDefault="00C51EC8" w:rsidP="00C51EC8">
      <w:pPr>
        <w:ind w:firstLine="709"/>
        <w:jc w:val="both"/>
        <w:rPr>
          <w:sz w:val="18"/>
          <w:szCs w:val="28"/>
        </w:rPr>
      </w:pPr>
      <w:r w:rsidRPr="00C51EC8">
        <w:rPr>
          <w:sz w:val="18"/>
          <w:szCs w:val="28"/>
        </w:rPr>
        <w:t>РЕШИЛ:</w:t>
      </w:r>
    </w:p>
    <w:p w:rsidR="00C51EC8" w:rsidRPr="00C51EC8" w:rsidRDefault="00C51EC8" w:rsidP="00C51EC8">
      <w:pPr>
        <w:pStyle w:val="a8"/>
        <w:numPr>
          <w:ilvl w:val="3"/>
          <w:numId w:val="20"/>
        </w:numPr>
        <w:spacing w:after="0" w:line="259" w:lineRule="auto"/>
        <w:ind w:left="0" w:firstLine="709"/>
        <w:jc w:val="both"/>
        <w:rPr>
          <w:sz w:val="14"/>
        </w:rPr>
      </w:pPr>
      <w:r w:rsidRPr="00C51EC8">
        <w:rPr>
          <w:sz w:val="14"/>
        </w:rPr>
        <w:t xml:space="preserve">Внести изменения в решение 31 сессии Совета депутатов рабочего поселка Посевная Черепановского района Новосибирской области от 22.12.2022 «О бюджете   </w:t>
      </w:r>
      <w:r w:rsidRPr="00C51EC8">
        <w:rPr>
          <w:bCs/>
          <w:sz w:val="14"/>
        </w:rPr>
        <w:t xml:space="preserve">рабочего поселка </w:t>
      </w:r>
      <w:r w:rsidRPr="00C51EC8">
        <w:rPr>
          <w:sz w:val="14"/>
        </w:rPr>
        <w:t>Посевная Черепановского района Новосибирской области на 2023 год и плановый период 2024 и 2025 годов»:</w:t>
      </w:r>
    </w:p>
    <w:p w:rsidR="00C51EC8" w:rsidRPr="00C51EC8" w:rsidRDefault="00C51EC8" w:rsidP="00C51EC8">
      <w:pPr>
        <w:pStyle w:val="a8"/>
        <w:numPr>
          <w:ilvl w:val="1"/>
          <w:numId w:val="21"/>
        </w:numPr>
        <w:spacing w:after="0" w:line="259" w:lineRule="auto"/>
        <w:ind w:left="0" w:firstLine="709"/>
        <w:jc w:val="both"/>
        <w:rPr>
          <w:sz w:val="14"/>
        </w:rPr>
      </w:pPr>
      <w:r w:rsidRPr="00C51EC8">
        <w:rPr>
          <w:sz w:val="14"/>
        </w:rPr>
        <w:t xml:space="preserve">в статье 1 в пункте 1.1 цифры «72 146 108,00» заменить цифрами </w:t>
      </w:r>
    </w:p>
    <w:p w:rsidR="00C51EC8" w:rsidRPr="00C51EC8" w:rsidRDefault="00C51EC8" w:rsidP="00C51EC8">
      <w:pPr>
        <w:widowControl w:val="0"/>
        <w:autoSpaceDE w:val="0"/>
        <w:autoSpaceDN w:val="0"/>
        <w:adjustRightInd w:val="0"/>
        <w:spacing w:line="259" w:lineRule="auto"/>
        <w:jc w:val="both"/>
        <w:rPr>
          <w:sz w:val="18"/>
          <w:szCs w:val="28"/>
        </w:rPr>
      </w:pPr>
      <w:r w:rsidRPr="00C51EC8">
        <w:rPr>
          <w:sz w:val="18"/>
          <w:szCs w:val="28"/>
        </w:rPr>
        <w:t xml:space="preserve">«76 537 587,82», </w:t>
      </w:r>
    </w:p>
    <w:p w:rsidR="00C51EC8" w:rsidRPr="00C51EC8" w:rsidRDefault="00C51EC8" w:rsidP="00C51EC8">
      <w:pPr>
        <w:pStyle w:val="a8"/>
        <w:numPr>
          <w:ilvl w:val="1"/>
          <w:numId w:val="21"/>
        </w:numPr>
        <w:spacing w:after="0" w:line="259" w:lineRule="auto"/>
        <w:ind w:left="0" w:firstLine="709"/>
        <w:jc w:val="both"/>
        <w:rPr>
          <w:sz w:val="14"/>
        </w:rPr>
      </w:pPr>
      <w:r w:rsidRPr="00C51EC8">
        <w:rPr>
          <w:sz w:val="14"/>
        </w:rPr>
        <w:t>в статье 1 в пункте 1.2 цифры «72 146 108,00» заменить цифрами  «</w:t>
      </w:r>
      <w:r w:rsidRPr="00C51EC8">
        <w:rPr>
          <w:bCs/>
          <w:sz w:val="14"/>
        </w:rPr>
        <w:t>79 173 665,53</w:t>
      </w:r>
      <w:r w:rsidRPr="00C51EC8">
        <w:rPr>
          <w:sz w:val="14"/>
        </w:rPr>
        <w:t>»;</w:t>
      </w:r>
    </w:p>
    <w:p w:rsidR="00C51EC8" w:rsidRPr="00C51EC8" w:rsidRDefault="00C51EC8" w:rsidP="00C51EC8">
      <w:pPr>
        <w:pStyle w:val="a8"/>
        <w:numPr>
          <w:ilvl w:val="1"/>
          <w:numId w:val="21"/>
        </w:numPr>
        <w:spacing w:after="0" w:line="259" w:lineRule="auto"/>
        <w:ind w:left="0" w:firstLine="709"/>
        <w:jc w:val="both"/>
        <w:rPr>
          <w:sz w:val="14"/>
        </w:rPr>
      </w:pPr>
      <w:r w:rsidRPr="00C51EC8">
        <w:rPr>
          <w:sz w:val="14"/>
        </w:rPr>
        <w:t>в статье 1 в пункте 1.3 цифры «0,00» заменить цифрами «2 636 077,71»;</w:t>
      </w:r>
    </w:p>
    <w:p w:rsidR="00C51EC8" w:rsidRPr="00C51EC8" w:rsidRDefault="00C51EC8" w:rsidP="00C51EC8">
      <w:pPr>
        <w:pStyle w:val="a8"/>
        <w:numPr>
          <w:ilvl w:val="1"/>
          <w:numId w:val="21"/>
        </w:numPr>
        <w:spacing w:after="0" w:line="259" w:lineRule="auto"/>
        <w:ind w:left="0" w:firstLine="709"/>
        <w:jc w:val="both"/>
        <w:rPr>
          <w:sz w:val="14"/>
        </w:rPr>
      </w:pPr>
      <w:r w:rsidRPr="00C51EC8">
        <w:rPr>
          <w:sz w:val="14"/>
        </w:rPr>
        <w:lastRenderedPageBreak/>
        <w:t>в статье 3 в пункте 1 приложения №2 в прилагаемой редакции приложение №1;</w:t>
      </w:r>
    </w:p>
    <w:p w:rsidR="00C51EC8" w:rsidRPr="00C51EC8" w:rsidRDefault="00C51EC8" w:rsidP="00C51EC8">
      <w:pPr>
        <w:pStyle w:val="a8"/>
        <w:widowControl w:val="0"/>
        <w:numPr>
          <w:ilvl w:val="1"/>
          <w:numId w:val="21"/>
        </w:numPr>
        <w:autoSpaceDE w:val="0"/>
        <w:autoSpaceDN w:val="0"/>
        <w:adjustRightInd w:val="0"/>
        <w:spacing w:after="0" w:line="259" w:lineRule="auto"/>
        <w:ind w:left="0" w:firstLine="709"/>
        <w:jc w:val="both"/>
        <w:rPr>
          <w:sz w:val="14"/>
        </w:rPr>
      </w:pPr>
      <w:r w:rsidRPr="00C51EC8">
        <w:rPr>
          <w:sz w:val="14"/>
        </w:rPr>
        <w:t>в статье 3 в пункте 2 приложения №3 в прилагаемой редакции приложение №2;</w:t>
      </w:r>
    </w:p>
    <w:p w:rsidR="00C51EC8" w:rsidRPr="00C51EC8" w:rsidRDefault="00C51EC8" w:rsidP="00C51EC8">
      <w:pPr>
        <w:pStyle w:val="a8"/>
        <w:widowControl w:val="0"/>
        <w:numPr>
          <w:ilvl w:val="1"/>
          <w:numId w:val="21"/>
        </w:numPr>
        <w:autoSpaceDE w:val="0"/>
        <w:autoSpaceDN w:val="0"/>
        <w:adjustRightInd w:val="0"/>
        <w:spacing w:after="0" w:line="259" w:lineRule="auto"/>
        <w:ind w:left="0" w:firstLine="709"/>
        <w:jc w:val="both"/>
        <w:rPr>
          <w:sz w:val="14"/>
        </w:rPr>
      </w:pPr>
      <w:r w:rsidRPr="00C51EC8">
        <w:rPr>
          <w:sz w:val="14"/>
        </w:rPr>
        <w:t>в статье 7 приложения №6 в прилагаемой редакции приложение № 3;</w:t>
      </w:r>
    </w:p>
    <w:p w:rsidR="00C51EC8" w:rsidRPr="00C51EC8" w:rsidRDefault="00C51EC8" w:rsidP="00C51EC8">
      <w:pPr>
        <w:pStyle w:val="a8"/>
        <w:widowControl w:val="0"/>
        <w:autoSpaceDE w:val="0"/>
        <w:autoSpaceDN w:val="0"/>
        <w:adjustRightInd w:val="0"/>
        <w:spacing w:line="259" w:lineRule="auto"/>
        <w:ind w:left="709"/>
        <w:jc w:val="both"/>
        <w:rPr>
          <w:sz w:val="14"/>
        </w:rPr>
      </w:pPr>
    </w:p>
    <w:p w:rsidR="00C51EC8" w:rsidRPr="00C51EC8" w:rsidRDefault="00C51EC8" w:rsidP="00C51EC8">
      <w:pPr>
        <w:pStyle w:val="a8"/>
        <w:widowControl w:val="0"/>
        <w:numPr>
          <w:ilvl w:val="3"/>
          <w:numId w:val="20"/>
        </w:numPr>
        <w:autoSpaceDE w:val="0"/>
        <w:autoSpaceDN w:val="0"/>
        <w:adjustRightInd w:val="0"/>
        <w:spacing w:after="0" w:line="259" w:lineRule="auto"/>
        <w:ind w:left="0" w:firstLine="709"/>
        <w:jc w:val="both"/>
        <w:rPr>
          <w:sz w:val="14"/>
        </w:rPr>
      </w:pPr>
      <w:r w:rsidRPr="00C51EC8">
        <w:rPr>
          <w:sz w:val="14"/>
        </w:rPr>
        <w:t>Данное решение вступает в силу после его официального опубликования в печатном издании «Посевнинский вестник».».</w:t>
      </w:r>
    </w:p>
    <w:p w:rsidR="00C51EC8" w:rsidRPr="00C51EC8" w:rsidRDefault="00C51EC8" w:rsidP="00C51EC8">
      <w:pPr>
        <w:jc w:val="both"/>
        <w:rPr>
          <w:sz w:val="18"/>
          <w:szCs w:val="28"/>
          <w:highlight w:val="yellow"/>
        </w:rPr>
      </w:pPr>
    </w:p>
    <w:p w:rsidR="00C51EC8" w:rsidRPr="00C51EC8" w:rsidRDefault="00C51EC8" w:rsidP="00C51EC8">
      <w:pPr>
        <w:jc w:val="both"/>
        <w:rPr>
          <w:sz w:val="18"/>
          <w:szCs w:val="28"/>
          <w:highlight w:val="yellow"/>
        </w:rPr>
      </w:pPr>
    </w:p>
    <w:p w:rsidR="00C51EC8" w:rsidRPr="00C51EC8" w:rsidRDefault="00C51EC8" w:rsidP="00C51EC8">
      <w:pPr>
        <w:ind w:firstLine="360"/>
        <w:jc w:val="both"/>
        <w:rPr>
          <w:sz w:val="18"/>
          <w:szCs w:val="28"/>
          <w:highlight w:val="yellow"/>
        </w:rPr>
      </w:pPr>
    </w:p>
    <w:p w:rsidR="00C51EC8" w:rsidRPr="00C51EC8" w:rsidRDefault="00C51EC8" w:rsidP="00C51EC8">
      <w:pPr>
        <w:widowControl w:val="0"/>
        <w:suppressAutoHyphens/>
        <w:rPr>
          <w:sz w:val="18"/>
          <w:szCs w:val="28"/>
          <w:lang w:bidi="ru-RU"/>
        </w:rPr>
      </w:pPr>
      <w:r w:rsidRPr="00C51EC8">
        <w:rPr>
          <w:sz w:val="18"/>
          <w:szCs w:val="28"/>
          <w:lang w:bidi="ru-RU"/>
        </w:rPr>
        <w:t>И.о.Главы рабочего поселка                                                            А.В.Ростовцев Посевная Черепановского района</w:t>
      </w:r>
    </w:p>
    <w:p w:rsidR="00C51EC8" w:rsidRPr="00C51EC8" w:rsidRDefault="00C51EC8" w:rsidP="00C51EC8">
      <w:pPr>
        <w:widowControl w:val="0"/>
        <w:suppressAutoHyphens/>
        <w:rPr>
          <w:sz w:val="16"/>
          <w:lang w:bidi="ru-RU"/>
        </w:rPr>
      </w:pPr>
      <w:r w:rsidRPr="00C51EC8">
        <w:rPr>
          <w:sz w:val="18"/>
          <w:szCs w:val="28"/>
          <w:lang w:bidi="ru-RU"/>
        </w:rPr>
        <w:t>Новосибирской области</w:t>
      </w:r>
    </w:p>
    <w:p w:rsidR="00C51EC8" w:rsidRPr="00C51EC8" w:rsidRDefault="00C51EC8" w:rsidP="00C51EC8">
      <w:pPr>
        <w:rPr>
          <w:rFonts w:eastAsia="Calibri"/>
          <w:sz w:val="18"/>
          <w:szCs w:val="28"/>
          <w:lang w:eastAsia="en-US"/>
        </w:rPr>
      </w:pPr>
    </w:p>
    <w:p w:rsidR="00C51EC8" w:rsidRPr="00C51EC8" w:rsidRDefault="00C51EC8" w:rsidP="00C51EC8">
      <w:pPr>
        <w:rPr>
          <w:rFonts w:eastAsia="Calibri"/>
          <w:sz w:val="18"/>
          <w:szCs w:val="28"/>
          <w:lang w:eastAsia="en-US"/>
        </w:rPr>
      </w:pPr>
      <w:r w:rsidRPr="00C51EC8">
        <w:rPr>
          <w:rFonts w:eastAsia="Calibri"/>
          <w:sz w:val="18"/>
          <w:szCs w:val="28"/>
          <w:lang w:eastAsia="en-US"/>
        </w:rPr>
        <w:t>Председатель Совета депутатов                                                        В.Н.Муранов</w:t>
      </w:r>
    </w:p>
    <w:p w:rsidR="00C51EC8" w:rsidRPr="00C51EC8" w:rsidRDefault="00C51EC8" w:rsidP="00C51EC8">
      <w:pPr>
        <w:rPr>
          <w:rFonts w:eastAsia="Calibri"/>
          <w:sz w:val="18"/>
          <w:szCs w:val="28"/>
          <w:lang w:eastAsia="en-US"/>
        </w:rPr>
      </w:pPr>
      <w:r w:rsidRPr="00C51EC8">
        <w:rPr>
          <w:rFonts w:eastAsia="Calibri"/>
          <w:sz w:val="18"/>
          <w:szCs w:val="28"/>
          <w:lang w:eastAsia="en-US"/>
        </w:rPr>
        <w:t>рабочего поселка Посевная</w:t>
      </w:r>
    </w:p>
    <w:p w:rsidR="00C51EC8" w:rsidRPr="00C51EC8" w:rsidRDefault="00C51EC8" w:rsidP="00C51EC8">
      <w:pPr>
        <w:rPr>
          <w:rFonts w:eastAsia="Calibri"/>
          <w:sz w:val="18"/>
          <w:szCs w:val="28"/>
          <w:lang w:eastAsia="en-US"/>
        </w:rPr>
      </w:pPr>
      <w:r w:rsidRPr="00C51EC8">
        <w:rPr>
          <w:rFonts w:eastAsia="Calibri"/>
          <w:sz w:val="18"/>
          <w:szCs w:val="28"/>
          <w:lang w:eastAsia="en-US"/>
        </w:rPr>
        <w:t xml:space="preserve">Черепановского района </w:t>
      </w:r>
    </w:p>
    <w:p w:rsidR="00C51EC8" w:rsidRPr="00C51EC8" w:rsidRDefault="00C51EC8" w:rsidP="00C51EC8">
      <w:pPr>
        <w:rPr>
          <w:sz w:val="18"/>
          <w:szCs w:val="28"/>
        </w:rPr>
      </w:pPr>
      <w:r w:rsidRPr="00C51EC8">
        <w:rPr>
          <w:rFonts w:eastAsia="Calibri"/>
          <w:sz w:val="18"/>
          <w:szCs w:val="28"/>
          <w:lang w:eastAsia="en-US"/>
        </w:rPr>
        <w:t>Новосибирской области</w:t>
      </w: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jc w:val="both"/>
        <w:rPr>
          <w:color w:val="FF0000"/>
          <w:sz w:val="12"/>
          <w:szCs w:val="20"/>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tabs>
          <w:tab w:val="left" w:pos="5245"/>
        </w:tabs>
        <w:jc w:val="both"/>
        <w:rPr>
          <w:color w:val="000000" w:themeColor="text1"/>
          <w:sz w:val="18"/>
          <w:szCs w:val="28"/>
        </w:rPr>
      </w:pPr>
    </w:p>
    <w:p w:rsidR="00C51EC8" w:rsidRPr="00C51EC8" w:rsidRDefault="00C51EC8" w:rsidP="00C51EC8">
      <w:pPr>
        <w:jc w:val="both"/>
        <w:rPr>
          <w:color w:val="FF0000"/>
          <w:sz w:val="12"/>
          <w:szCs w:val="20"/>
        </w:rPr>
      </w:pPr>
    </w:p>
    <w:p w:rsidR="00C51EC8" w:rsidRPr="00C51EC8" w:rsidRDefault="00C51EC8" w:rsidP="00C51EC8">
      <w:pPr>
        <w:ind w:left="4248"/>
        <w:jc w:val="center"/>
        <w:outlineLvl w:val="0"/>
        <w:rPr>
          <w:sz w:val="12"/>
          <w:szCs w:val="20"/>
        </w:rPr>
      </w:pPr>
    </w:p>
    <w:p w:rsidR="00C51EC8" w:rsidRPr="00C51EC8" w:rsidRDefault="00C51EC8" w:rsidP="00C51EC8">
      <w:pPr>
        <w:rPr>
          <w:color w:val="000000" w:themeColor="text1"/>
          <w:sz w:val="12"/>
          <w:szCs w:val="20"/>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ind w:left="4248"/>
        <w:jc w:val="right"/>
        <w:outlineLvl w:val="0"/>
        <w:rPr>
          <w:sz w:val="16"/>
        </w:rPr>
      </w:pPr>
      <w:r w:rsidRPr="00C51EC8">
        <w:rPr>
          <w:sz w:val="16"/>
        </w:rPr>
        <w:t xml:space="preserve">Приложение № 1 к решению       </w:t>
      </w:r>
    </w:p>
    <w:p w:rsidR="00C51EC8" w:rsidRPr="00C51EC8" w:rsidRDefault="00C51EC8" w:rsidP="00C51EC8">
      <w:pPr>
        <w:ind w:left="4248" w:firstLine="708"/>
        <w:jc w:val="right"/>
        <w:rPr>
          <w:sz w:val="16"/>
        </w:rPr>
      </w:pPr>
      <w:r w:rsidRPr="00C51EC8">
        <w:rPr>
          <w:sz w:val="16"/>
        </w:rPr>
        <w:t xml:space="preserve">34-й сессии Совета депутатов </w:t>
      </w:r>
    </w:p>
    <w:p w:rsidR="00C51EC8" w:rsidRPr="00C51EC8" w:rsidRDefault="00C51EC8" w:rsidP="00C51EC8">
      <w:pPr>
        <w:ind w:left="4248" w:firstLine="708"/>
        <w:jc w:val="right"/>
        <w:rPr>
          <w:sz w:val="16"/>
        </w:rPr>
      </w:pPr>
      <w:r w:rsidRPr="00C51EC8">
        <w:rPr>
          <w:sz w:val="16"/>
        </w:rPr>
        <w:t xml:space="preserve">                        рабочего поселка Посевная</w:t>
      </w:r>
    </w:p>
    <w:p w:rsidR="00C51EC8" w:rsidRPr="00C51EC8" w:rsidRDefault="00C51EC8" w:rsidP="00C51EC8">
      <w:pPr>
        <w:tabs>
          <w:tab w:val="left" w:pos="6345"/>
        </w:tabs>
        <w:ind w:left="4248" w:firstLine="708"/>
        <w:jc w:val="right"/>
        <w:rPr>
          <w:sz w:val="16"/>
        </w:rPr>
      </w:pPr>
      <w:r w:rsidRPr="00C51EC8">
        <w:rPr>
          <w:sz w:val="16"/>
        </w:rPr>
        <w:tab/>
        <w:t>Черепановского района</w:t>
      </w:r>
    </w:p>
    <w:p w:rsidR="00C51EC8" w:rsidRPr="00C51EC8" w:rsidRDefault="00C51EC8" w:rsidP="00C51EC8">
      <w:pPr>
        <w:jc w:val="right"/>
        <w:rPr>
          <w:sz w:val="16"/>
        </w:rPr>
      </w:pPr>
      <w:r w:rsidRPr="00C51EC8">
        <w:rPr>
          <w:sz w:val="16"/>
        </w:rPr>
        <w:tab/>
        <w:t>Новосибирской области</w:t>
      </w:r>
    </w:p>
    <w:p w:rsidR="00C51EC8" w:rsidRPr="00C51EC8" w:rsidRDefault="00C51EC8" w:rsidP="00C51EC8">
      <w:pPr>
        <w:jc w:val="right"/>
        <w:rPr>
          <w:color w:val="FF0000"/>
          <w:sz w:val="16"/>
        </w:rPr>
      </w:pPr>
      <w:r w:rsidRPr="00C51EC8">
        <w:rPr>
          <w:sz w:val="16"/>
        </w:rPr>
        <w:t>От 15.02.2023г № 2</w:t>
      </w:r>
    </w:p>
    <w:p w:rsidR="00C51EC8" w:rsidRPr="00C51EC8" w:rsidRDefault="00C51EC8" w:rsidP="00C51EC8">
      <w:pPr>
        <w:tabs>
          <w:tab w:val="left" w:pos="8460"/>
        </w:tabs>
        <w:rPr>
          <w:color w:val="000000" w:themeColor="text1"/>
          <w:sz w:val="12"/>
          <w:szCs w:val="20"/>
        </w:rPr>
      </w:pPr>
    </w:p>
    <w:p w:rsidR="00C51EC8" w:rsidRPr="00C51EC8" w:rsidRDefault="00C51EC8" w:rsidP="00C51EC8">
      <w:pPr>
        <w:tabs>
          <w:tab w:val="left" w:pos="8460"/>
        </w:tabs>
        <w:rPr>
          <w:color w:val="000000" w:themeColor="text1"/>
          <w:sz w:val="12"/>
          <w:szCs w:val="20"/>
        </w:rPr>
      </w:pPr>
      <w:r w:rsidRPr="00C51EC8">
        <w:rPr>
          <w:color w:val="000000" w:themeColor="text1"/>
          <w:sz w:val="12"/>
          <w:szCs w:val="20"/>
        </w:rPr>
        <w:tab/>
      </w:r>
    </w:p>
    <w:tbl>
      <w:tblPr>
        <w:tblW w:w="9790" w:type="dxa"/>
        <w:tblInd w:w="-318" w:type="dxa"/>
        <w:tblLayout w:type="fixed"/>
        <w:tblLook w:val="04A0" w:firstRow="1" w:lastRow="0" w:firstColumn="1" w:lastColumn="0" w:noHBand="0" w:noVBand="1"/>
      </w:tblPr>
      <w:tblGrid>
        <w:gridCol w:w="9790"/>
      </w:tblGrid>
      <w:tr w:rsidR="00C51EC8" w:rsidRPr="00C51EC8" w:rsidTr="00DC2228">
        <w:trPr>
          <w:trHeight w:val="1288"/>
        </w:trPr>
        <w:tc>
          <w:tcPr>
            <w:tcW w:w="9790" w:type="dxa"/>
            <w:tcBorders>
              <w:top w:val="nil"/>
              <w:left w:val="nil"/>
              <w:right w:val="nil"/>
            </w:tcBorders>
            <w:shd w:val="clear" w:color="000000" w:fill="FFFFFF"/>
            <w:vAlign w:val="bottom"/>
            <w:hideMark/>
          </w:tcPr>
          <w:p w:rsidR="00C51EC8" w:rsidRPr="00C51EC8" w:rsidRDefault="00C51EC8" w:rsidP="00DC2228">
            <w:pPr>
              <w:jc w:val="center"/>
              <w:rPr>
                <w:b/>
                <w:bCs/>
                <w:sz w:val="16"/>
              </w:rPr>
            </w:pPr>
            <w:r w:rsidRPr="00C51EC8">
              <w:rPr>
                <w:b/>
                <w:bCs/>
                <w:sz w:val="16"/>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bl>
    <w:p w:rsidR="00C51EC8" w:rsidRPr="00C51EC8" w:rsidRDefault="00C51EC8" w:rsidP="00C51EC8">
      <w:pPr>
        <w:rPr>
          <w:b/>
          <w:sz w:val="12"/>
          <w:szCs w:val="20"/>
        </w:rPr>
      </w:pPr>
    </w:p>
    <w:p w:rsidR="00C51EC8" w:rsidRPr="00C51EC8" w:rsidRDefault="00C51EC8" w:rsidP="00C51EC8">
      <w:pPr>
        <w:outlineLvl w:val="0"/>
        <w:rPr>
          <w:sz w:val="16"/>
        </w:rPr>
      </w:pPr>
    </w:p>
    <w:tbl>
      <w:tblPr>
        <w:tblW w:w="10206" w:type="dxa"/>
        <w:tblInd w:w="-459" w:type="dxa"/>
        <w:tblLayout w:type="fixed"/>
        <w:tblLook w:val="04A0" w:firstRow="1" w:lastRow="0" w:firstColumn="1" w:lastColumn="0" w:noHBand="0" w:noVBand="1"/>
      </w:tblPr>
      <w:tblGrid>
        <w:gridCol w:w="3119"/>
        <w:gridCol w:w="425"/>
        <w:gridCol w:w="425"/>
        <w:gridCol w:w="1418"/>
        <w:gridCol w:w="567"/>
        <w:gridCol w:w="1417"/>
        <w:gridCol w:w="1418"/>
        <w:gridCol w:w="1417"/>
      </w:tblGrid>
      <w:tr w:rsidR="00C51EC8" w:rsidRPr="00C51EC8" w:rsidTr="00DC2228">
        <w:trPr>
          <w:trHeight w:val="375"/>
        </w:trPr>
        <w:tc>
          <w:tcPr>
            <w:tcW w:w="31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Наименование</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ПР</w:t>
            </w:r>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ВР</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Сумма, рублей</w:t>
            </w:r>
          </w:p>
        </w:tc>
      </w:tr>
      <w:tr w:rsidR="00C51EC8" w:rsidRPr="00C51EC8" w:rsidTr="00DC2228">
        <w:trPr>
          <w:trHeight w:val="276"/>
        </w:trPr>
        <w:tc>
          <w:tcPr>
            <w:tcW w:w="3119"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1418"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2"/>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2023 год</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2024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2025 год</w:t>
            </w:r>
          </w:p>
        </w:tc>
      </w:tr>
      <w:tr w:rsidR="00C51EC8" w:rsidRPr="00C51EC8" w:rsidTr="00DC2228">
        <w:trPr>
          <w:trHeight w:val="276"/>
        </w:trPr>
        <w:tc>
          <w:tcPr>
            <w:tcW w:w="3119"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1418"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2"/>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2"/>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C8" w:rsidRPr="00C51EC8" w:rsidRDefault="00C51EC8" w:rsidP="00DC2228">
            <w:pPr>
              <w:rPr>
                <w:sz w:val="12"/>
                <w:szCs w:val="20"/>
              </w:rPr>
            </w:pPr>
          </w:p>
        </w:tc>
        <w:tc>
          <w:tcPr>
            <w:tcW w:w="1418" w:type="dxa"/>
            <w:vMerge/>
            <w:tcBorders>
              <w:top w:val="nil"/>
              <w:left w:val="single" w:sz="4" w:space="0" w:color="auto"/>
              <w:bottom w:val="single" w:sz="4" w:space="0" w:color="auto"/>
              <w:right w:val="single" w:sz="4" w:space="0" w:color="auto"/>
            </w:tcBorders>
            <w:vAlign w:val="center"/>
            <w:hideMark/>
          </w:tcPr>
          <w:p w:rsidR="00C51EC8" w:rsidRPr="00C51EC8" w:rsidRDefault="00C51EC8" w:rsidP="00DC2228">
            <w:pPr>
              <w:rPr>
                <w:sz w:val="12"/>
                <w:szCs w:val="20"/>
              </w:rPr>
            </w:pPr>
          </w:p>
        </w:tc>
        <w:tc>
          <w:tcPr>
            <w:tcW w:w="1417" w:type="dxa"/>
            <w:vMerge/>
            <w:tcBorders>
              <w:top w:val="nil"/>
              <w:left w:val="single" w:sz="4" w:space="0" w:color="auto"/>
              <w:bottom w:val="single" w:sz="4" w:space="0" w:color="auto"/>
              <w:right w:val="single" w:sz="4" w:space="0" w:color="auto"/>
            </w:tcBorders>
            <w:vAlign w:val="center"/>
            <w:hideMark/>
          </w:tcPr>
          <w:p w:rsidR="00C51EC8" w:rsidRPr="00C51EC8" w:rsidRDefault="00C51EC8" w:rsidP="00DC2228">
            <w:pPr>
              <w:rPr>
                <w:sz w:val="12"/>
                <w:szCs w:val="20"/>
              </w:rPr>
            </w:pP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ОБЩЕГОСУДАРСТВЕННЫЕ ВОПРОСЫ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10 843 315,72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7 814 269,91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7 856 599,91</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lastRenderedPageBreak/>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по оплате труда главы муниципального образования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1 060 296,20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1 060 296,20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1 060 296,20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1 060 296,20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1 060 296,20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1 060 296,20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1 060 296,20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7 702 699,54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6 753 973,71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6 796 303,71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7 702 699,54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6 753 973,71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6 796 303,71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по оплате труда муниципальных органов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5 142 293,71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5 142 293,71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5 142 293,71</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5 142 293,71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5 142 293,71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5 142 293,71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5 142 293,71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5 142 293,71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5 142 293,71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обеспечение функций муниципальных органов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2 448 405,83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1 611 680,00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1 654 010,00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2 149 605,83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1 317 880,00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1 360 210,00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2 149 605,83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1 317 880,00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1 360 210,00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298 800,00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293 800,00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293 800,00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850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298 800,00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293 800,00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293 800,00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112 000,00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Межбюджетные трансферты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112 000,00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межбюджетные трансферты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112 000,00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50 900,00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lastRenderedPageBreak/>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50 900,00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Иные межбюджетные трансфертына осуществление переданных полномочий на обеспечение функций контрольно счетных органов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50 900,00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Межбюджетные трансферты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50 900,00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межбюджетные трансферты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50 900,00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Резервные фонды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Резервный фонд администрации поселения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Резервные средства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870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Другие общегосударственные вопросы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2 024 419,98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2 024 419,98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по оценке муниципального имущества, признание прав и регулирование отношений по муниципальной собственности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2 024 419,98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2 024 419,98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2 024 419,98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НАЦИОНАЛЬНАЯ ОБОРОНА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346 041,82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362 216,00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376 361,00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Мобилизационная и вневойсковая подготовка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346 041,82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362 216,00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376 361,00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346 041,82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362 216,00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376 361,00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346 041,82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362 216,00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376 361,00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317 209,82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330 818,00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344 887,00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317 209,82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330 818,00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344 887,00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28 832,00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31 398,00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31 474,00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28 832,00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31 398,00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31 474,00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1 308 762,00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1 308 762,00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1 308 762,00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Мероприятия в области обеспечения пожарной безопасности,предупреждения и ликвидация ЧС</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Обеспечение первичных мер пожарной безопасности в границах населенных пунктов поселения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751 668,00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418 068,00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751 668,00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418 068,00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418 068,00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751 668,00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418 068,00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418 068,00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527 094,00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Межбюджетные трансферты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527 094,00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межбюджетные трансферты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527 094,00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НАЦИОНАЛЬНАЯ ЭКОНОМИКА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5 025 411,73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2 165 900,00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2 549 960,00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Водное хозяйство</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509 684,00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509 684,00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Защита территорий населенных пунктов Новосибирской области от подтопления и затопления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Защита территорий населенных пунктов Новосибирской области от подтопления и затопления (софинансирование)</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9 684,00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9 684,00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06</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9 684,00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Дорожное хозяйство (дорожные фонды)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4 512 727,73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2 165 900,00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2 549 960,00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lastRenderedPageBreak/>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4 512 727,73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2 165 900,00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2 549 960,00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дорожного фонда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2 694 727,73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2 165 900,00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2 549 960,00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2 694 727,73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2 165 900,00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2 549 960,00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2 694 727,73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2 165 900,00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2 549 960,00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1 800 000,00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1 800 000,00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1 800 000,00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18 000,00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18 000,00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18 000,00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Другие вопросы в области национальной экономики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Муниципальная Программа "Развитие малого и среднего предпринимательства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ЖИЛИЩНО-КОММУНАЛЬНОЕ ХОЗЯЙСТВО</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31 207 593,43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2 448 696,77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2 162 433,25</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Жилищное хозяйство</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254 113,85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254 113,85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Взносы на капитальный ремонт муниципального жилья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179 075,00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179 075,00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276 000,00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lastRenderedPageBreak/>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179 075,00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180 000,00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мероприятия в области жилищного хозяйства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75 038,85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75 038,85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75 038,85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Коммунальное хозяйство</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26 263 960,00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238 696,77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26 263 960,00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238 696,77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меропрятия в области коммунального хозяйства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1 289 440,00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238 696,77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520 000,00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50 336,77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520 000,00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50 336,77</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769 440,00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188 360,00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769 440,00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188 360,00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Организация функционирования систем тепло-, водоснабжения населения и водоотведения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2 500 000,00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Строительство и реконструкция объектов централизованных систем водоотведения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22 000 000,00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22 000 000,00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Бюджетные инвестиции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410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22 000 000,00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Организация функционирования систем тепло-, водоснабжения населения и водоотведения (софинансирование)</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48 420,00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48 420,00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48 420,00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lastRenderedPageBreak/>
              <w:t>Строительство и реконструкция объектов централизованных систем водоотведения (софинансирование)</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426 100,00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400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426 100,00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Бюджетные инвестиции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02</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410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426 100,00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Благоустройство</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4 689 519,58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2 030 000,00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1 886 433,25</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4 689 519,58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2 030 000,00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1 886 433,25</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содержание уличного освещения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1 100 000,00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1 330 000,00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1 360 000,00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1 100 000,00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1 330 000,00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1 360 000,00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1 100 000,00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1 330 000,00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1 360 000,00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организацию и содержание мест захоронения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120 000,00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200 000,00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120 000,00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200 000,00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200 000,00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120 000,00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200 000,00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200 000,00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прочие мероприятия по благоустройству</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1 299 486,38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326 433,25</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50 000,00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1 249 486,38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326 433,25</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1 249 486,38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500 000,00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326 433,25</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Реализация инициативных проектов</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1 500 000,00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Реализация инициативных проектов (софинансирование)</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670 033,20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670 033,20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lastRenderedPageBreak/>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03</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670 033,20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КУЛЬТУРА, КИНЕМАТОГРАФИЯ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29 979 835,68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10 462 200,68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10 520 142,68</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Культура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29 979 835,68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10 462 200,68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10 520 142,68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29 979 835,68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10 462 200,68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10 520 142,68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по оплате труда работников казенных учреждений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8 713 624,68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8 713 624,68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8 713 624,68</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8 713 624,68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8 713 624,68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8 713 624,68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110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8 713 624,68</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8 713 624,68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8 713 624,68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обеспечение функций казенных учреждений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1 701 685,00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1 748 576,00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1 806 518,00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1 551 485,00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1 598 376,00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1 656 318,00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1 551 485,00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1 598 376,00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1 656 318,00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бюджетные ассигнования</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150 200,00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150 200,00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150 200,00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Уплата налогов, сборов и иных платежей</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850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150 200,00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150 200,00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150 200,00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Реализация мероприятий ГП НСО "Культура Новосибирской области" на 2015-2020 годы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19 192 800,00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19 192 800,00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19 192 800,00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Реализация мероприятий гос.программы НСО "Культура НСО на 2015-2020 годы"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371 726,00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371 726,00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371 726,00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СОЦИАЛЬНАЯ ПОЛИТИКА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462 705,15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Пенсионное обеспечение</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462 705,15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462 705,15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Расходы на доплату к пенсии муниципальных служащих</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462 705,15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300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462 705,15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sz w:val="12"/>
                <w:szCs w:val="20"/>
              </w:rPr>
              <w:t>Публичные нормативные социальные выплаты гражданам</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01</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310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462 705,15</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lastRenderedPageBreak/>
              <w:t>Условно-утвержденные расходы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597 670,14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1 237 221,26</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Условно утвержденные расходы бюджета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597 670,14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1 237 221,26</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Непрограмные направления расходов поселений Черепановского района</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597 670,14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1 237 221,26</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2"/>
                <w:szCs w:val="20"/>
              </w:rPr>
            </w:pPr>
            <w:r w:rsidRPr="00C51EC8">
              <w:rPr>
                <w:b/>
                <w:bCs/>
                <w:sz w:val="12"/>
                <w:szCs w:val="20"/>
              </w:rPr>
              <w:t>Условно-утвержденные расходы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2"/>
                <w:szCs w:val="20"/>
              </w:rPr>
            </w:pPr>
            <w:r w:rsidRPr="00C51EC8">
              <w:rPr>
                <w:b/>
                <w:bCs/>
                <w:sz w:val="12"/>
                <w:szCs w:val="20"/>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597 670,14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1 237 221,26</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b/>
                <w:bCs/>
                <w:sz w:val="12"/>
                <w:szCs w:val="20"/>
              </w:rPr>
              <w:t>Условно-утвержденные расходы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99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900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597 670,14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1 237 221,26</w:t>
            </w:r>
          </w:p>
        </w:tc>
      </w:tr>
      <w:tr w:rsidR="00C51EC8" w:rsidRPr="00C51EC8" w:rsidTr="00DC2228">
        <w:trPr>
          <w:trHeight w:val="34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2"/>
                <w:szCs w:val="20"/>
              </w:rPr>
            </w:pPr>
            <w:r w:rsidRPr="00C51EC8">
              <w:rPr>
                <w:b/>
                <w:bCs/>
                <w:sz w:val="12"/>
                <w:szCs w:val="20"/>
              </w:rPr>
              <w:t>Условно-утвержденные расходы</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99</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2"/>
                <w:szCs w:val="20"/>
              </w:rPr>
            </w:pPr>
            <w:r w:rsidRPr="00C51EC8">
              <w:rPr>
                <w:sz w:val="12"/>
                <w:szCs w:val="20"/>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990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0,00</w:t>
            </w:r>
          </w:p>
        </w:tc>
        <w:tc>
          <w:tcPr>
            <w:tcW w:w="1418"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2"/>
                <w:szCs w:val="20"/>
              </w:rPr>
            </w:pPr>
            <w:r w:rsidRPr="00C51EC8">
              <w:rPr>
                <w:sz w:val="12"/>
                <w:szCs w:val="20"/>
              </w:rPr>
              <w:t>597 670,14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1 237 221,26</w:t>
            </w:r>
          </w:p>
        </w:tc>
      </w:tr>
      <w:tr w:rsidR="00C51EC8" w:rsidRPr="00C51EC8" w:rsidTr="00DC2228">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rPr>
                <w:b/>
                <w:bCs/>
                <w:sz w:val="12"/>
                <w:szCs w:val="20"/>
              </w:rPr>
            </w:pPr>
            <w:r w:rsidRPr="00C51EC8">
              <w:rPr>
                <w:b/>
                <w:bCs/>
                <w:sz w:val="12"/>
                <w:szCs w:val="20"/>
              </w:rPr>
              <w:t>Итого расходов</w:t>
            </w:r>
          </w:p>
        </w:tc>
        <w:tc>
          <w:tcPr>
            <w:tcW w:w="425"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2"/>
                <w:szCs w:val="20"/>
              </w:rPr>
            </w:pPr>
            <w:r w:rsidRPr="00C51EC8">
              <w:rPr>
                <w:b/>
                <w:bCs/>
                <w:sz w:val="12"/>
                <w:szCs w:val="20"/>
              </w:rPr>
              <w:t> </w:t>
            </w:r>
          </w:p>
        </w:tc>
        <w:tc>
          <w:tcPr>
            <w:tcW w:w="425"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2"/>
                <w:szCs w:val="20"/>
              </w:rPr>
            </w:pPr>
            <w:r w:rsidRPr="00C51EC8">
              <w:rPr>
                <w:b/>
                <w:bCs/>
                <w:sz w:val="12"/>
                <w:szCs w:val="20"/>
              </w:rPr>
              <w:t> </w:t>
            </w:r>
          </w:p>
        </w:tc>
        <w:tc>
          <w:tcPr>
            <w:tcW w:w="1418"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2"/>
                <w:szCs w:val="20"/>
              </w:rPr>
            </w:pPr>
            <w:r w:rsidRPr="00C51EC8">
              <w:rPr>
                <w:b/>
                <w:bCs/>
                <w:sz w:val="12"/>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1EC8" w:rsidRPr="00C51EC8" w:rsidRDefault="00C51EC8" w:rsidP="00DC2228">
            <w:pPr>
              <w:rPr>
                <w:b/>
                <w:bCs/>
                <w:sz w:val="12"/>
                <w:szCs w:val="20"/>
              </w:rPr>
            </w:pPr>
            <w:r w:rsidRPr="00C51EC8">
              <w:rPr>
                <w:b/>
                <w:bCs/>
                <w:sz w:val="12"/>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79 173 665,53</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24 269 021,50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2"/>
                <w:szCs w:val="20"/>
              </w:rPr>
            </w:pPr>
            <w:r w:rsidRPr="00C51EC8">
              <w:rPr>
                <w:b/>
                <w:bCs/>
                <w:sz w:val="12"/>
                <w:szCs w:val="20"/>
              </w:rPr>
              <w:t>25 120 786,10</w:t>
            </w:r>
          </w:p>
        </w:tc>
      </w:tr>
    </w:tbl>
    <w:p w:rsidR="00C51EC8" w:rsidRPr="00C51EC8" w:rsidRDefault="00C51EC8" w:rsidP="00C51EC8">
      <w:pPr>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r w:rsidRPr="00C51EC8">
        <w:rPr>
          <w:sz w:val="16"/>
        </w:rPr>
        <w:t xml:space="preserve">Приложение № 2 к решению       </w:t>
      </w:r>
    </w:p>
    <w:p w:rsidR="00C51EC8" w:rsidRPr="00C51EC8" w:rsidRDefault="00C51EC8" w:rsidP="00C51EC8">
      <w:pPr>
        <w:ind w:left="4248" w:firstLine="708"/>
        <w:jc w:val="right"/>
        <w:rPr>
          <w:sz w:val="16"/>
        </w:rPr>
      </w:pPr>
      <w:r w:rsidRPr="00C51EC8">
        <w:rPr>
          <w:sz w:val="16"/>
        </w:rPr>
        <w:t xml:space="preserve">34-й сессии Совета депутатов </w:t>
      </w:r>
    </w:p>
    <w:p w:rsidR="00C51EC8" w:rsidRPr="00C51EC8" w:rsidRDefault="00C51EC8" w:rsidP="00C51EC8">
      <w:pPr>
        <w:ind w:left="4248" w:firstLine="708"/>
        <w:jc w:val="right"/>
        <w:rPr>
          <w:sz w:val="16"/>
        </w:rPr>
      </w:pPr>
      <w:r w:rsidRPr="00C51EC8">
        <w:rPr>
          <w:sz w:val="16"/>
        </w:rPr>
        <w:t xml:space="preserve">                        рабочего поселка Посевная</w:t>
      </w:r>
    </w:p>
    <w:p w:rsidR="00C51EC8" w:rsidRPr="00C51EC8" w:rsidRDefault="00C51EC8" w:rsidP="00C51EC8">
      <w:pPr>
        <w:tabs>
          <w:tab w:val="left" w:pos="6345"/>
        </w:tabs>
        <w:ind w:left="4248" w:firstLine="708"/>
        <w:jc w:val="right"/>
        <w:rPr>
          <w:sz w:val="16"/>
        </w:rPr>
      </w:pPr>
      <w:r w:rsidRPr="00C51EC8">
        <w:rPr>
          <w:sz w:val="16"/>
        </w:rPr>
        <w:tab/>
        <w:t>Черепановского района</w:t>
      </w:r>
    </w:p>
    <w:p w:rsidR="00C51EC8" w:rsidRPr="00C51EC8" w:rsidRDefault="00C51EC8" w:rsidP="00C51EC8">
      <w:pPr>
        <w:jc w:val="right"/>
        <w:rPr>
          <w:sz w:val="16"/>
        </w:rPr>
      </w:pPr>
      <w:r w:rsidRPr="00C51EC8">
        <w:rPr>
          <w:sz w:val="16"/>
        </w:rPr>
        <w:tab/>
        <w:t>Новосибирской области</w:t>
      </w:r>
    </w:p>
    <w:p w:rsidR="00C51EC8" w:rsidRPr="00C51EC8" w:rsidRDefault="00C51EC8" w:rsidP="00C51EC8">
      <w:pPr>
        <w:jc w:val="right"/>
        <w:rPr>
          <w:sz w:val="16"/>
        </w:rPr>
      </w:pPr>
      <w:r w:rsidRPr="00C51EC8">
        <w:rPr>
          <w:sz w:val="16"/>
        </w:rPr>
        <w:t>От 15.02.2023г №2</w:t>
      </w:r>
    </w:p>
    <w:p w:rsidR="00C51EC8" w:rsidRPr="00C51EC8" w:rsidRDefault="00C51EC8" w:rsidP="00C51EC8">
      <w:pPr>
        <w:jc w:val="right"/>
        <w:rPr>
          <w:sz w:val="12"/>
          <w:szCs w:val="20"/>
        </w:rPr>
      </w:pPr>
      <w:r w:rsidRPr="00C51EC8">
        <w:rPr>
          <w:sz w:val="16"/>
        </w:rPr>
        <w:t xml:space="preserve"> </w:t>
      </w:r>
    </w:p>
    <w:tbl>
      <w:tblPr>
        <w:tblW w:w="10207" w:type="dxa"/>
        <w:tblInd w:w="-318" w:type="dxa"/>
        <w:tblLayout w:type="fixed"/>
        <w:tblLook w:val="04A0" w:firstRow="1" w:lastRow="0" w:firstColumn="1" w:lastColumn="0" w:noHBand="0" w:noVBand="1"/>
      </w:tblPr>
      <w:tblGrid>
        <w:gridCol w:w="10207"/>
      </w:tblGrid>
      <w:tr w:rsidR="00C51EC8" w:rsidRPr="00C51EC8" w:rsidTr="00DC2228">
        <w:trPr>
          <w:trHeight w:val="818"/>
        </w:trPr>
        <w:tc>
          <w:tcPr>
            <w:tcW w:w="10207" w:type="dxa"/>
            <w:tcBorders>
              <w:top w:val="nil"/>
              <w:left w:val="nil"/>
              <w:bottom w:val="nil"/>
              <w:right w:val="nil"/>
            </w:tcBorders>
            <w:shd w:val="clear" w:color="000000" w:fill="FFFFFF"/>
            <w:vAlign w:val="bottom"/>
            <w:hideMark/>
          </w:tcPr>
          <w:p w:rsidR="00C51EC8" w:rsidRPr="00C51EC8" w:rsidRDefault="00C51EC8" w:rsidP="00DC2228">
            <w:pPr>
              <w:jc w:val="center"/>
              <w:rPr>
                <w:b/>
                <w:bCs/>
                <w:sz w:val="16"/>
                <w:szCs w:val="28"/>
              </w:rPr>
            </w:pPr>
            <w:r w:rsidRPr="00C51EC8">
              <w:rPr>
                <w:b/>
                <w:bCs/>
                <w:sz w:val="16"/>
                <w:szCs w:val="28"/>
              </w:rPr>
              <w:t>Ведомственная структура расходов бюджета рабочего поселка посевная Черепановского района  Новосибирской области на 2023 год и плановый период 2024 и 2025 годов</w:t>
            </w:r>
          </w:p>
          <w:p w:rsidR="00C51EC8" w:rsidRPr="00C51EC8" w:rsidRDefault="00C51EC8" w:rsidP="00DC2228">
            <w:pPr>
              <w:jc w:val="right"/>
              <w:rPr>
                <w:b/>
                <w:bCs/>
                <w:sz w:val="12"/>
                <w:szCs w:val="20"/>
              </w:rPr>
            </w:pPr>
            <w:r w:rsidRPr="00C51EC8">
              <w:rPr>
                <w:bCs/>
                <w:sz w:val="16"/>
                <w:szCs w:val="28"/>
              </w:rPr>
              <w:t>рублей</w:t>
            </w:r>
          </w:p>
        </w:tc>
      </w:tr>
      <w:tr w:rsidR="00C51EC8" w:rsidRPr="00C51EC8" w:rsidTr="00DC2228">
        <w:trPr>
          <w:trHeight w:val="137"/>
        </w:trPr>
        <w:tc>
          <w:tcPr>
            <w:tcW w:w="10207" w:type="dxa"/>
            <w:tcBorders>
              <w:top w:val="nil"/>
              <w:left w:val="nil"/>
              <w:bottom w:val="nil"/>
              <w:right w:val="nil"/>
            </w:tcBorders>
            <w:shd w:val="clear" w:color="000000" w:fill="FFFFFF"/>
            <w:vAlign w:val="bottom"/>
            <w:hideMark/>
          </w:tcPr>
          <w:p w:rsidR="00C51EC8" w:rsidRPr="00C51EC8" w:rsidRDefault="00C51EC8" w:rsidP="00DC2228">
            <w:pPr>
              <w:jc w:val="center"/>
              <w:rPr>
                <w:b/>
                <w:bCs/>
                <w:sz w:val="12"/>
                <w:szCs w:val="20"/>
              </w:rPr>
            </w:pPr>
          </w:p>
        </w:tc>
      </w:tr>
    </w:tbl>
    <w:p w:rsidR="00C51EC8" w:rsidRPr="00C51EC8" w:rsidRDefault="00C51EC8" w:rsidP="00C51EC8">
      <w:pPr>
        <w:outlineLvl w:val="0"/>
        <w:rPr>
          <w:sz w:val="12"/>
          <w:szCs w:val="20"/>
        </w:rPr>
      </w:pPr>
    </w:p>
    <w:tbl>
      <w:tblPr>
        <w:tblW w:w="10206" w:type="dxa"/>
        <w:tblInd w:w="-459" w:type="dxa"/>
        <w:tblLayout w:type="fixed"/>
        <w:tblLook w:val="04A0" w:firstRow="1" w:lastRow="0" w:firstColumn="1" w:lastColumn="0" w:noHBand="0" w:noVBand="1"/>
      </w:tblPr>
      <w:tblGrid>
        <w:gridCol w:w="3119"/>
        <w:gridCol w:w="567"/>
        <w:gridCol w:w="425"/>
        <w:gridCol w:w="425"/>
        <w:gridCol w:w="1276"/>
        <w:gridCol w:w="567"/>
        <w:gridCol w:w="1276"/>
        <w:gridCol w:w="1276"/>
        <w:gridCol w:w="1275"/>
      </w:tblGrid>
      <w:tr w:rsidR="00C51EC8" w:rsidRPr="00C51EC8" w:rsidTr="00DC2228">
        <w:trPr>
          <w:trHeight w:val="375"/>
        </w:trPr>
        <w:tc>
          <w:tcPr>
            <w:tcW w:w="31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ГРБС</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ПР</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2023 год</w:t>
            </w:r>
          </w:p>
        </w:tc>
        <w:tc>
          <w:tcPr>
            <w:tcW w:w="2551" w:type="dxa"/>
            <w:gridSpan w:val="2"/>
            <w:tcBorders>
              <w:top w:val="single" w:sz="4" w:space="0" w:color="auto"/>
              <w:left w:val="nil"/>
              <w:bottom w:val="nil"/>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Сумма</w:t>
            </w:r>
          </w:p>
        </w:tc>
      </w:tr>
      <w:tr w:rsidR="00C51EC8" w:rsidRPr="00C51EC8" w:rsidTr="00DC2228">
        <w:trPr>
          <w:trHeight w:val="360"/>
        </w:trPr>
        <w:tc>
          <w:tcPr>
            <w:tcW w:w="3119"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567"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1276"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0"/>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0"/>
                <w:szCs w:val="18"/>
              </w:rPr>
            </w:pPr>
          </w:p>
        </w:tc>
        <w:tc>
          <w:tcPr>
            <w:tcW w:w="1276" w:type="dxa"/>
            <w:vMerge w:val="restart"/>
            <w:tcBorders>
              <w:top w:val="single" w:sz="4" w:space="0" w:color="auto"/>
              <w:left w:val="nil"/>
              <w:bottom w:val="single" w:sz="4" w:space="0" w:color="auto"/>
              <w:right w:val="nil"/>
            </w:tcBorders>
            <w:shd w:val="clear" w:color="auto" w:fill="auto"/>
            <w:vAlign w:val="center"/>
            <w:hideMark/>
          </w:tcPr>
          <w:p w:rsidR="00C51EC8" w:rsidRPr="00C51EC8" w:rsidRDefault="00C51EC8" w:rsidP="00DC2228">
            <w:pPr>
              <w:jc w:val="center"/>
              <w:rPr>
                <w:sz w:val="10"/>
                <w:szCs w:val="18"/>
              </w:rPr>
            </w:pPr>
            <w:r w:rsidRPr="00C51EC8">
              <w:rPr>
                <w:sz w:val="10"/>
                <w:szCs w:val="18"/>
              </w:rPr>
              <w:t>2024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EC8" w:rsidRPr="00C51EC8" w:rsidRDefault="00C51EC8" w:rsidP="00DC2228">
            <w:pPr>
              <w:jc w:val="center"/>
              <w:rPr>
                <w:sz w:val="10"/>
                <w:szCs w:val="18"/>
              </w:rPr>
            </w:pPr>
            <w:r w:rsidRPr="00C51EC8">
              <w:rPr>
                <w:sz w:val="10"/>
                <w:szCs w:val="18"/>
              </w:rPr>
              <w:t>2025 год</w:t>
            </w:r>
          </w:p>
        </w:tc>
      </w:tr>
      <w:tr w:rsidR="00C51EC8" w:rsidRPr="00C51EC8" w:rsidTr="00DC2228">
        <w:trPr>
          <w:trHeight w:val="276"/>
        </w:trPr>
        <w:tc>
          <w:tcPr>
            <w:tcW w:w="3119"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567"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425"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1276" w:type="dxa"/>
            <w:vMerge/>
            <w:tcBorders>
              <w:top w:val="single" w:sz="4" w:space="0" w:color="auto"/>
              <w:left w:val="single" w:sz="4" w:space="0" w:color="auto"/>
              <w:bottom w:val="single" w:sz="4" w:space="0" w:color="auto"/>
              <w:right w:val="nil"/>
            </w:tcBorders>
            <w:vAlign w:val="center"/>
            <w:hideMark/>
          </w:tcPr>
          <w:p w:rsidR="00C51EC8" w:rsidRPr="00C51EC8" w:rsidRDefault="00C51EC8" w:rsidP="00DC2228">
            <w:pPr>
              <w:rPr>
                <w:sz w:val="10"/>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0"/>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0"/>
                <w:szCs w:val="18"/>
              </w:rPr>
            </w:pPr>
          </w:p>
        </w:tc>
        <w:tc>
          <w:tcPr>
            <w:tcW w:w="1276" w:type="dxa"/>
            <w:vMerge/>
            <w:tcBorders>
              <w:top w:val="single" w:sz="4" w:space="0" w:color="auto"/>
              <w:left w:val="nil"/>
              <w:bottom w:val="single" w:sz="4" w:space="0" w:color="auto"/>
              <w:right w:val="nil"/>
            </w:tcBorders>
            <w:vAlign w:val="center"/>
            <w:hideMark/>
          </w:tcPr>
          <w:p w:rsidR="00C51EC8" w:rsidRPr="00C51EC8" w:rsidRDefault="00C51EC8" w:rsidP="00DC2228">
            <w:pPr>
              <w:rPr>
                <w:sz w:val="10"/>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51EC8" w:rsidRPr="00C51EC8" w:rsidRDefault="00C51EC8" w:rsidP="00DC2228">
            <w:pPr>
              <w:rPr>
                <w:sz w:val="10"/>
                <w:szCs w:val="18"/>
              </w:rPr>
            </w:pP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администрация рабочего поселка Посевная Черепановского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79 173 665,53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24 269 021,50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25 120 786,10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10 843 315,72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7 814 269,91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7 856 599,91</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по оплате труда главы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1 060 296,20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1 060 296,20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1 060 296,20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1 060 296,20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1 060 296,20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7 702 699,54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6 753 973,71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6 796 303,71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7 702 699,54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6 753 973,71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6 796 303,71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по оплате труда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5 142 293,71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5 142 293,71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5 142 293,71</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5 142 293,71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5 142 293,71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5 142 293,71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5 142 293,71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5 142 293,71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5 142 293,71</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2 448 405,83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1 611 680,00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1 654 010,00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2 149 605,83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1 317 880,00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1 360 210,00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2 149 605,83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1 317 880,00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1 360 210,00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293 800,00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293 800,00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850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293 800,00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293 800,00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540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lastRenderedPageBreak/>
              <w:t>Иные межбюджетные трансфертына осуществление переданных полномочий на обеспечение функций контрольно счетных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540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Резервный фонд администрации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870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по оценке муниципального имущества, признание прав и регулирование отношений по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376 361,00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376 361,00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376 361,00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376 361,00</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330 818,00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344 887,00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330 818,00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344 887,00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31 398,00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31 474,00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31 398,00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31 474,00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1 308 762,00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1 308 762,00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lastRenderedPageBreak/>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1 308 762,00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Мероприятия в области обеспечения пожарной безопасности,предупреждения и ликвидация ЧС</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95.0.00.12120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Обеспечение первичных мер пожарной безопасности в границах населенных пунктов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418 068,00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418 068,00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418 068,00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540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5 025 411,73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2 549 960,00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Водное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Защита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Защита территорий населенных пунктов Новосибирской области от подтопления и затопления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4 512 727,73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2 549 960,00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4 512 727,73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2 549 960,00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дорожного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2 694 727,73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2 549 960,00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2 694 727,73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2 549 960,00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2 694 727,73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2 549 960,00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1 800 000,00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1 800 000,00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1 800 000,00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18 000,00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18 000,00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18 000,00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Муниципальная Программа "Развитие малого и среднего предпринимательства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31 207 593,43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2 448 696,77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2 162 433,25</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254 113,85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254 113,85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Взносы на капитальный ремонт муниципального жилья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276 000,00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276 000,00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75 038,85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75 038,85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75 038,85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26 263 960,00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238 696,77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26 263 960,00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238 696,77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меропрятия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1 289 440,00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238 696,77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520 000,00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50 336,77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520 000,00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50 336,77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769 440,00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188 360,00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769 440,00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188 360,00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Организация функционирования систем тепло-, водоснабжения населения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2 500 000,00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Строительство и реконструкция объектов централизованных систем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410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Организация функционирования систем тепло-, водоснабжения населения и водоотведения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48 420,00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48 420,00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115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48 420,00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Строительство и реконструкция объектов централизованных систем водоотведения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400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410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4 689 519,58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2 030 000,00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1 886 433,25</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lastRenderedPageBreak/>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4 689 519,58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2 030 000,00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1 886 433,25</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содержание уличного освещения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1 330 000,00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1 360 000,00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1 360 000,00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1 360 000,00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организацию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120 000,00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200 000,00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120 000,00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200 000,00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120 000,00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200 000,00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200 000,00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1 299 486,38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326 433,25</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1 249 486,38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326 433,25</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1 249 486,38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326 433,25</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Реализация инициативных проектов</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Реализация инициативных проектов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29 979 835,68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10 462 200,68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10 520 142,68</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29 979 835,68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10 462 200,68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10 520 142,68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29 979 835,68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10 462 200,68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10 520 142,68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по оплате труда работников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8 713 624,68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8 713 624,68</w:t>
            </w:r>
          </w:p>
        </w:tc>
      </w:tr>
      <w:tr w:rsidR="00C51EC8" w:rsidRPr="00C51EC8" w:rsidTr="00DC2228">
        <w:trPr>
          <w:trHeight w:val="144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8 713 624,68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8 713 624,68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110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8 713 624,68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8 713 624,68</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обеспечение функций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1 701 685,00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1 748 576,00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1 806 518,00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1 551 485,00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1 598 376,00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1 656 318,00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1 551 485,00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1 598 376,00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1 656 318,00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150 200,00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150 200,00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850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150 200,00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150 200,00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Реализация мероприятий ГП НСО "Культура Новосибирской области" на 2015-2020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Реализация мероприятий гос.программы НСО "Культура НСО на 2015-2020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87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Расходы на доплату к пенсии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300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sz w:val="10"/>
                <w:szCs w:val="18"/>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310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1 237 221,26</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Условно утвержденные расходы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1 237 221,26</w:t>
            </w:r>
          </w:p>
        </w:tc>
      </w:tr>
      <w:tr w:rsidR="00C51EC8" w:rsidRPr="00C51EC8" w:rsidTr="00DC2228">
        <w:trPr>
          <w:trHeight w:val="585"/>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1 237 221,26</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b/>
                <w:bCs/>
                <w:sz w:val="10"/>
                <w:szCs w:val="18"/>
              </w:rPr>
            </w:pPr>
            <w:r w:rsidRPr="00C51EC8">
              <w:rPr>
                <w:b/>
                <w:bCs/>
                <w:sz w:val="10"/>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
                <w:bCs/>
                <w:sz w:val="10"/>
                <w:szCs w:val="18"/>
              </w:rPr>
            </w:pPr>
            <w:r w:rsidRPr="00C51EC8">
              <w:rPr>
                <w:b/>
                <w:bCs/>
                <w:sz w:val="10"/>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1 237 221,26</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b/>
                <w:bCs/>
                <w:sz w:val="10"/>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900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1 237 221,26</w:t>
            </w:r>
          </w:p>
        </w:tc>
      </w:tr>
      <w:tr w:rsidR="00C51EC8" w:rsidRPr="00C51EC8" w:rsidTr="00DC2228">
        <w:trPr>
          <w:trHeight w:val="300"/>
        </w:trPr>
        <w:tc>
          <w:tcPr>
            <w:tcW w:w="3119" w:type="dxa"/>
            <w:tcBorders>
              <w:top w:val="nil"/>
              <w:left w:val="single" w:sz="4" w:space="0" w:color="auto"/>
              <w:bottom w:val="single" w:sz="4" w:space="0" w:color="auto"/>
              <w:right w:val="nil"/>
            </w:tcBorders>
            <w:shd w:val="clear" w:color="auto" w:fill="auto"/>
            <w:vAlign w:val="center"/>
            <w:hideMark/>
          </w:tcPr>
          <w:p w:rsidR="00C51EC8" w:rsidRPr="00C51EC8" w:rsidRDefault="00C51EC8" w:rsidP="00DC2228">
            <w:pPr>
              <w:rPr>
                <w:sz w:val="10"/>
                <w:szCs w:val="18"/>
              </w:rPr>
            </w:pPr>
            <w:r w:rsidRPr="00C51EC8">
              <w:rPr>
                <w:b/>
                <w:bCs/>
                <w:sz w:val="10"/>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center"/>
              <w:rPr>
                <w:sz w:val="10"/>
                <w:szCs w:val="18"/>
              </w:rPr>
            </w:pPr>
            <w:r w:rsidRPr="00C51EC8">
              <w:rPr>
                <w:sz w:val="10"/>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0"/>
                <w:szCs w:val="18"/>
              </w:rPr>
            </w:pPr>
            <w:r w:rsidRPr="00C51EC8">
              <w:rPr>
                <w:sz w:val="10"/>
                <w:szCs w:val="18"/>
              </w:rPr>
              <w:t>990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sz w:val="10"/>
                <w:szCs w:val="18"/>
              </w:rPr>
            </w:pPr>
            <w:r w:rsidRPr="00C51EC8">
              <w:rPr>
                <w:sz w:val="10"/>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0"/>
                <w:szCs w:val="18"/>
              </w:rPr>
            </w:pPr>
            <w:r w:rsidRPr="00C51EC8">
              <w:rPr>
                <w:sz w:val="10"/>
                <w:szCs w:val="18"/>
              </w:rPr>
              <w:t>1 237 221,26</w:t>
            </w:r>
          </w:p>
        </w:tc>
      </w:tr>
      <w:tr w:rsidR="00C51EC8" w:rsidRPr="00C51EC8" w:rsidTr="00DC2228">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rPr>
                <w:b/>
                <w:bCs/>
                <w:sz w:val="10"/>
                <w:szCs w:val="18"/>
              </w:rPr>
            </w:pPr>
            <w:r w:rsidRPr="00C51EC8">
              <w:rPr>
                <w:b/>
                <w:bCs/>
                <w:sz w:val="10"/>
                <w:szCs w:val="18"/>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0"/>
                <w:szCs w:val="18"/>
              </w:rPr>
            </w:pPr>
            <w:r w:rsidRPr="00C51EC8">
              <w:rPr>
                <w:b/>
                <w:bCs/>
                <w:sz w:val="10"/>
                <w:szCs w:val="18"/>
              </w:rPr>
              <w:t> </w:t>
            </w:r>
          </w:p>
        </w:tc>
        <w:tc>
          <w:tcPr>
            <w:tcW w:w="425"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0"/>
                <w:szCs w:val="18"/>
              </w:rPr>
            </w:pPr>
            <w:r w:rsidRPr="00C51EC8">
              <w:rPr>
                <w:b/>
                <w:bCs/>
                <w:sz w:val="10"/>
                <w:szCs w:val="18"/>
              </w:rPr>
              <w:t> </w:t>
            </w:r>
          </w:p>
        </w:tc>
        <w:tc>
          <w:tcPr>
            <w:tcW w:w="425"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0"/>
                <w:szCs w:val="18"/>
              </w:rPr>
            </w:pPr>
            <w:r w:rsidRPr="00C51EC8">
              <w:rPr>
                <w:b/>
                <w:bCs/>
                <w:sz w:val="10"/>
                <w:szCs w:val="18"/>
              </w:rPr>
              <w:t> </w:t>
            </w:r>
          </w:p>
        </w:tc>
        <w:tc>
          <w:tcPr>
            <w:tcW w:w="1276"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0"/>
                <w:szCs w:val="18"/>
              </w:rPr>
            </w:pPr>
            <w:r w:rsidRPr="00C51EC8">
              <w:rPr>
                <w:b/>
                <w:bCs/>
                <w:sz w:val="10"/>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C51EC8" w:rsidRPr="00C51EC8" w:rsidRDefault="00C51EC8" w:rsidP="00DC2228">
            <w:pPr>
              <w:rPr>
                <w:b/>
                <w:bCs/>
                <w:sz w:val="10"/>
                <w:szCs w:val="18"/>
              </w:rPr>
            </w:pPr>
            <w:r w:rsidRPr="00C51EC8">
              <w:rPr>
                <w:b/>
                <w:bCs/>
                <w:sz w:val="10"/>
                <w:szCs w:val="18"/>
              </w:rPr>
              <w:t> </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79 173 665,53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24 269 021,50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right"/>
              <w:rPr>
                <w:b/>
                <w:bCs/>
                <w:sz w:val="10"/>
                <w:szCs w:val="18"/>
              </w:rPr>
            </w:pPr>
            <w:r w:rsidRPr="00C51EC8">
              <w:rPr>
                <w:b/>
                <w:bCs/>
                <w:sz w:val="10"/>
                <w:szCs w:val="18"/>
              </w:rPr>
              <w:t>25 120 786,10</w:t>
            </w:r>
          </w:p>
        </w:tc>
      </w:tr>
    </w:tbl>
    <w:p w:rsidR="00C51EC8" w:rsidRPr="00C51EC8" w:rsidRDefault="00C51EC8" w:rsidP="00C51EC8">
      <w:pPr>
        <w:rPr>
          <w:sz w:val="16"/>
        </w:rPr>
      </w:pPr>
    </w:p>
    <w:p w:rsidR="00C51EC8" w:rsidRPr="00C51EC8" w:rsidRDefault="00C51EC8" w:rsidP="00C51EC8">
      <w:pPr>
        <w:outlineLvl w:val="0"/>
        <w:rPr>
          <w:sz w:val="16"/>
          <w:szCs w:val="28"/>
        </w:rPr>
      </w:pPr>
    </w:p>
    <w:p w:rsidR="00C51EC8" w:rsidRPr="00C51EC8" w:rsidRDefault="00C51EC8" w:rsidP="00C51EC8">
      <w:pPr>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jc w:val="right"/>
        <w:outlineLvl w:val="0"/>
        <w:rPr>
          <w:sz w:val="16"/>
        </w:rPr>
      </w:pPr>
    </w:p>
    <w:p w:rsidR="00C51EC8" w:rsidRPr="00C51EC8" w:rsidRDefault="00C51EC8" w:rsidP="00C51EC8">
      <w:pPr>
        <w:ind w:left="4248"/>
        <w:outlineLvl w:val="0"/>
        <w:rPr>
          <w:sz w:val="16"/>
        </w:rPr>
      </w:pPr>
    </w:p>
    <w:p w:rsidR="00C51EC8" w:rsidRPr="00C51EC8" w:rsidRDefault="00C51EC8" w:rsidP="00C51EC8">
      <w:pPr>
        <w:ind w:left="4248"/>
        <w:jc w:val="right"/>
        <w:outlineLvl w:val="0"/>
        <w:rPr>
          <w:sz w:val="16"/>
        </w:rPr>
      </w:pPr>
      <w:r w:rsidRPr="00C51EC8">
        <w:rPr>
          <w:sz w:val="16"/>
        </w:rPr>
        <w:t xml:space="preserve">Приложение № 3 к решению       </w:t>
      </w:r>
    </w:p>
    <w:p w:rsidR="00C51EC8" w:rsidRPr="00C51EC8" w:rsidRDefault="00C51EC8" w:rsidP="00C51EC8">
      <w:pPr>
        <w:ind w:left="4248" w:firstLine="708"/>
        <w:jc w:val="right"/>
        <w:rPr>
          <w:sz w:val="16"/>
        </w:rPr>
      </w:pPr>
      <w:r w:rsidRPr="00C51EC8">
        <w:rPr>
          <w:sz w:val="16"/>
        </w:rPr>
        <w:t xml:space="preserve">34-й сессии Совета депутатов </w:t>
      </w:r>
    </w:p>
    <w:p w:rsidR="00C51EC8" w:rsidRPr="00C51EC8" w:rsidRDefault="00C51EC8" w:rsidP="00C51EC8">
      <w:pPr>
        <w:ind w:left="4248" w:firstLine="708"/>
        <w:jc w:val="right"/>
        <w:rPr>
          <w:sz w:val="16"/>
        </w:rPr>
      </w:pPr>
      <w:r w:rsidRPr="00C51EC8">
        <w:rPr>
          <w:sz w:val="16"/>
        </w:rPr>
        <w:t xml:space="preserve">                        рабочего поселка Посевная</w:t>
      </w:r>
    </w:p>
    <w:p w:rsidR="00C51EC8" w:rsidRPr="00C51EC8" w:rsidRDefault="00C51EC8" w:rsidP="00C51EC8">
      <w:pPr>
        <w:tabs>
          <w:tab w:val="left" w:pos="6345"/>
        </w:tabs>
        <w:ind w:left="4248" w:firstLine="708"/>
        <w:jc w:val="right"/>
        <w:rPr>
          <w:sz w:val="16"/>
        </w:rPr>
      </w:pPr>
      <w:r w:rsidRPr="00C51EC8">
        <w:rPr>
          <w:sz w:val="16"/>
        </w:rPr>
        <w:tab/>
        <w:t>Черепановского района</w:t>
      </w:r>
    </w:p>
    <w:p w:rsidR="00C51EC8" w:rsidRPr="00C51EC8" w:rsidRDefault="00C51EC8" w:rsidP="00C51EC8">
      <w:pPr>
        <w:jc w:val="right"/>
        <w:rPr>
          <w:sz w:val="16"/>
        </w:rPr>
      </w:pPr>
      <w:r w:rsidRPr="00C51EC8">
        <w:rPr>
          <w:sz w:val="16"/>
        </w:rPr>
        <w:tab/>
        <w:t>Новосибирской области</w:t>
      </w:r>
    </w:p>
    <w:p w:rsidR="00C51EC8" w:rsidRPr="00C51EC8" w:rsidRDefault="00C51EC8" w:rsidP="00C51EC8">
      <w:pPr>
        <w:jc w:val="right"/>
        <w:rPr>
          <w:color w:val="FF0000"/>
          <w:sz w:val="16"/>
        </w:rPr>
      </w:pPr>
      <w:r w:rsidRPr="00C51EC8">
        <w:rPr>
          <w:sz w:val="16"/>
        </w:rPr>
        <w:t>От 15.02.2023г № 2</w:t>
      </w:r>
    </w:p>
    <w:p w:rsidR="00C51EC8" w:rsidRPr="00C51EC8" w:rsidRDefault="00C51EC8" w:rsidP="00C51EC8">
      <w:pPr>
        <w:ind w:left="4248"/>
        <w:jc w:val="right"/>
        <w:outlineLvl w:val="0"/>
        <w:rPr>
          <w:sz w:val="12"/>
          <w:szCs w:val="20"/>
        </w:rPr>
      </w:pPr>
    </w:p>
    <w:tbl>
      <w:tblPr>
        <w:tblW w:w="10632" w:type="dxa"/>
        <w:tblInd w:w="-459" w:type="dxa"/>
        <w:tblLayout w:type="fixed"/>
        <w:tblLook w:val="04A0" w:firstRow="1" w:lastRow="0" w:firstColumn="1" w:lastColumn="0" w:noHBand="0" w:noVBand="1"/>
      </w:tblPr>
      <w:tblGrid>
        <w:gridCol w:w="709"/>
        <w:gridCol w:w="2268"/>
        <w:gridCol w:w="2977"/>
        <w:gridCol w:w="1559"/>
        <w:gridCol w:w="1559"/>
        <w:gridCol w:w="1560"/>
      </w:tblGrid>
      <w:tr w:rsidR="00C51EC8" w:rsidRPr="00C51EC8" w:rsidTr="00DC2228">
        <w:trPr>
          <w:trHeight w:val="645"/>
        </w:trPr>
        <w:tc>
          <w:tcPr>
            <w:tcW w:w="10632" w:type="dxa"/>
            <w:gridSpan w:val="6"/>
            <w:tcBorders>
              <w:top w:val="nil"/>
              <w:left w:val="nil"/>
              <w:bottom w:val="nil"/>
              <w:right w:val="nil"/>
            </w:tcBorders>
            <w:shd w:val="clear" w:color="auto" w:fill="auto"/>
            <w:vAlign w:val="bottom"/>
            <w:hideMark/>
          </w:tcPr>
          <w:p w:rsidR="00C51EC8" w:rsidRPr="00C51EC8" w:rsidRDefault="00C51EC8" w:rsidP="00DC2228">
            <w:pPr>
              <w:jc w:val="center"/>
              <w:rPr>
                <w:b/>
                <w:bCs/>
                <w:sz w:val="16"/>
                <w:szCs w:val="28"/>
              </w:rPr>
            </w:pPr>
            <w:r w:rsidRPr="00C51EC8">
              <w:rPr>
                <w:b/>
                <w:bCs/>
                <w:sz w:val="16"/>
                <w:szCs w:val="28"/>
              </w:rPr>
              <w:t>Источники финансирования дефицита бюджета рабочего поселка Посевная Черепановского района на 2023 год и плановый период 2024- 2025 годов</w:t>
            </w:r>
          </w:p>
        </w:tc>
      </w:tr>
      <w:tr w:rsidR="00C51EC8" w:rsidRPr="00C51EC8" w:rsidTr="00DC2228">
        <w:trPr>
          <w:trHeight w:val="375"/>
        </w:trPr>
        <w:tc>
          <w:tcPr>
            <w:tcW w:w="709" w:type="dxa"/>
            <w:tcBorders>
              <w:top w:val="nil"/>
              <w:left w:val="nil"/>
              <w:bottom w:val="nil"/>
              <w:right w:val="nil"/>
            </w:tcBorders>
            <w:shd w:val="clear" w:color="auto" w:fill="auto"/>
            <w:noWrap/>
            <w:vAlign w:val="bottom"/>
            <w:hideMark/>
          </w:tcPr>
          <w:p w:rsidR="00C51EC8" w:rsidRPr="00C51EC8" w:rsidRDefault="00C51EC8" w:rsidP="00DC2228">
            <w:pPr>
              <w:jc w:val="center"/>
              <w:rPr>
                <w:b/>
                <w:bCs/>
                <w:sz w:val="12"/>
                <w:szCs w:val="20"/>
              </w:rPr>
            </w:pPr>
          </w:p>
        </w:tc>
        <w:tc>
          <w:tcPr>
            <w:tcW w:w="2268" w:type="dxa"/>
            <w:tcBorders>
              <w:top w:val="nil"/>
              <w:left w:val="nil"/>
              <w:bottom w:val="nil"/>
              <w:right w:val="nil"/>
            </w:tcBorders>
            <w:shd w:val="clear" w:color="auto" w:fill="auto"/>
            <w:noWrap/>
            <w:vAlign w:val="bottom"/>
            <w:hideMark/>
          </w:tcPr>
          <w:p w:rsidR="00C51EC8" w:rsidRPr="00C51EC8" w:rsidRDefault="00C51EC8" w:rsidP="00DC2228">
            <w:pPr>
              <w:rPr>
                <w:sz w:val="12"/>
                <w:szCs w:val="20"/>
              </w:rPr>
            </w:pPr>
          </w:p>
        </w:tc>
        <w:tc>
          <w:tcPr>
            <w:tcW w:w="2977" w:type="dxa"/>
            <w:tcBorders>
              <w:top w:val="nil"/>
              <w:left w:val="nil"/>
              <w:bottom w:val="nil"/>
              <w:right w:val="nil"/>
            </w:tcBorders>
            <w:shd w:val="clear" w:color="auto" w:fill="auto"/>
            <w:noWrap/>
            <w:vAlign w:val="bottom"/>
            <w:hideMark/>
          </w:tcPr>
          <w:p w:rsidR="00C51EC8" w:rsidRPr="00C51EC8" w:rsidRDefault="00C51EC8" w:rsidP="00DC2228">
            <w:pPr>
              <w:rPr>
                <w:sz w:val="12"/>
                <w:szCs w:val="20"/>
              </w:rPr>
            </w:pPr>
          </w:p>
        </w:tc>
        <w:tc>
          <w:tcPr>
            <w:tcW w:w="1559" w:type="dxa"/>
            <w:tcBorders>
              <w:top w:val="nil"/>
              <w:left w:val="nil"/>
              <w:bottom w:val="nil"/>
              <w:right w:val="nil"/>
            </w:tcBorders>
            <w:shd w:val="clear" w:color="auto" w:fill="auto"/>
            <w:noWrap/>
            <w:vAlign w:val="bottom"/>
            <w:hideMark/>
          </w:tcPr>
          <w:p w:rsidR="00C51EC8" w:rsidRPr="00C51EC8" w:rsidRDefault="00C51EC8" w:rsidP="00DC2228">
            <w:pPr>
              <w:rPr>
                <w:sz w:val="12"/>
                <w:szCs w:val="20"/>
              </w:rPr>
            </w:pPr>
          </w:p>
        </w:tc>
        <w:tc>
          <w:tcPr>
            <w:tcW w:w="1559" w:type="dxa"/>
            <w:tcBorders>
              <w:top w:val="nil"/>
              <w:left w:val="nil"/>
              <w:bottom w:val="nil"/>
              <w:right w:val="nil"/>
            </w:tcBorders>
            <w:shd w:val="clear" w:color="auto" w:fill="auto"/>
            <w:vAlign w:val="center"/>
            <w:hideMark/>
          </w:tcPr>
          <w:p w:rsidR="00C51EC8" w:rsidRPr="00C51EC8" w:rsidRDefault="00C51EC8" w:rsidP="00DC2228">
            <w:pPr>
              <w:jc w:val="right"/>
              <w:rPr>
                <w:sz w:val="12"/>
                <w:szCs w:val="20"/>
              </w:rPr>
            </w:pPr>
          </w:p>
        </w:tc>
        <w:tc>
          <w:tcPr>
            <w:tcW w:w="1560" w:type="dxa"/>
            <w:tcBorders>
              <w:top w:val="nil"/>
              <w:left w:val="nil"/>
              <w:bottom w:val="nil"/>
              <w:right w:val="nil"/>
            </w:tcBorders>
            <w:shd w:val="clear" w:color="auto" w:fill="auto"/>
            <w:vAlign w:val="bottom"/>
            <w:hideMark/>
          </w:tcPr>
          <w:p w:rsidR="00C51EC8" w:rsidRPr="00C51EC8" w:rsidRDefault="00C51EC8" w:rsidP="00DC2228">
            <w:pPr>
              <w:jc w:val="right"/>
              <w:rPr>
                <w:sz w:val="12"/>
                <w:szCs w:val="20"/>
              </w:rPr>
            </w:pPr>
            <w:r w:rsidRPr="00C51EC8">
              <w:rPr>
                <w:sz w:val="12"/>
                <w:szCs w:val="20"/>
              </w:rPr>
              <w:t>рублей</w:t>
            </w:r>
          </w:p>
        </w:tc>
      </w:tr>
      <w:tr w:rsidR="00C51EC8" w:rsidRPr="00C51EC8" w:rsidTr="00DC2228">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Код главного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Код бюджетной классификации источников финансирования дефицита бюджета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2023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2024 г.</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2025 г.</w:t>
            </w:r>
          </w:p>
        </w:tc>
      </w:tr>
      <w:tr w:rsidR="00C51EC8" w:rsidRPr="00C51EC8" w:rsidTr="00DC222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6</w:t>
            </w:r>
          </w:p>
        </w:tc>
      </w:tr>
      <w:tr w:rsidR="00C51EC8" w:rsidRPr="00C51EC8" w:rsidTr="00DC2228">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Cs/>
                <w:sz w:val="12"/>
                <w:szCs w:val="20"/>
              </w:rPr>
            </w:pPr>
            <w:r w:rsidRPr="00C51EC8">
              <w:rPr>
                <w:b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bCs/>
                <w:sz w:val="12"/>
                <w:szCs w:val="20"/>
              </w:rPr>
            </w:pP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bCs/>
                <w:sz w:val="12"/>
                <w:szCs w:val="20"/>
              </w:rPr>
            </w:pPr>
            <w:r w:rsidRPr="00C51EC8">
              <w:rPr>
                <w:bCs/>
                <w:sz w:val="12"/>
                <w:szCs w:val="20"/>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sz w:val="12"/>
                <w:szCs w:val="20"/>
              </w:rPr>
            </w:pPr>
            <w:r w:rsidRPr="00C51EC8">
              <w:rPr>
                <w:bCs/>
                <w:sz w:val="12"/>
                <w:szCs w:val="20"/>
              </w:rPr>
              <w:t>2 636 077,71</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sz w:val="12"/>
                <w:szCs w:val="20"/>
              </w:rPr>
            </w:pPr>
            <w:r w:rsidRPr="00C51EC8">
              <w:rPr>
                <w:bCs/>
                <w:sz w:val="12"/>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sz w:val="12"/>
                <w:szCs w:val="20"/>
              </w:rPr>
            </w:pPr>
            <w:r w:rsidRPr="00C51EC8">
              <w:rPr>
                <w:bCs/>
                <w:sz w:val="12"/>
                <w:szCs w:val="20"/>
              </w:rPr>
              <w:t>0,00</w:t>
            </w:r>
          </w:p>
        </w:tc>
      </w:tr>
      <w:tr w:rsidR="00C51EC8" w:rsidRPr="00C51EC8" w:rsidTr="00DC2228">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Cs/>
                <w:sz w:val="12"/>
                <w:szCs w:val="20"/>
              </w:rPr>
            </w:pPr>
            <w:r w:rsidRPr="00C51EC8">
              <w:rPr>
                <w:b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bCs/>
                <w:sz w:val="12"/>
                <w:szCs w:val="20"/>
              </w:rPr>
            </w:pPr>
            <w:r w:rsidRPr="00C51EC8">
              <w:rPr>
                <w:bCs/>
                <w:sz w:val="12"/>
                <w:szCs w:val="20"/>
              </w:rPr>
              <w:t>01 00 00 00 00 0000 000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bCs/>
                <w:sz w:val="12"/>
                <w:szCs w:val="20"/>
              </w:rPr>
            </w:pPr>
            <w:r w:rsidRPr="00C51EC8">
              <w:rPr>
                <w:bCs/>
                <w:sz w:val="12"/>
                <w:szCs w:val="20"/>
              </w:rPr>
              <w:t>источники внутреннего финансирования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sz w:val="12"/>
                <w:szCs w:val="20"/>
              </w:rPr>
            </w:pPr>
            <w:r w:rsidRPr="00C51EC8">
              <w:rPr>
                <w:bCs/>
                <w:sz w:val="12"/>
                <w:szCs w:val="20"/>
              </w:rPr>
              <w:t>2 636 077,71</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sz w:val="12"/>
                <w:szCs w:val="20"/>
              </w:rPr>
            </w:pPr>
            <w:r w:rsidRPr="00C51EC8">
              <w:rPr>
                <w:bCs/>
                <w:sz w:val="12"/>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sz w:val="12"/>
                <w:szCs w:val="20"/>
              </w:rPr>
            </w:pPr>
            <w:r w:rsidRPr="00C51EC8">
              <w:rPr>
                <w:bCs/>
                <w:sz w:val="12"/>
                <w:szCs w:val="20"/>
              </w:rPr>
              <w:t>0,00</w:t>
            </w:r>
          </w:p>
        </w:tc>
      </w:tr>
      <w:tr w:rsidR="00C51EC8" w:rsidRPr="00C51EC8" w:rsidTr="00DC2228">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bCs/>
                <w:iCs/>
                <w:sz w:val="12"/>
                <w:szCs w:val="20"/>
              </w:rPr>
            </w:pPr>
            <w:r w:rsidRPr="00C51EC8">
              <w:rPr>
                <w:bCs/>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bCs/>
                <w:iCs/>
                <w:sz w:val="12"/>
                <w:szCs w:val="20"/>
              </w:rPr>
            </w:pPr>
            <w:r w:rsidRPr="00C51EC8">
              <w:rPr>
                <w:bCs/>
                <w:iCs/>
                <w:sz w:val="12"/>
                <w:szCs w:val="20"/>
              </w:rPr>
              <w:t>01 05 00 00 00 0000 000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bCs/>
                <w:iCs/>
                <w:sz w:val="12"/>
                <w:szCs w:val="20"/>
              </w:rPr>
            </w:pPr>
            <w:r w:rsidRPr="00C51EC8">
              <w:rPr>
                <w:bCs/>
                <w:iCs/>
                <w:sz w:val="12"/>
                <w:szCs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iCs/>
                <w:sz w:val="12"/>
                <w:szCs w:val="20"/>
              </w:rPr>
            </w:pPr>
            <w:r w:rsidRPr="00C51EC8">
              <w:rPr>
                <w:bCs/>
                <w:iCs/>
                <w:sz w:val="12"/>
                <w:szCs w:val="20"/>
              </w:rPr>
              <w:t>2 636 077,71</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iCs/>
                <w:sz w:val="12"/>
                <w:szCs w:val="20"/>
              </w:rPr>
            </w:pPr>
            <w:r w:rsidRPr="00C51EC8">
              <w:rPr>
                <w:bCs/>
                <w:iCs/>
                <w:sz w:val="12"/>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bCs/>
                <w:iCs/>
                <w:sz w:val="12"/>
                <w:szCs w:val="20"/>
              </w:rPr>
            </w:pPr>
            <w:r w:rsidRPr="00C51EC8">
              <w:rPr>
                <w:bCs/>
                <w:iCs/>
                <w:sz w:val="12"/>
                <w:szCs w:val="20"/>
              </w:rPr>
              <w:t>0,00</w:t>
            </w:r>
          </w:p>
        </w:tc>
      </w:tr>
      <w:tr w:rsidR="00C51EC8" w:rsidRPr="00C51EC8" w:rsidTr="00DC2228">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iCs/>
                <w:sz w:val="12"/>
                <w:szCs w:val="20"/>
              </w:rPr>
            </w:pPr>
            <w:r w:rsidRPr="00C51EC8">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iCs/>
                <w:sz w:val="12"/>
                <w:szCs w:val="20"/>
              </w:rPr>
            </w:pPr>
            <w:r w:rsidRPr="00C51EC8">
              <w:rPr>
                <w:iCs/>
                <w:sz w:val="12"/>
                <w:szCs w:val="20"/>
              </w:rPr>
              <w:t>01 05 00 00 00 0000 500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iCs/>
                <w:sz w:val="12"/>
                <w:szCs w:val="20"/>
              </w:rPr>
            </w:pPr>
            <w:r w:rsidRPr="00C51EC8">
              <w:rPr>
                <w:iCs/>
                <w:sz w:val="12"/>
                <w:szCs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-76 537 587,82</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-25 120 786,10</w:t>
            </w:r>
          </w:p>
        </w:tc>
      </w:tr>
      <w:tr w:rsidR="00C51EC8" w:rsidRPr="00C51EC8" w:rsidTr="00DC2228">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iCs/>
                <w:sz w:val="12"/>
                <w:szCs w:val="20"/>
              </w:rPr>
            </w:pPr>
            <w:r w:rsidRPr="00C51EC8">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iCs/>
                <w:sz w:val="12"/>
                <w:szCs w:val="20"/>
              </w:rPr>
            </w:pPr>
            <w:r w:rsidRPr="00C51EC8">
              <w:rPr>
                <w:iCs/>
                <w:sz w:val="12"/>
                <w:szCs w:val="20"/>
              </w:rPr>
              <w:t>01 05 02 00 00 0000 500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iCs/>
                <w:sz w:val="12"/>
                <w:szCs w:val="20"/>
              </w:rPr>
            </w:pPr>
            <w:r w:rsidRPr="00C51EC8">
              <w:rPr>
                <w:iCs/>
                <w:sz w:val="12"/>
                <w:szCs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-76 537 587,82</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-25 120 786,10</w:t>
            </w:r>
          </w:p>
        </w:tc>
      </w:tr>
      <w:tr w:rsidR="00C51EC8" w:rsidRPr="00C51EC8" w:rsidTr="00DC2228">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01 05 02 01 13 0000 510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sz w:val="12"/>
                <w:szCs w:val="20"/>
              </w:rPr>
            </w:pPr>
            <w:r w:rsidRPr="00C51EC8">
              <w:rPr>
                <w:sz w:val="12"/>
                <w:szCs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-76 537 587,82</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iCs/>
                <w:sz w:val="12"/>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sz w:val="12"/>
                <w:szCs w:val="20"/>
              </w:rPr>
              <w:t>-</w:t>
            </w:r>
            <w:r w:rsidRPr="00C51EC8">
              <w:rPr>
                <w:iCs/>
                <w:sz w:val="12"/>
                <w:szCs w:val="20"/>
              </w:rPr>
              <w:t>25 120 786,10</w:t>
            </w:r>
          </w:p>
        </w:tc>
      </w:tr>
      <w:tr w:rsidR="00C51EC8" w:rsidRPr="00C51EC8" w:rsidTr="00DC2228">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iCs/>
                <w:sz w:val="12"/>
                <w:szCs w:val="20"/>
              </w:rPr>
            </w:pPr>
            <w:r w:rsidRPr="00C51EC8">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iCs/>
                <w:sz w:val="12"/>
                <w:szCs w:val="20"/>
              </w:rPr>
            </w:pPr>
            <w:r w:rsidRPr="00C51EC8">
              <w:rPr>
                <w:iCs/>
                <w:sz w:val="12"/>
                <w:szCs w:val="20"/>
              </w:rPr>
              <w:t>01 05 00 00 00 0000 600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iCs/>
                <w:sz w:val="12"/>
                <w:szCs w:val="20"/>
              </w:rPr>
            </w:pPr>
            <w:r w:rsidRPr="00C51EC8">
              <w:rPr>
                <w:iCs/>
                <w:sz w:val="12"/>
                <w:szCs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79 173 665,53</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25 120 786,10</w:t>
            </w:r>
          </w:p>
        </w:tc>
      </w:tr>
      <w:tr w:rsidR="00C51EC8" w:rsidRPr="00C51EC8" w:rsidTr="00DC2228">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iCs/>
                <w:sz w:val="12"/>
                <w:szCs w:val="20"/>
              </w:rPr>
            </w:pPr>
            <w:r w:rsidRPr="00C51EC8">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iCs/>
                <w:sz w:val="12"/>
                <w:szCs w:val="20"/>
              </w:rPr>
            </w:pPr>
            <w:r w:rsidRPr="00C51EC8">
              <w:rPr>
                <w:iCs/>
                <w:sz w:val="12"/>
                <w:szCs w:val="20"/>
              </w:rPr>
              <w:t>01 05 02 00 00 0000 600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iCs/>
                <w:sz w:val="12"/>
                <w:szCs w:val="20"/>
              </w:rPr>
            </w:pPr>
            <w:r w:rsidRPr="00C51EC8">
              <w:rPr>
                <w:iCs/>
                <w:sz w:val="12"/>
                <w:szCs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79 173 665,53</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iCs/>
                <w:sz w:val="12"/>
                <w:szCs w:val="20"/>
              </w:rPr>
            </w:pPr>
            <w:r w:rsidRPr="00C51EC8">
              <w:rPr>
                <w:iCs/>
                <w:sz w:val="12"/>
                <w:szCs w:val="20"/>
              </w:rPr>
              <w:t>25 120 786,10</w:t>
            </w:r>
          </w:p>
        </w:tc>
      </w:tr>
      <w:tr w:rsidR="00C51EC8" w:rsidRPr="00C51EC8" w:rsidTr="00DC2228">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51EC8" w:rsidRPr="00C51EC8" w:rsidRDefault="00C51EC8" w:rsidP="00DC2228">
            <w:pPr>
              <w:jc w:val="center"/>
              <w:rPr>
                <w:sz w:val="12"/>
                <w:szCs w:val="20"/>
              </w:rPr>
            </w:pPr>
            <w:r w:rsidRPr="00C51EC8">
              <w:rPr>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C51EC8" w:rsidRPr="00C51EC8" w:rsidRDefault="00C51EC8" w:rsidP="00DC2228">
            <w:pPr>
              <w:jc w:val="center"/>
              <w:rPr>
                <w:sz w:val="12"/>
                <w:szCs w:val="20"/>
              </w:rPr>
            </w:pPr>
            <w:r w:rsidRPr="00C51EC8">
              <w:rPr>
                <w:sz w:val="12"/>
                <w:szCs w:val="20"/>
              </w:rPr>
              <w:t>01 05 02 01 13 0000 610</w:t>
            </w:r>
          </w:p>
        </w:tc>
        <w:tc>
          <w:tcPr>
            <w:tcW w:w="2977" w:type="dxa"/>
            <w:tcBorders>
              <w:top w:val="nil"/>
              <w:left w:val="nil"/>
              <w:bottom w:val="single" w:sz="4" w:space="0" w:color="auto"/>
              <w:right w:val="single" w:sz="4" w:space="0" w:color="auto"/>
            </w:tcBorders>
            <w:shd w:val="clear" w:color="auto" w:fill="auto"/>
            <w:hideMark/>
          </w:tcPr>
          <w:p w:rsidR="00C51EC8" w:rsidRPr="00C51EC8" w:rsidRDefault="00C51EC8" w:rsidP="00DC2228">
            <w:pPr>
              <w:rPr>
                <w:sz w:val="12"/>
                <w:szCs w:val="20"/>
              </w:rPr>
            </w:pPr>
            <w:r w:rsidRPr="00C51EC8">
              <w:rPr>
                <w:sz w:val="12"/>
                <w:szCs w:val="20"/>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iCs/>
                <w:sz w:val="12"/>
                <w:szCs w:val="20"/>
              </w:rPr>
              <w:t>79 173 665,53</w:t>
            </w:r>
          </w:p>
        </w:tc>
        <w:tc>
          <w:tcPr>
            <w:tcW w:w="1559"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iCs/>
                <w:sz w:val="12"/>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C51EC8" w:rsidRPr="00C51EC8" w:rsidRDefault="00C51EC8" w:rsidP="00DC2228">
            <w:pPr>
              <w:jc w:val="right"/>
              <w:rPr>
                <w:sz w:val="12"/>
                <w:szCs w:val="20"/>
              </w:rPr>
            </w:pPr>
            <w:r w:rsidRPr="00C51EC8">
              <w:rPr>
                <w:iCs/>
                <w:sz w:val="12"/>
                <w:szCs w:val="20"/>
              </w:rPr>
              <w:t>25 120 786,10</w:t>
            </w:r>
          </w:p>
        </w:tc>
      </w:tr>
    </w:tbl>
    <w:p w:rsidR="00C51EC8" w:rsidRPr="00C51EC8" w:rsidRDefault="00C51EC8" w:rsidP="00C51EC8">
      <w:pPr>
        <w:rPr>
          <w:sz w:val="12"/>
          <w:szCs w:val="20"/>
        </w:rPr>
      </w:pPr>
    </w:p>
    <w:p w:rsidR="00C51EC8" w:rsidRDefault="00C51EC8" w:rsidP="00C51EC8">
      <w:pPr>
        <w:ind w:left="4248"/>
        <w:jc w:val="right"/>
        <w:outlineLvl w:val="0"/>
        <w:rPr>
          <w:sz w:val="20"/>
          <w:szCs w:val="20"/>
        </w:rPr>
      </w:pPr>
    </w:p>
    <w:p w:rsidR="00C51EC8" w:rsidRPr="00C51EC8" w:rsidRDefault="00C51EC8" w:rsidP="00C51EC8">
      <w:pPr>
        <w:jc w:val="center"/>
        <w:rPr>
          <w:b/>
          <w:sz w:val="20"/>
          <w:szCs w:val="28"/>
        </w:rPr>
      </w:pPr>
      <w:r w:rsidRPr="00C51EC8">
        <w:rPr>
          <w:b/>
          <w:sz w:val="20"/>
          <w:szCs w:val="28"/>
        </w:rPr>
        <w:t>АДМИНИСТРАЦИЯ РАБОЧЕГО ПОСЕЛКА ПОСЕВНАЯ ЧЕРЕПАНОВСКОГО РАЙОНА НОВОСИБИРСКОЙ ОБЛАСТИ</w:t>
      </w:r>
    </w:p>
    <w:p w:rsidR="00C51EC8" w:rsidRPr="00C51EC8" w:rsidRDefault="00C51EC8" w:rsidP="00C51EC8">
      <w:pPr>
        <w:jc w:val="center"/>
        <w:rPr>
          <w:b/>
          <w:sz w:val="20"/>
          <w:szCs w:val="28"/>
        </w:rPr>
      </w:pPr>
    </w:p>
    <w:p w:rsidR="00C51EC8" w:rsidRPr="00C51EC8" w:rsidRDefault="00C51EC8" w:rsidP="00C51EC8">
      <w:pPr>
        <w:jc w:val="center"/>
        <w:rPr>
          <w:b/>
          <w:sz w:val="20"/>
          <w:szCs w:val="28"/>
        </w:rPr>
      </w:pPr>
      <w:r w:rsidRPr="00C51EC8">
        <w:rPr>
          <w:b/>
          <w:sz w:val="20"/>
          <w:szCs w:val="28"/>
        </w:rPr>
        <w:t>ПОСТАНОВЛЕНИЕ</w:t>
      </w:r>
    </w:p>
    <w:p w:rsidR="00C51EC8" w:rsidRPr="00C51EC8" w:rsidRDefault="00C51EC8" w:rsidP="00C51EC8">
      <w:pPr>
        <w:jc w:val="center"/>
        <w:rPr>
          <w:sz w:val="20"/>
          <w:szCs w:val="28"/>
        </w:rPr>
      </w:pPr>
    </w:p>
    <w:p w:rsidR="00C51EC8" w:rsidRPr="00C51EC8" w:rsidRDefault="00C51EC8" w:rsidP="00C51EC8">
      <w:pPr>
        <w:jc w:val="center"/>
        <w:rPr>
          <w:sz w:val="20"/>
          <w:szCs w:val="28"/>
        </w:rPr>
      </w:pPr>
      <w:r w:rsidRPr="00C51EC8">
        <w:rPr>
          <w:sz w:val="20"/>
          <w:szCs w:val="28"/>
        </w:rPr>
        <w:t>от 06.02.2023г № 18</w:t>
      </w:r>
    </w:p>
    <w:p w:rsidR="00C51EC8" w:rsidRPr="00C51EC8" w:rsidRDefault="00C51EC8" w:rsidP="00C51EC8">
      <w:pPr>
        <w:jc w:val="center"/>
        <w:rPr>
          <w:sz w:val="20"/>
          <w:szCs w:val="28"/>
        </w:rPr>
      </w:pPr>
    </w:p>
    <w:p w:rsidR="00C51EC8" w:rsidRPr="00C51EC8" w:rsidRDefault="00C51EC8" w:rsidP="00C51EC8">
      <w:pPr>
        <w:jc w:val="center"/>
        <w:rPr>
          <w:sz w:val="20"/>
          <w:szCs w:val="28"/>
        </w:rPr>
      </w:pPr>
      <w:r w:rsidRPr="00C51EC8">
        <w:rPr>
          <w:sz w:val="20"/>
          <w:szCs w:val="28"/>
        </w:rPr>
        <w:t>О создании патрульных групп на пожароопасный сезон 2023 года</w:t>
      </w:r>
    </w:p>
    <w:p w:rsidR="00C51EC8" w:rsidRPr="00C51EC8" w:rsidRDefault="00C51EC8" w:rsidP="00C51EC8">
      <w:pPr>
        <w:jc w:val="center"/>
        <w:rPr>
          <w:sz w:val="20"/>
          <w:szCs w:val="28"/>
        </w:rPr>
      </w:pPr>
    </w:p>
    <w:p w:rsidR="00C51EC8" w:rsidRPr="00C51EC8" w:rsidRDefault="00C51EC8" w:rsidP="00C51EC8">
      <w:pPr>
        <w:ind w:firstLine="709"/>
        <w:jc w:val="both"/>
        <w:rPr>
          <w:sz w:val="20"/>
          <w:szCs w:val="28"/>
        </w:rPr>
      </w:pPr>
      <w:r w:rsidRPr="00C51EC8">
        <w:rPr>
          <w:sz w:val="20"/>
          <w:szCs w:val="28"/>
        </w:rPr>
        <w:t xml:space="preserve">В целях повышения противопожарной безопасности на территории рабочего поселка Посевная Черепановского района, и предупреждения гибели людей от пожаров </w:t>
      </w:r>
    </w:p>
    <w:p w:rsidR="00C51EC8" w:rsidRPr="00C51EC8" w:rsidRDefault="00C51EC8" w:rsidP="00C51EC8">
      <w:pPr>
        <w:ind w:firstLine="567"/>
        <w:jc w:val="both"/>
        <w:rPr>
          <w:sz w:val="20"/>
          <w:szCs w:val="28"/>
        </w:rPr>
      </w:pPr>
      <w:r w:rsidRPr="00C51EC8">
        <w:rPr>
          <w:sz w:val="20"/>
          <w:szCs w:val="28"/>
        </w:rPr>
        <w:t xml:space="preserve">ПОСТАНОВЛЯЮ: </w:t>
      </w:r>
    </w:p>
    <w:p w:rsidR="00C51EC8" w:rsidRPr="00C51EC8" w:rsidRDefault="00C51EC8" w:rsidP="00C51EC8">
      <w:pPr>
        <w:pStyle w:val="a8"/>
        <w:numPr>
          <w:ilvl w:val="0"/>
          <w:numId w:val="25"/>
        </w:numPr>
        <w:spacing w:after="0" w:line="240" w:lineRule="auto"/>
        <w:ind w:left="0" w:firstLine="709"/>
        <w:jc w:val="both"/>
        <w:rPr>
          <w:sz w:val="20"/>
          <w:szCs w:val="28"/>
        </w:rPr>
      </w:pPr>
      <w:r w:rsidRPr="00C51EC8">
        <w:rPr>
          <w:sz w:val="20"/>
          <w:szCs w:val="28"/>
        </w:rPr>
        <w:t xml:space="preserve">Организовать работу по созданию патрульных групп на пожароопасный сезон 2023 г. в каждом населенном пункте. Приложение №1   </w:t>
      </w:r>
    </w:p>
    <w:p w:rsidR="00C51EC8" w:rsidRPr="00C51EC8" w:rsidRDefault="00C51EC8" w:rsidP="00C51EC8">
      <w:pPr>
        <w:pStyle w:val="a8"/>
        <w:widowControl w:val="0"/>
        <w:numPr>
          <w:ilvl w:val="0"/>
          <w:numId w:val="25"/>
        </w:numPr>
        <w:spacing w:after="0" w:line="240" w:lineRule="auto"/>
        <w:ind w:left="0" w:firstLine="709"/>
        <w:jc w:val="both"/>
        <w:rPr>
          <w:rFonts w:eastAsiaTheme="minorHAnsi"/>
          <w:color w:val="000000"/>
          <w:spacing w:val="-4"/>
          <w:sz w:val="20"/>
          <w:szCs w:val="28"/>
          <w:shd w:val="clear" w:color="auto" w:fill="FFFFFF"/>
        </w:rPr>
      </w:pPr>
      <w:r w:rsidRPr="00C51EC8">
        <w:rPr>
          <w:rFonts w:eastAsiaTheme="minorHAnsi"/>
          <w:spacing w:val="-4"/>
          <w:sz w:val="20"/>
          <w:szCs w:val="28"/>
          <w:lang w:eastAsia="en-US"/>
        </w:rPr>
        <w:t>Разработать и утвердить порядок взаимодействия</w:t>
      </w:r>
      <w:r w:rsidRPr="00C51EC8">
        <w:rPr>
          <w:rFonts w:eastAsiaTheme="minorHAnsi"/>
          <w:color w:val="000000"/>
          <w:spacing w:val="-4"/>
          <w:sz w:val="20"/>
          <w:szCs w:val="28"/>
          <w:shd w:val="clear" w:color="auto" w:fill="FFFFFF"/>
        </w:rPr>
        <w:t xml:space="preserve"> патрульных групп при непосредственной опасности пожара. Приложение №2  </w:t>
      </w:r>
    </w:p>
    <w:p w:rsidR="00C51EC8" w:rsidRPr="00C51EC8" w:rsidRDefault="00C51EC8" w:rsidP="00C51EC8">
      <w:pPr>
        <w:pStyle w:val="a8"/>
        <w:widowControl w:val="0"/>
        <w:numPr>
          <w:ilvl w:val="0"/>
          <w:numId w:val="25"/>
        </w:numPr>
        <w:adjustRightInd w:val="0"/>
        <w:spacing w:after="0" w:line="240" w:lineRule="auto"/>
        <w:ind w:left="0" w:firstLine="709"/>
        <w:jc w:val="both"/>
        <w:rPr>
          <w:sz w:val="20"/>
          <w:szCs w:val="28"/>
        </w:rPr>
      </w:pPr>
      <w:r w:rsidRPr="00C51EC8">
        <w:rPr>
          <w:sz w:val="20"/>
          <w:szCs w:val="28"/>
        </w:rPr>
        <w:lastRenderedPageBreak/>
        <w:t>Обеспечить устойчивое функционирование средств телефонной и радиосвязи для сообщения о пожаре в пожарную охрану;</w:t>
      </w:r>
    </w:p>
    <w:p w:rsidR="00C51EC8" w:rsidRPr="00C51EC8" w:rsidRDefault="00C51EC8" w:rsidP="00C51EC8">
      <w:pPr>
        <w:pStyle w:val="a8"/>
        <w:numPr>
          <w:ilvl w:val="0"/>
          <w:numId w:val="25"/>
        </w:numPr>
        <w:spacing w:after="0" w:line="240" w:lineRule="auto"/>
        <w:ind w:left="0" w:firstLine="709"/>
        <w:jc w:val="both"/>
        <w:rPr>
          <w:sz w:val="20"/>
          <w:szCs w:val="28"/>
        </w:rPr>
      </w:pPr>
      <w:r w:rsidRPr="00C51EC8">
        <w:rPr>
          <w:sz w:val="20"/>
          <w:szCs w:val="28"/>
        </w:rPr>
        <w:t>Провести дополнительный противопожарный инструктаж всех членов групп;</w:t>
      </w:r>
    </w:p>
    <w:p w:rsidR="00C51EC8" w:rsidRPr="00C51EC8" w:rsidRDefault="00C51EC8" w:rsidP="00C51EC8">
      <w:pPr>
        <w:pStyle w:val="a8"/>
        <w:numPr>
          <w:ilvl w:val="0"/>
          <w:numId w:val="25"/>
        </w:numPr>
        <w:spacing w:after="0" w:line="240" w:lineRule="auto"/>
        <w:ind w:left="0" w:firstLine="709"/>
        <w:jc w:val="both"/>
        <w:rPr>
          <w:sz w:val="20"/>
          <w:szCs w:val="28"/>
        </w:rPr>
      </w:pPr>
      <w:r w:rsidRPr="00C51EC8">
        <w:rPr>
          <w:sz w:val="20"/>
          <w:szCs w:val="28"/>
        </w:rPr>
        <w:t>Специалисту администрации рабочего поселка Посевная Черепановского района Т.А. Сеньковой усилить агитационно-разъяснительную работу среди населения по вопросам усиления пожарной безопасности в жилом секторе</w:t>
      </w:r>
    </w:p>
    <w:p w:rsidR="00C51EC8" w:rsidRPr="00C51EC8" w:rsidRDefault="00C51EC8" w:rsidP="00C51EC8">
      <w:pPr>
        <w:pStyle w:val="a8"/>
        <w:numPr>
          <w:ilvl w:val="0"/>
          <w:numId w:val="25"/>
        </w:numPr>
        <w:spacing w:after="0" w:line="240" w:lineRule="auto"/>
        <w:ind w:left="0" w:firstLine="709"/>
        <w:jc w:val="both"/>
        <w:rPr>
          <w:sz w:val="20"/>
          <w:szCs w:val="28"/>
        </w:rPr>
      </w:pPr>
      <w:r w:rsidRPr="00C51EC8">
        <w:rPr>
          <w:sz w:val="20"/>
          <w:szCs w:val="28"/>
        </w:rPr>
        <w:t>Опубликовать постановление в газете «Посевниснкий вестник» и разместить на официальном сайте администрации рабочего поселка Посевная Черепановского района Новосибирской области.</w:t>
      </w:r>
      <w:r w:rsidRPr="00C51EC8">
        <w:rPr>
          <w:sz w:val="20"/>
          <w:szCs w:val="28"/>
        </w:rPr>
        <w:tab/>
      </w:r>
      <w:r w:rsidRPr="00C51EC8">
        <w:rPr>
          <w:sz w:val="20"/>
          <w:szCs w:val="28"/>
        </w:rPr>
        <w:tab/>
      </w:r>
    </w:p>
    <w:p w:rsidR="00C51EC8" w:rsidRPr="00C51EC8" w:rsidRDefault="00C51EC8" w:rsidP="00C51EC8">
      <w:pPr>
        <w:pStyle w:val="a8"/>
        <w:numPr>
          <w:ilvl w:val="0"/>
          <w:numId w:val="25"/>
        </w:numPr>
        <w:spacing w:after="0" w:line="240" w:lineRule="auto"/>
        <w:ind w:left="0" w:firstLine="709"/>
        <w:jc w:val="both"/>
        <w:rPr>
          <w:sz w:val="16"/>
        </w:rPr>
      </w:pPr>
      <w:r w:rsidRPr="00C51EC8">
        <w:rPr>
          <w:sz w:val="20"/>
          <w:szCs w:val="28"/>
        </w:rPr>
        <w:t>Контроль за исполнением настоящего постановления оставляю за собой.</w:t>
      </w:r>
    </w:p>
    <w:p w:rsidR="00C51EC8" w:rsidRPr="00C51EC8" w:rsidRDefault="00C51EC8" w:rsidP="00C51EC8">
      <w:pPr>
        <w:jc w:val="both"/>
        <w:rPr>
          <w:sz w:val="18"/>
        </w:rPr>
      </w:pPr>
    </w:p>
    <w:p w:rsidR="00C51EC8" w:rsidRPr="00C51EC8" w:rsidRDefault="00C51EC8" w:rsidP="00C51EC8">
      <w:pPr>
        <w:jc w:val="both"/>
        <w:rPr>
          <w:sz w:val="18"/>
        </w:rPr>
      </w:pPr>
    </w:p>
    <w:p w:rsidR="00C51EC8" w:rsidRPr="00C51EC8" w:rsidRDefault="00C51EC8" w:rsidP="00C51EC8">
      <w:pPr>
        <w:rPr>
          <w:sz w:val="20"/>
          <w:szCs w:val="28"/>
        </w:rPr>
      </w:pPr>
      <w:r w:rsidRPr="00C51EC8">
        <w:rPr>
          <w:sz w:val="20"/>
          <w:szCs w:val="28"/>
        </w:rPr>
        <w:t xml:space="preserve">Глава рабочего поселка Посевная </w:t>
      </w:r>
    </w:p>
    <w:p w:rsidR="00C51EC8" w:rsidRPr="00C51EC8" w:rsidRDefault="00C51EC8" w:rsidP="00C51EC8">
      <w:pPr>
        <w:rPr>
          <w:sz w:val="20"/>
          <w:szCs w:val="28"/>
        </w:rPr>
      </w:pPr>
      <w:r w:rsidRPr="00C51EC8">
        <w:rPr>
          <w:sz w:val="20"/>
          <w:szCs w:val="28"/>
        </w:rPr>
        <w:t>Черепановского района Новосибирской области                      С.А. Колесников</w:t>
      </w:r>
    </w:p>
    <w:p w:rsidR="00C51EC8" w:rsidRPr="00C51EC8" w:rsidRDefault="00C51EC8" w:rsidP="00C51EC8">
      <w:pPr>
        <w:jc w:val="both"/>
        <w:rPr>
          <w:sz w:val="20"/>
          <w:szCs w:val="28"/>
        </w:rPr>
      </w:pPr>
    </w:p>
    <w:p w:rsidR="00C51EC8" w:rsidRPr="00C51EC8" w:rsidRDefault="00C51EC8" w:rsidP="00C51EC8">
      <w:pPr>
        <w:jc w:val="both"/>
        <w:rPr>
          <w:sz w:val="20"/>
          <w:szCs w:val="28"/>
        </w:rPr>
      </w:pPr>
    </w:p>
    <w:p w:rsidR="00C51EC8" w:rsidRPr="00C51EC8" w:rsidRDefault="00C51EC8" w:rsidP="00C51EC8">
      <w:pPr>
        <w:jc w:val="both"/>
        <w:rPr>
          <w:sz w:val="14"/>
          <w:szCs w:val="20"/>
        </w:rPr>
      </w:pPr>
    </w:p>
    <w:p w:rsidR="00C51EC8" w:rsidRPr="00C51EC8" w:rsidRDefault="00C51EC8" w:rsidP="00C51EC8">
      <w:pPr>
        <w:jc w:val="right"/>
        <w:rPr>
          <w:sz w:val="20"/>
          <w:szCs w:val="28"/>
        </w:rPr>
      </w:pPr>
      <w:r w:rsidRPr="00C51EC8">
        <w:rPr>
          <w:sz w:val="20"/>
          <w:szCs w:val="28"/>
        </w:rPr>
        <w:t>Приложение №1</w:t>
      </w:r>
    </w:p>
    <w:p w:rsidR="00C51EC8" w:rsidRPr="00C51EC8" w:rsidRDefault="00C51EC8" w:rsidP="00C51EC8">
      <w:pPr>
        <w:jc w:val="right"/>
        <w:rPr>
          <w:sz w:val="20"/>
          <w:szCs w:val="28"/>
        </w:rPr>
      </w:pPr>
      <w:r w:rsidRPr="00C51EC8">
        <w:rPr>
          <w:sz w:val="20"/>
          <w:szCs w:val="28"/>
        </w:rPr>
        <w:t xml:space="preserve">                                                                      к постановлению администрации</w:t>
      </w:r>
    </w:p>
    <w:p w:rsidR="00C51EC8" w:rsidRPr="00C51EC8" w:rsidRDefault="00C51EC8" w:rsidP="00C51EC8">
      <w:pPr>
        <w:jc w:val="right"/>
        <w:rPr>
          <w:sz w:val="20"/>
          <w:szCs w:val="28"/>
        </w:rPr>
      </w:pPr>
      <w:r w:rsidRPr="00C51EC8">
        <w:rPr>
          <w:sz w:val="20"/>
          <w:szCs w:val="28"/>
        </w:rPr>
        <w:t>рабочего поселка Посевная</w:t>
      </w:r>
    </w:p>
    <w:p w:rsidR="00C51EC8" w:rsidRPr="00C51EC8" w:rsidRDefault="00C51EC8" w:rsidP="00C51EC8">
      <w:pPr>
        <w:jc w:val="right"/>
        <w:rPr>
          <w:sz w:val="20"/>
          <w:szCs w:val="28"/>
        </w:rPr>
      </w:pPr>
      <w:r w:rsidRPr="00C51EC8">
        <w:rPr>
          <w:sz w:val="20"/>
          <w:szCs w:val="28"/>
        </w:rPr>
        <w:t>Черепановского района</w:t>
      </w:r>
    </w:p>
    <w:p w:rsidR="00C51EC8" w:rsidRPr="00C51EC8" w:rsidRDefault="00C51EC8" w:rsidP="00C51EC8">
      <w:pPr>
        <w:jc w:val="right"/>
        <w:rPr>
          <w:sz w:val="20"/>
          <w:szCs w:val="28"/>
        </w:rPr>
      </w:pPr>
      <w:r w:rsidRPr="00C51EC8">
        <w:rPr>
          <w:sz w:val="20"/>
          <w:szCs w:val="28"/>
        </w:rPr>
        <w:t>Новосибирской области</w:t>
      </w:r>
    </w:p>
    <w:p w:rsidR="00C51EC8" w:rsidRPr="00C51EC8" w:rsidRDefault="00C51EC8" w:rsidP="00C51EC8">
      <w:pPr>
        <w:jc w:val="right"/>
        <w:rPr>
          <w:sz w:val="18"/>
        </w:rPr>
      </w:pPr>
      <w:r w:rsidRPr="00C51EC8">
        <w:rPr>
          <w:sz w:val="20"/>
          <w:szCs w:val="28"/>
        </w:rPr>
        <w:t>от 06.02.2023 № 18</w:t>
      </w:r>
    </w:p>
    <w:p w:rsidR="00C51EC8" w:rsidRPr="00C51EC8" w:rsidRDefault="00C51EC8" w:rsidP="00C51EC8">
      <w:pPr>
        <w:rPr>
          <w:sz w:val="18"/>
        </w:rPr>
      </w:pPr>
    </w:p>
    <w:p w:rsidR="00C51EC8" w:rsidRPr="00C51EC8" w:rsidRDefault="00C51EC8" w:rsidP="00C51EC8">
      <w:pPr>
        <w:jc w:val="center"/>
        <w:rPr>
          <w:sz w:val="20"/>
          <w:szCs w:val="28"/>
        </w:rPr>
      </w:pPr>
      <w:r w:rsidRPr="00C51EC8">
        <w:rPr>
          <w:sz w:val="20"/>
          <w:szCs w:val="28"/>
        </w:rPr>
        <w:t>О создании патрульных групп</w:t>
      </w:r>
    </w:p>
    <w:p w:rsidR="00C51EC8" w:rsidRPr="00C51EC8" w:rsidRDefault="00C51EC8" w:rsidP="00C51EC8">
      <w:pPr>
        <w:rPr>
          <w:sz w:val="18"/>
        </w:rPr>
      </w:pPr>
    </w:p>
    <w:p w:rsidR="00C51EC8" w:rsidRPr="00C51EC8" w:rsidRDefault="00C51EC8" w:rsidP="00C51EC8">
      <w:pPr>
        <w:ind w:firstLine="709"/>
        <w:jc w:val="both"/>
        <w:rPr>
          <w:sz w:val="20"/>
          <w:szCs w:val="28"/>
        </w:rPr>
      </w:pPr>
      <w:r w:rsidRPr="00C51EC8">
        <w:rPr>
          <w:sz w:val="20"/>
          <w:szCs w:val="28"/>
        </w:rPr>
        <w:t>В связи с наступлением особого противопожарного режима, в целях защиты населения и территорий населенных пунктов рабочего поселка Посевная Черепановского района от пожаров:</w:t>
      </w:r>
    </w:p>
    <w:p w:rsidR="00C51EC8" w:rsidRPr="00C51EC8" w:rsidRDefault="00C51EC8" w:rsidP="00C51EC8">
      <w:pPr>
        <w:numPr>
          <w:ilvl w:val="0"/>
          <w:numId w:val="22"/>
        </w:numPr>
        <w:ind w:left="0" w:firstLine="709"/>
        <w:contextualSpacing/>
        <w:jc w:val="both"/>
        <w:rPr>
          <w:sz w:val="20"/>
          <w:szCs w:val="28"/>
        </w:rPr>
      </w:pPr>
      <w:r w:rsidRPr="00C51EC8">
        <w:rPr>
          <w:sz w:val="20"/>
          <w:szCs w:val="28"/>
        </w:rPr>
        <w:t>Создать патрульные группы для осуществления контроля за противопожарной обстановкой в составе:</w:t>
      </w:r>
    </w:p>
    <w:p w:rsidR="00C51EC8" w:rsidRPr="00C51EC8" w:rsidRDefault="00C51EC8" w:rsidP="00C51EC8">
      <w:pPr>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3810"/>
        <w:gridCol w:w="3770"/>
      </w:tblGrid>
      <w:tr w:rsidR="00C51EC8" w:rsidRPr="00C51EC8" w:rsidTr="00DC2228">
        <w:tc>
          <w:tcPr>
            <w:tcW w:w="9571" w:type="dxa"/>
            <w:gridSpan w:val="3"/>
          </w:tcPr>
          <w:p w:rsidR="00C51EC8" w:rsidRPr="00C51EC8" w:rsidRDefault="00C51EC8" w:rsidP="00DC2228">
            <w:pPr>
              <w:jc w:val="both"/>
              <w:rPr>
                <w:sz w:val="20"/>
                <w:szCs w:val="28"/>
              </w:rPr>
            </w:pPr>
            <w:r w:rsidRPr="00C51EC8">
              <w:rPr>
                <w:sz w:val="20"/>
                <w:szCs w:val="28"/>
              </w:rPr>
              <w:t>Р.п.Посевная</w:t>
            </w:r>
          </w:p>
        </w:tc>
      </w:tr>
      <w:tr w:rsidR="00C51EC8" w:rsidRPr="00C51EC8" w:rsidTr="00DC2228">
        <w:tc>
          <w:tcPr>
            <w:tcW w:w="1991" w:type="dxa"/>
          </w:tcPr>
          <w:p w:rsidR="00C51EC8" w:rsidRPr="00C51EC8" w:rsidRDefault="00C51EC8" w:rsidP="00DC2228">
            <w:pPr>
              <w:jc w:val="both"/>
              <w:rPr>
                <w:sz w:val="20"/>
                <w:szCs w:val="28"/>
              </w:rPr>
            </w:pPr>
            <w:r w:rsidRPr="00C51EC8">
              <w:rPr>
                <w:sz w:val="20"/>
                <w:szCs w:val="28"/>
              </w:rPr>
              <w:t>Старший группы</w:t>
            </w:r>
          </w:p>
        </w:tc>
        <w:tc>
          <w:tcPr>
            <w:tcW w:w="3810" w:type="dxa"/>
          </w:tcPr>
          <w:p w:rsidR="00C51EC8" w:rsidRPr="00C51EC8" w:rsidRDefault="00C51EC8" w:rsidP="00DC2228">
            <w:pPr>
              <w:rPr>
                <w:sz w:val="20"/>
                <w:szCs w:val="28"/>
              </w:rPr>
            </w:pPr>
            <w:r w:rsidRPr="00C51EC8">
              <w:rPr>
                <w:sz w:val="20"/>
                <w:szCs w:val="28"/>
              </w:rPr>
              <w:t>Ростовцев Алексей Вячеславович 48-112, 89231257808</w:t>
            </w:r>
          </w:p>
        </w:tc>
        <w:tc>
          <w:tcPr>
            <w:tcW w:w="3770" w:type="dxa"/>
          </w:tcPr>
          <w:p w:rsidR="00C51EC8" w:rsidRPr="00C51EC8" w:rsidRDefault="00C51EC8" w:rsidP="00DC2228">
            <w:pPr>
              <w:rPr>
                <w:sz w:val="20"/>
                <w:szCs w:val="28"/>
              </w:rPr>
            </w:pPr>
            <w:r w:rsidRPr="00C51EC8">
              <w:rPr>
                <w:sz w:val="20"/>
                <w:szCs w:val="28"/>
              </w:rPr>
              <w:t>Зам. Главы администрации рабочего поселка Посевная</w:t>
            </w:r>
          </w:p>
        </w:tc>
      </w:tr>
      <w:tr w:rsidR="00C51EC8" w:rsidRPr="00C51EC8" w:rsidTr="00DC2228">
        <w:tc>
          <w:tcPr>
            <w:tcW w:w="1991" w:type="dxa"/>
          </w:tcPr>
          <w:p w:rsidR="00C51EC8" w:rsidRPr="00C51EC8" w:rsidRDefault="00C51EC8" w:rsidP="00DC2228">
            <w:pPr>
              <w:jc w:val="both"/>
              <w:rPr>
                <w:sz w:val="20"/>
                <w:szCs w:val="28"/>
              </w:rPr>
            </w:pPr>
          </w:p>
        </w:tc>
        <w:tc>
          <w:tcPr>
            <w:tcW w:w="3810" w:type="dxa"/>
          </w:tcPr>
          <w:p w:rsidR="00C51EC8" w:rsidRPr="00C51EC8" w:rsidRDefault="00C51EC8" w:rsidP="00DC2228">
            <w:pPr>
              <w:rPr>
                <w:sz w:val="20"/>
                <w:szCs w:val="28"/>
              </w:rPr>
            </w:pPr>
            <w:r w:rsidRPr="00C51EC8">
              <w:rPr>
                <w:sz w:val="20"/>
                <w:szCs w:val="28"/>
              </w:rPr>
              <w:t>Сенькова Татьяна Александровна</w:t>
            </w:r>
          </w:p>
          <w:p w:rsidR="00C51EC8" w:rsidRPr="00C51EC8" w:rsidRDefault="00C51EC8" w:rsidP="00DC2228">
            <w:pPr>
              <w:rPr>
                <w:sz w:val="20"/>
                <w:szCs w:val="28"/>
              </w:rPr>
            </w:pPr>
            <w:r w:rsidRPr="00C51EC8">
              <w:rPr>
                <w:sz w:val="20"/>
                <w:szCs w:val="28"/>
              </w:rPr>
              <w:t>48-113,</w:t>
            </w:r>
            <w:r w:rsidRPr="00C51EC8">
              <w:rPr>
                <w:sz w:val="18"/>
              </w:rPr>
              <w:t xml:space="preserve"> </w:t>
            </w:r>
            <w:r w:rsidRPr="00C51EC8">
              <w:rPr>
                <w:sz w:val="20"/>
              </w:rPr>
              <w:t>8</w:t>
            </w:r>
            <w:r w:rsidRPr="00C51EC8">
              <w:rPr>
                <w:sz w:val="20"/>
                <w:szCs w:val="28"/>
              </w:rPr>
              <w:t>9231478497</w:t>
            </w:r>
          </w:p>
        </w:tc>
        <w:tc>
          <w:tcPr>
            <w:tcW w:w="3770" w:type="dxa"/>
          </w:tcPr>
          <w:p w:rsidR="00C51EC8" w:rsidRPr="00C51EC8" w:rsidRDefault="00C51EC8" w:rsidP="00DC2228">
            <w:pPr>
              <w:rPr>
                <w:sz w:val="20"/>
                <w:szCs w:val="28"/>
              </w:rPr>
            </w:pPr>
            <w:r w:rsidRPr="00C51EC8">
              <w:rPr>
                <w:sz w:val="20"/>
                <w:szCs w:val="28"/>
              </w:rPr>
              <w:t>Специалист администрации рабочего поселка Посевная</w:t>
            </w:r>
          </w:p>
        </w:tc>
      </w:tr>
      <w:tr w:rsidR="00C51EC8" w:rsidRPr="00C51EC8" w:rsidTr="00DC2228">
        <w:trPr>
          <w:trHeight w:val="262"/>
        </w:trPr>
        <w:tc>
          <w:tcPr>
            <w:tcW w:w="1991" w:type="dxa"/>
          </w:tcPr>
          <w:p w:rsidR="00C51EC8" w:rsidRPr="00C51EC8" w:rsidRDefault="00C51EC8" w:rsidP="00DC2228">
            <w:pPr>
              <w:jc w:val="both"/>
              <w:rPr>
                <w:sz w:val="20"/>
                <w:szCs w:val="28"/>
              </w:rPr>
            </w:pPr>
          </w:p>
        </w:tc>
        <w:tc>
          <w:tcPr>
            <w:tcW w:w="3810" w:type="dxa"/>
          </w:tcPr>
          <w:p w:rsidR="00C51EC8" w:rsidRPr="00C51EC8" w:rsidRDefault="00C51EC8" w:rsidP="00DC2228">
            <w:pPr>
              <w:rPr>
                <w:sz w:val="20"/>
                <w:szCs w:val="28"/>
              </w:rPr>
            </w:pPr>
            <w:r w:rsidRPr="00C51EC8">
              <w:rPr>
                <w:sz w:val="20"/>
                <w:szCs w:val="28"/>
              </w:rPr>
              <w:t>Белкин Андрей Андреевич</w:t>
            </w:r>
          </w:p>
          <w:p w:rsidR="00C51EC8" w:rsidRPr="00C51EC8" w:rsidRDefault="00C51EC8" w:rsidP="00DC2228">
            <w:pPr>
              <w:rPr>
                <w:sz w:val="20"/>
                <w:szCs w:val="28"/>
              </w:rPr>
            </w:pPr>
            <w:r w:rsidRPr="00C51EC8">
              <w:rPr>
                <w:sz w:val="20"/>
                <w:szCs w:val="28"/>
              </w:rPr>
              <w:t>48-137,899231302144</w:t>
            </w:r>
          </w:p>
        </w:tc>
        <w:tc>
          <w:tcPr>
            <w:tcW w:w="3770" w:type="dxa"/>
          </w:tcPr>
          <w:p w:rsidR="00C51EC8" w:rsidRPr="00C51EC8" w:rsidRDefault="00C51EC8" w:rsidP="00DC2228">
            <w:pPr>
              <w:jc w:val="both"/>
              <w:rPr>
                <w:sz w:val="20"/>
                <w:szCs w:val="28"/>
              </w:rPr>
            </w:pPr>
            <w:r w:rsidRPr="00C51EC8">
              <w:rPr>
                <w:sz w:val="20"/>
                <w:szCs w:val="28"/>
              </w:rPr>
              <w:t>Специалист администрации рабочего поселка Посевная</w:t>
            </w:r>
          </w:p>
        </w:tc>
      </w:tr>
      <w:tr w:rsidR="00C51EC8" w:rsidRPr="00C51EC8" w:rsidTr="00DC2228">
        <w:tc>
          <w:tcPr>
            <w:tcW w:w="9571" w:type="dxa"/>
            <w:gridSpan w:val="3"/>
          </w:tcPr>
          <w:p w:rsidR="00C51EC8" w:rsidRPr="00C51EC8" w:rsidRDefault="00C51EC8" w:rsidP="00DC2228">
            <w:pPr>
              <w:jc w:val="both"/>
              <w:rPr>
                <w:sz w:val="20"/>
                <w:szCs w:val="28"/>
              </w:rPr>
            </w:pPr>
            <w:r w:rsidRPr="00C51EC8">
              <w:rPr>
                <w:sz w:val="20"/>
                <w:szCs w:val="28"/>
              </w:rPr>
              <w:t>С.Дорогина Заимка</w:t>
            </w:r>
          </w:p>
        </w:tc>
      </w:tr>
      <w:tr w:rsidR="00C51EC8" w:rsidRPr="00C51EC8" w:rsidTr="00DC2228">
        <w:tc>
          <w:tcPr>
            <w:tcW w:w="1991" w:type="dxa"/>
          </w:tcPr>
          <w:p w:rsidR="00C51EC8" w:rsidRPr="00C51EC8" w:rsidRDefault="00C51EC8" w:rsidP="00DC2228">
            <w:pPr>
              <w:jc w:val="both"/>
              <w:rPr>
                <w:sz w:val="20"/>
                <w:szCs w:val="28"/>
              </w:rPr>
            </w:pPr>
            <w:r w:rsidRPr="00C51EC8">
              <w:rPr>
                <w:sz w:val="20"/>
                <w:szCs w:val="28"/>
              </w:rPr>
              <w:t>Старший группы</w:t>
            </w:r>
          </w:p>
        </w:tc>
        <w:tc>
          <w:tcPr>
            <w:tcW w:w="3810" w:type="dxa"/>
          </w:tcPr>
          <w:p w:rsidR="00C51EC8" w:rsidRPr="00C51EC8" w:rsidRDefault="00C51EC8" w:rsidP="00DC2228">
            <w:pPr>
              <w:rPr>
                <w:sz w:val="20"/>
                <w:szCs w:val="28"/>
              </w:rPr>
            </w:pPr>
            <w:r w:rsidRPr="00C51EC8">
              <w:rPr>
                <w:sz w:val="20"/>
                <w:szCs w:val="28"/>
              </w:rPr>
              <w:t>Куликова Елена Валентиновна 89069066171</w:t>
            </w:r>
          </w:p>
        </w:tc>
        <w:tc>
          <w:tcPr>
            <w:tcW w:w="3770" w:type="dxa"/>
          </w:tcPr>
          <w:p w:rsidR="00C51EC8" w:rsidRPr="00C51EC8" w:rsidRDefault="00C51EC8" w:rsidP="00DC2228">
            <w:pPr>
              <w:jc w:val="both"/>
              <w:rPr>
                <w:sz w:val="20"/>
                <w:szCs w:val="28"/>
              </w:rPr>
            </w:pPr>
            <w:r w:rsidRPr="00C51EC8">
              <w:rPr>
                <w:sz w:val="20"/>
                <w:szCs w:val="28"/>
              </w:rPr>
              <w:t>Староста с.Дорогина Заимка</w:t>
            </w:r>
          </w:p>
        </w:tc>
      </w:tr>
      <w:tr w:rsidR="00C51EC8" w:rsidRPr="00C51EC8" w:rsidTr="00DC2228">
        <w:tc>
          <w:tcPr>
            <w:tcW w:w="1991" w:type="dxa"/>
          </w:tcPr>
          <w:p w:rsidR="00C51EC8" w:rsidRPr="00C51EC8" w:rsidRDefault="00C51EC8" w:rsidP="00DC2228">
            <w:pPr>
              <w:jc w:val="both"/>
              <w:rPr>
                <w:sz w:val="20"/>
                <w:szCs w:val="28"/>
              </w:rPr>
            </w:pPr>
          </w:p>
        </w:tc>
        <w:tc>
          <w:tcPr>
            <w:tcW w:w="3810" w:type="dxa"/>
          </w:tcPr>
          <w:p w:rsidR="00C51EC8" w:rsidRPr="00C51EC8" w:rsidRDefault="00C51EC8" w:rsidP="00DC2228">
            <w:pPr>
              <w:rPr>
                <w:sz w:val="20"/>
                <w:szCs w:val="28"/>
              </w:rPr>
            </w:pPr>
            <w:r w:rsidRPr="00C51EC8">
              <w:rPr>
                <w:sz w:val="20"/>
                <w:szCs w:val="28"/>
              </w:rPr>
              <w:t>Козлов Дмитрий Александрович 89069067171</w:t>
            </w:r>
          </w:p>
        </w:tc>
        <w:tc>
          <w:tcPr>
            <w:tcW w:w="3770" w:type="dxa"/>
          </w:tcPr>
          <w:p w:rsidR="00C51EC8" w:rsidRPr="00C51EC8" w:rsidRDefault="00C51EC8" w:rsidP="00DC2228">
            <w:pPr>
              <w:jc w:val="both"/>
              <w:rPr>
                <w:sz w:val="20"/>
                <w:szCs w:val="28"/>
              </w:rPr>
            </w:pPr>
            <w:r w:rsidRPr="00C51EC8">
              <w:rPr>
                <w:sz w:val="20"/>
                <w:szCs w:val="28"/>
              </w:rPr>
              <w:t>Житель с. Дорогино Заимка</w:t>
            </w:r>
          </w:p>
        </w:tc>
      </w:tr>
      <w:tr w:rsidR="00C51EC8" w:rsidRPr="00C51EC8" w:rsidTr="00DC2228">
        <w:tc>
          <w:tcPr>
            <w:tcW w:w="9571" w:type="dxa"/>
            <w:gridSpan w:val="3"/>
          </w:tcPr>
          <w:p w:rsidR="00C51EC8" w:rsidRPr="00C51EC8" w:rsidRDefault="00C51EC8" w:rsidP="00DC2228">
            <w:pPr>
              <w:jc w:val="both"/>
              <w:rPr>
                <w:sz w:val="20"/>
                <w:szCs w:val="28"/>
              </w:rPr>
            </w:pPr>
            <w:r w:rsidRPr="00C51EC8">
              <w:rPr>
                <w:sz w:val="20"/>
                <w:szCs w:val="28"/>
              </w:rPr>
              <w:t>П.Запрудный</w:t>
            </w:r>
          </w:p>
        </w:tc>
      </w:tr>
      <w:tr w:rsidR="00C51EC8" w:rsidRPr="00C51EC8" w:rsidTr="00DC2228">
        <w:tc>
          <w:tcPr>
            <w:tcW w:w="1991" w:type="dxa"/>
          </w:tcPr>
          <w:p w:rsidR="00C51EC8" w:rsidRPr="00C51EC8" w:rsidRDefault="00C51EC8" w:rsidP="00DC2228">
            <w:pPr>
              <w:jc w:val="both"/>
              <w:rPr>
                <w:sz w:val="20"/>
                <w:szCs w:val="28"/>
              </w:rPr>
            </w:pPr>
            <w:r w:rsidRPr="00C51EC8">
              <w:rPr>
                <w:sz w:val="20"/>
                <w:szCs w:val="28"/>
              </w:rPr>
              <w:t>Старший группы</w:t>
            </w:r>
          </w:p>
        </w:tc>
        <w:tc>
          <w:tcPr>
            <w:tcW w:w="3810" w:type="dxa"/>
          </w:tcPr>
          <w:p w:rsidR="00C51EC8" w:rsidRPr="00C51EC8" w:rsidRDefault="00C51EC8" w:rsidP="00DC2228">
            <w:pPr>
              <w:jc w:val="both"/>
              <w:rPr>
                <w:sz w:val="20"/>
                <w:szCs w:val="28"/>
              </w:rPr>
            </w:pPr>
            <w:r w:rsidRPr="00C51EC8">
              <w:rPr>
                <w:sz w:val="20"/>
                <w:szCs w:val="28"/>
              </w:rPr>
              <w:t>Гусельников Сергей Александрович</w:t>
            </w:r>
          </w:p>
          <w:p w:rsidR="00C51EC8" w:rsidRPr="00C51EC8" w:rsidRDefault="00C51EC8" w:rsidP="00DC2228">
            <w:pPr>
              <w:jc w:val="both"/>
              <w:rPr>
                <w:sz w:val="20"/>
                <w:szCs w:val="28"/>
              </w:rPr>
            </w:pPr>
            <w:r w:rsidRPr="00C51EC8">
              <w:rPr>
                <w:sz w:val="20"/>
                <w:szCs w:val="28"/>
              </w:rPr>
              <w:t>89138901325</w:t>
            </w:r>
          </w:p>
        </w:tc>
        <w:tc>
          <w:tcPr>
            <w:tcW w:w="3770" w:type="dxa"/>
          </w:tcPr>
          <w:p w:rsidR="00C51EC8" w:rsidRPr="00C51EC8" w:rsidRDefault="00C51EC8" w:rsidP="00DC2228">
            <w:pPr>
              <w:jc w:val="both"/>
              <w:rPr>
                <w:sz w:val="20"/>
                <w:szCs w:val="28"/>
              </w:rPr>
            </w:pPr>
            <w:r w:rsidRPr="00C51EC8">
              <w:rPr>
                <w:sz w:val="20"/>
                <w:szCs w:val="28"/>
              </w:rPr>
              <w:t>Староста  п.Запрудный</w:t>
            </w:r>
          </w:p>
        </w:tc>
      </w:tr>
      <w:tr w:rsidR="00C51EC8" w:rsidRPr="00C51EC8" w:rsidTr="00DC2228">
        <w:tc>
          <w:tcPr>
            <w:tcW w:w="1991" w:type="dxa"/>
          </w:tcPr>
          <w:p w:rsidR="00C51EC8" w:rsidRPr="00C51EC8" w:rsidRDefault="00C51EC8" w:rsidP="00DC2228">
            <w:pPr>
              <w:jc w:val="both"/>
              <w:rPr>
                <w:sz w:val="20"/>
                <w:szCs w:val="28"/>
              </w:rPr>
            </w:pPr>
          </w:p>
        </w:tc>
        <w:tc>
          <w:tcPr>
            <w:tcW w:w="3810" w:type="dxa"/>
          </w:tcPr>
          <w:p w:rsidR="00C51EC8" w:rsidRPr="00C51EC8" w:rsidRDefault="00C51EC8" w:rsidP="00DC2228">
            <w:pPr>
              <w:jc w:val="both"/>
              <w:rPr>
                <w:sz w:val="20"/>
                <w:szCs w:val="28"/>
              </w:rPr>
            </w:pPr>
            <w:r w:rsidRPr="00C51EC8">
              <w:rPr>
                <w:sz w:val="20"/>
                <w:szCs w:val="28"/>
              </w:rPr>
              <w:t>Гусельников Николай Александрович</w:t>
            </w:r>
          </w:p>
          <w:p w:rsidR="00C51EC8" w:rsidRPr="00C51EC8" w:rsidRDefault="00C51EC8" w:rsidP="00DC2228">
            <w:pPr>
              <w:jc w:val="both"/>
              <w:rPr>
                <w:sz w:val="20"/>
                <w:szCs w:val="28"/>
              </w:rPr>
            </w:pPr>
            <w:r w:rsidRPr="00C51EC8">
              <w:rPr>
                <w:sz w:val="20"/>
              </w:rPr>
              <w:t>89138909729</w:t>
            </w:r>
          </w:p>
        </w:tc>
        <w:tc>
          <w:tcPr>
            <w:tcW w:w="3770" w:type="dxa"/>
          </w:tcPr>
          <w:p w:rsidR="00C51EC8" w:rsidRPr="00C51EC8" w:rsidRDefault="00C51EC8" w:rsidP="00DC2228">
            <w:pPr>
              <w:jc w:val="both"/>
              <w:rPr>
                <w:sz w:val="20"/>
                <w:szCs w:val="28"/>
              </w:rPr>
            </w:pPr>
            <w:r w:rsidRPr="00C51EC8">
              <w:rPr>
                <w:sz w:val="20"/>
                <w:szCs w:val="28"/>
              </w:rPr>
              <w:t>Житель п.Запрудный</w:t>
            </w:r>
          </w:p>
        </w:tc>
      </w:tr>
    </w:tbl>
    <w:p w:rsidR="00C51EC8" w:rsidRPr="00C51EC8" w:rsidRDefault="00C51EC8" w:rsidP="00C51EC8">
      <w:pPr>
        <w:ind w:left="-142"/>
        <w:contextualSpacing/>
        <w:jc w:val="both"/>
        <w:rPr>
          <w:sz w:val="20"/>
          <w:szCs w:val="28"/>
        </w:rPr>
      </w:pPr>
      <w:r w:rsidRPr="00C51EC8">
        <w:rPr>
          <w:sz w:val="20"/>
          <w:szCs w:val="28"/>
        </w:rPr>
        <w:t xml:space="preserve">    </w:t>
      </w:r>
    </w:p>
    <w:p w:rsidR="00C51EC8" w:rsidRPr="00C51EC8" w:rsidRDefault="00C51EC8" w:rsidP="00C51EC8">
      <w:pPr>
        <w:ind w:firstLine="709"/>
        <w:contextualSpacing/>
        <w:jc w:val="both"/>
        <w:rPr>
          <w:sz w:val="20"/>
          <w:szCs w:val="28"/>
        </w:rPr>
      </w:pPr>
      <w:r w:rsidRPr="00C51EC8">
        <w:rPr>
          <w:sz w:val="20"/>
          <w:szCs w:val="28"/>
        </w:rPr>
        <w:t>2.Установить, что общее руководство патрульными группами осуществляет Глава рабочего поселка Посевная Черепановского района С.А. Колесников.</w:t>
      </w:r>
    </w:p>
    <w:p w:rsidR="00C51EC8" w:rsidRPr="00C51EC8" w:rsidRDefault="00C51EC8" w:rsidP="00C51EC8">
      <w:pPr>
        <w:ind w:firstLine="709"/>
        <w:contextualSpacing/>
        <w:jc w:val="both"/>
        <w:rPr>
          <w:sz w:val="20"/>
          <w:szCs w:val="28"/>
        </w:rPr>
      </w:pPr>
      <w:r w:rsidRPr="00C51EC8">
        <w:rPr>
          <w:sz w:val="20"/>
          <w:szCs w:val="28"/>
        </w:rPr>
        <w:t>3.Утвердить прилагаемый порядок информационного взаимодействия при возникновении чрезвычайной ситуации.</w:t>
      </w:r>
    </w:p>
    <w:p w:rsidR="00C51EC8" w:rsidRPr="00C51EC8" w:rsidRDefault="00C51EC8" w:rsidP="00C51EC8">
      <w:pPr>
        <w:ind w:firstLine="709"/>
        <w:contextualSpacing/>
        <w:jc w:val="both"/>
        <w:rPr>
          <w:sz w:val="20"/>
          <w:szCs w:val="28"/>
        </w:rPr>
      </w:pPr>
      <w:r w:rsidRPr="00C51EC8">
        <w:rPr>
          <w:sz w:val="20"/>
          <w:szCs w:val="28"/>
        </w:rPr>
        <w:t>4.Членам патрульных групп при осуществлении противопожарного мониторинга предусмотреть взаимозаменяемость, а также обеспечить своевременное выполнение комплекса функций и задач в любое время суток.</w:t>
      </w:r>
    </w:p>
    <w:p w:rsidR="00C51EC8" w:rsidRPr="00C51EC8" w:rsidRDefault="00C51EC8" w:rsidP="00C51EC8">
      <w:pPr>
        <w:widowControl w:val="0"/>
        <w:jc w:val="right"/>
        <w:rPr>
          <w:rFonts w:eastAsiaTheme="minorHAnsi"/>
          <w:color w:val="000000"/>
          <w:spacing w:val="-4"/>
          <w:sz w:val="20"/>
          <w:szCs w:val="28"/>
          <w:shd w:val="clear" w:color="auto" w:fill="FFFFFF"/>
        </w:rPr>
      </w:pPr>
      <w:r w:rsidRPr="00C51EC8">
        <w:rPr>
          <w:rFonts w:eastAsiaTheme="minorHAnsi"/>
          <w:color w:val="000000"/>
          <w:spacing w:val="-4"/>
          <w:sz w:val="20"/>
          <w:szCs w:val="28"/>
          <w:shd w:val="clear" w:color="auto" w:fill="FFFFFF"/>
        </w:rPr>
        <w:t>Приложение№2</w:t>
      </w:r>
    </w:p>
    <w:p w:rsidR="00C51EC8" w:rsidRPr="00C51EC8" w:rsidRDefault="00C51EC8" w:rsidP="00C51EC8">
      <w:pPr>
        <w:widowControl w:val="0"/>
        <w:jc w:val="right"/>
        <w:rPr>
          <w:rFonts w:eastAsiaTheme="minorHAnsi"/>
          <w:color w:val="000000"/>
          <w:spacing w:val="-4"/>
          <w:sz w:val="20"/>
          <w:szCs w:val="28"/>
          <w:shd w:val="clear" w:color="auto" w:fill="FFFFFF"/>
        </w:rPr>
      </w:pPr>
      <w:r w:rsidRPr="00C51EC8">
        <w:rPr>
          <w:rFonts w:eastAsiaTheme="minorHAnsi"/>
          <w:color w:val="000000"/>
          <w:spacing w:val="-4"/>
          <w:sz w:val="20"/>
          <w:szCs w:val="28"/>
          <w:shd w:val="clear" w:color="auto" w:fill="FFFFFF"/>
        </w:rPr>
        <w:t xml:space="preserve"> к постановлению администрации</w:t>
      </w:r>
    </w:p>
    <w:p w:rsidR="00C51EC8" w:rsidRPr="00C51EC8" w:rsidRDefault="00C51EC8" w:rsidP="00C51EC8">
      <w:pPr>
        <w:widowControl w:val="0"/>
        <w:jc w:val="right"/>
        <w:rPr>
          <w:rFonts w:eastAsiaTheme="minorHAnsi"/>
          <w:color w:val="000000"/>
          <w:spacing w:val="-4"/>
          <w:sz w:val="20"/>
          <w:szCs w:val="28"/>
          <w:shd w:val="clear" w:color="auto" w:fill="FFFFFF"/>
        </w:rPr>
      </w:pPr>
      <w:r w:rsidRPr="00C51EC8">
        <w:rPr>
          <w:rFonts w:eastAsiaTheme="minorHAnsi"/>
          <w:color w:val="000000"/>
          <w:spacing w:val="-4"/>
          <w:sz w:val="20"/>
          <w:szCs w:val="28"/>
          <w:shd w:val="clear" w:color="auto" w:fill="FFFFFF"/>
        </w:rPr>
        <w:t>рабочего поселка Посевная</w:t>
      </w:r>
    </w:p>
    <w:p w:rsidR="00C51EC8" w:rsidRPr="00C51EC8" w:rsidRDefault="00C51EC8" w:rsidP="00C51EC8">
      <w:pPr>
        <w:widowControl w:val="0"/>
        <w:jc w:val="right"/>
        <w:rPr>
          <w:rFonts w:eastAsiaTheme="minorHAnsi"/>
          <w:color w:val="000000"/>
          <w:spacing w:val="-4"/>
          <w:sz w:val="20"/>
          <w:szCs w:val="28"/>
          <w:shd w:val="clear" w:color="auto" w:fill="FFFFFF"/>
        </w:rPr>
      </w:pPr>
      <w:r w:rsidRPr="00C51EC8">
        <w:rPr>
          <w:rFonts w:eastAsiaTheme="minorHAnsi"/>
          <w:color w:val="000000"/>
          <w:spacing w:val="-4"/>
          <w:sz w:val="20"/>
          <w:szCs w:val="28"/>
          <w:shd w:val="clear" w:color="auto" w:fill="FFFFFF"/>
        </w:rPr>
        <w:t>Черепановского района</w:t>
      </w:r>
    </w:p>
    <w:p w:rsidR="00C51EC8" w:rsidRPr="00C51EC8" w:rsidRDefault="00C51EC8" w:rsidP="00C51EC8">
      <w:pPr>
        <w:widowControl w:val="0"/>
        <w:jc w:val="right"/>
        <w:rPr>
          <w:rFonts w:eastAsiaTheme="minorHAnsi"/>
          <w:color w:val="000000"/>
          <w:spacing w:val="-4"/>
          <w:sz w:val="20"/>
          <w:szCs w:val="28"/>
          <w:shd w:val="clear" w:color="auto" w:fill="FFFFFF"/>
        </w:rPr>
      </w:pPr>
      <w:r w:rsidRPr="00C51EC8">
        <w:rPr>
          <w:rFonts w:eastAsiaTheme="minorHAnsi"/>
          <w:color w:val="000000"/>
          <w:spacing w:val="-4"/>
          <w:sz w:val="20"/>
          <w:szCs w:val="28"/>
          <w:shd w:val="clear" w:color="auto" w:fill="FFFFFF"/>
        </w:rPr>
        <w:t>Новосибирской области</w:t>
      </w:r>
    </w:p>
    <w:p w:rsidR="00C51EC8" w:rsidRPr="00C51EC8" w:rsidRDefault="00C51EC8" w:rsidP="00C51EC8">
      <w:pPr>
        <w:jc w:val="right"/>
        <w:rPr>
          <w:sz w:val="18"/>
        </w:rPr>
      </w:pPr>
      <w:r w:rsidRPr="00C51EC8">
        <w:rPr>
          <w:rFonts w:eastAsiaTheme="minorHAnsi"/>
          <w:color w:val="000000"/>
          <w:spacing w:val="-4"/>
          <w:sz w:val="20"/>
          <w:szCs w:val="28"/>
          <w:shd w:val="clear" w:color="auto" w:fill="FFFFFF"/>
        </w:rPr>
        <w:t xml:space="preserve">От </w:t>
      </w:r>
      <w:r w:rsidRPr="00C51EC8">
        <w:rPr>
          <w:sz w:val="20"/>
          <w:szCs w:val="28"/>
        </w:rPr>
        <w:t>06.02.2023 № 18</w:t>
      </w:r>
    </w:p>
    <w:p w:rsidR="00C51EC8" w:rsidRPr="00C51EC8" w:rsidRDefault="00C51EC8" w:rsidP="00C51EC8">
      <w:pPr>
        <w:spacing w:before="100" w:beforeAutospacing="1" w:after="100" w:afterAutospacing="1"/>
        <w:ind w:left="-142"/>
        <w:jc w:val="center"/>
        <w:rPr>
          <w:b/>
          <w:bCs/>
          <w:sz w:val="20"/>
          <w:szCs w:val="28"/>
          <w:u w:val="single"/>
        </w:rPr>
      </w:pPr>
      <w:r w:rsidRPr="00C51EC8">
        <w:rPr>
          <w:b/>
          <w:sz w:val="20"/>
          <w:szCs w:val="28"/>
          <w:u w:val="single"/>
        </w:rPr>
        <w:t xml:space="preserve">Порядок взаимодействия патрульных групп </w:t>
      </w:r>
      <w:r w:rsidRPr="00C51EC8">
        <w:rPr>
          <w:b/>
          <w:bCs/>
          <w:sz w:val="20"/>
          <w:szCs w:val="28"/>
          <w:u w:val="single"/>
        </w:rPr>
        <w:t>при непосредственной опасности природного пожара</w:t>
      </w:r>
    </w:p>
    <w:p w:rsidR="00C51EC8" w:rsidRPr="00C51EC8" w:rsidRDefault="00C51EC8" w:rsidP="00C51EC8">
      <w:pPr>
        <w:numPr>
          <w:ilvl w:val="0"/>
          <w:numId w:val="24"/>
        </w:numPr>
        <w:tabs>
          <w:tab w:val="left" w:pos="7125"/>
        </w:tabs>
        <w:ind w:right="304"/>
        <w:contextualSpacing/>
        <w:jc w:val="center"/>
        <w:rPr>
          <w:b/>
          <w:sz w:val="20"/>
          <w:szCs w:val="28"/>
        </w:rPr>
      </w:pPr>
      <w:r w:rsidRPr="00C51EC8">
        <w:rPr>
          <w:b/>
          <w:sz w:val="20"/>
          <w:szCs w:val="28"/>
        </w:rPr>
        <w:lastRenderedPageBreak/>
        <w:t>Организация взаимодействия в случае возникновении чрезвычайных ситуаций (ЧС), обусловленных пожаром</w:t>
      </w:r>
    </w:p>
    <w:p w:rsidR="00C51EC8" w:rsidRPr="00C51EC8" w:rsidRDefault="00C51EC8" w:rsidP="00C51EC8">
      <w:pPr>
        <w:tabs>
          <w:tab w:val="left" w:pos="7125"/>
        </w:tabs>
        <w:ind w:right="304"/>
        <w:jc w:val="both"/>
        <w:rPr>
          <w:sz w:val="20"/>
          <w:szCs w:val="28"/>
        </w:rPr>
      </w:pPr>
      <w:r w:rsidRPr="00C51EC8">
        <w:rPr>
          <w:sz w:val="20"/>
          <w:szCs w:val="28"/>
        </w:rPr>
        <w:tab/>
      </w:r>
    </w:p>
    <w:p w:rsidR="00C51EC8" w:rsidRPr="00C51EC8" w:rsidRDefault="00C51EC8" w:rsidP="00C51EC8">
      <w:pPr>
        <w:tabs>
          <w:tab w:val="left" w:pos="7125"/>
        </w:tabs>
        <w:ind w:left="-567" w:right="304"/>
        <w:jc w:val="both"/>
        <w:rPr>
          <w:sz w:val="20"/>
          <w:szCs w:val="28"/>
        </w:rPr>
      </w:pPr>
      <w:r w:rsidRPr="00C51EC8">
        <w:rPr>
          <w:sz w:val="20"/>
          <w:szCs w:val="28"/>
        </w:rPr>
        <w:t xml:space="preserve">      1. При обнаружении возгорания немедленно сообщить по телефонам в ЕДДС Черепановского района по телефону 21-555, в пожарную часть по тел. 22-401, 21-001, назвать адрес или место возникновения ЧС, свою должность, фамилию, имя, отчество.</w:t>
      </w:r>
    </w:p>
    <w:p w:rsidR="00C51EC8" w:rsidRPr="00C51EC8" w:rsidRDefault="00C51EC8" w:rsidP="00C51EC8">
      <w:pPr>
        <w:tabs>
          <w:tab w:val="left" w:pos="7125"/>
        </w:tabs>
        <w:ind w:left="-567" w:right="304" w:hanging="360"/>
        <w:jc w:val="both"/>
        <w:rPr>
          <w:sz w:val="20"/>
          <w:szCs w:val="28"/>
        </w:rPr>
      </w:pPr>
      <w:r w:rsidRPr="00C51EC8">
        <w:rPr>
          <w:sz w:val="20"/>
          <w:szCs w:val="28"/>
        </w:rPr>
        <w:t xml:space="preserve">           2. Немедленно доложить об обстановке, принятых мерах по эвакуации людей и ликвидации ЧС Главе рабочего поселка Посевная по телефону 48-311,48-113, 89231012207</w:t>
      </w:r>
    </w:p>
    <w:p w:rsidR="00C51EC8" w:rsidRPr="00C51EC8" w:rsidRDefault="00C51EC8" w:rsidP="00C51EC8">
      <w:pPr>
        <w:tabs>
          <w:tab w:val="left" w:pos="7125"/>
        </w:tabs>
        <w:ind w:left="-567" w:right="304" w:hanging="360"/>
        <w:jc w:val="both"/>
        <w:rPr>
          <w:sz w:val="20"/>
          <w:szCs w:val="28"/>
        </w:rPr>
      </w:pPr>
      <w:r w:rsidRPr="00C51EC8">
        <w:rPr>
          <w:sz w:val="20"/>
          <w:szCs w:val="28"/>
        </w:rPr>
        <w:t xml:space="preserve">           3. С получением достоверной информации о непосредственном приближении природного пожара к населённому пункту или возникновении пожара в черте населенного пункта, организовать оповещение населения об угрозе перехода природного пожара на населенный пункт, принять меры к эвакуации населения, уточнить безопасное место сбора населения, безопасные маршруты эвакуации и места временного размещения эвакуируемых, довести информацию до населения.</w:t>
      </w:r>
    </w:p>
    <w:p w:rsidR="00C51EC8" w:rsidRPr="00C51EC8" w:rsidRDefault="00C51EC8" w:rsidP="00C51EC8">
      <w:pPr>
        <w:tabs>
          <w:tab w:val="left" w:pos="7125"/>
        </w:tabs>
        <w:ind w:left="-567" w:right="304" w:hanging="360"/>
        <w:jc w:val="both"/>
        <w:rPr>
          <w:sz w:val="20"/>
          <w:szCs w:val="28"/>
        </w:rPr>
      </w:pPr>
      <w:r w:rsidRPr="00C51EC8">
        <w:rPr>
          <w:sz w:val="20"/>
          <w:szCs w:val="28"/>
        </w:rPr>
        <w:t xml:space="preserve">           4. Организовать тушение природного пожара силами и средствами добровольных пожарных формирований и населением, силы и средства направить на ликвидацию угрозы перехода природного пожара на населенный пункт.</w:t>
      </w:r>
    </w:p>
    <w:p w:rsidR="00C51EC8" w:rsidRPr="00C51EC8" w:rsidRDefault="00C51EC8" w:rsidP="00C51EC8">
      <w:pPr>
        <w:tabs>
          <w:tab w:val="left" w:pos="7125"/>
        </w:tabs>
        <w:ind w:left="-142" w:right="304" w:hanging="360"/>
        <w:jc w:val="both"/>
        <w:rPr>
          <w:sz w:val="20"/>
          <w:szCs w:val="28"/>
        </w:rPr>
      </w:pPr>
      <w:r w:rsidRPr="00C51EC8">
        <w:rPr>
          <w:sz w:val="20"/>
          <w:szCs w:val="28"/>
        </w:rPr>
        <w:t xml:space="preserve">      5. Организовать оцепление, ограничить доступ населения в опасную зону.</w:t>
      </w:r>
    </w:p>
    <w:p w:rsidR="00C51EC8" w:rsidRPr="00C51EC8" w:rsidRDefault="00C51EC8" w:rsidP="00C51EC8">
      <w:pPr>
        <w:tabs>
          <w:tab w:val="left" w:pos="7125"/>
        </w:tabs>
        <w:ind w:left="-567" w:right="304" w:hanging="360"/>
        <w:jc w:val="both"/>
        <w:rPr>
          <w:sz w:val="20"/>
          <w:szCs w:val="28"/>
        </w:rPr>
      </w:pPr>
      <w:r w:rsidRPr="00C51EC8">
        <w:rPr>
          <w:sz w:val="20"/>
          <w:szCs w:val="28"/>
        </w:rPr>
        <w:t xml:space="preserve">            6. Организовать встречу пожарных подразделений и доложить начальнику прибывшего пожарного подразделения об очаге возгорания, обстановке на пожаре, эвакуированных людях, принятых мерах.</w:t>
      </w:r>
    </w:p>
    <w:p w:rsidR="00C51EC8" w:rsidRPr="00C51EC8" w:rsidRDefault="00C51EC8" w:rsidP="00C51EC8">
      <w:pPr>
        <w:jc w:val="center"/>
        <w:rPr>
          <w:b/>
          <w:bCs/>
          <w:sz w:val="20"/>
          <w:szCs w:val="28"/>
        </w:rPr>
      </w:pPr>
    </w:p>
    <w:p w:rsidR="00C51EC8" w:rsidRPr="00C51EC8" w:rsidRDefault="00C51EC8" w:rsidP="00C51EC8">
      <w:pPr>
        <w:numPr>
          <w:ilvl w:val="0"/>
          <w:numId w:val="23"/>
        </w:numPr>
        <w:jc w:val="center"/>
        <w:rPr>
          <w:b/>
          <w:bCs/>
          <w:sz w:val="20"/>
          <w:szCs w:val="28"/>
        </w:rPr>
      </w:pPr>
      <w:r w:rsidRPr="00C51EC8">
        <w:rPr>
          <w:b/>
          <w:bCs/>
          <w:sz w:val="20"/>
          <w:szCs w:val="28"/>
        </w:rPr>
        <w:t>ОСНОВНЫЕ ПРАВИЛА ДЕЙСТВИЙ НАСЕЛЕНИЯ ПРИ ВОЗНИКНОВЕНИИ ПРИРОДНОГО ПОЖАРА</w:t>
      </w:r>
    </w:p>
    <w:p w:rsidR="00C51EC8" w:rsidRPr="00C51EC8" w:rsidRDefault="00C51EC8" w:rsidP="00C51EC8">
      <w:pPr>
        <w:jc w:val="both"/>
        <w:rPr>
          <w:sz w:val="20"/>
          <w:szCs w:val="28"/>
        </w:rPr>
      </w:pPr>
    </w:p>
    <w:p w:rsidR="00C51EC8" w:rsidRPr="00C51EC8" w:rsidRDefault="00C51EC8" w:rsidP="00C51EC8">
      <w:pPr>
        <w:ind w:firstLine="450"/>
        <w:jc w:val="both"/>
        <w:rPr>
          <w:sz w:val="20"/>
          <w:szCs w:val="28"/>
        </w:rPr>
      </w:pPr>
      <w:r w:rsidRPr="00C51EC8">
        <w:rPr>
          <w:b/>
          <w:bCs/>
          <w:sz w:val="20"/>
          <w:szCs w:val="28"/>
        </w:rPr>
        <w:t>Жителям населённых пунктов,</w:t>
      </w:r>
      <w:r w:rsidRPr="00C51EC8">
        <w:rPr>
          <w:sz w:val="20"/>
          <w:szCs w:val="28"/>
        </w:rPr>
        <w:t xml:space="preserve"> находящихся в зоне, подверженной опасности природных пожаров, необходимо по возможности следить за пожарной обстановкой в окрестностях населённого пункта, не допускать самим и удерживать других от действий, способствующих возникновению природного пожара. Внимательно слушать информацию по теле- и радиоканалам о пожарной обстановке. При наступлении пожароопасного периода необходимо внимательно изучить требования настоящей инструкции, сигналы оповещения, правила эвакуации, подготовиться к ней заблаговременно. При обнаружении каких-либо неисправностей в элементах системы оповещения (оконечных устройствах) немедленно сообщить об этом в органы местного самоуправления.</w:t>
      </w:r>
    </w:p>
    <w:p w:rsidR="00C51EC8" w:rsidRPr="00C51EC8" w:rsidRDefault="00C51EC8" w:rsidP="00C51EC8">
      <w:pPr>
        <w:ind w:firstLine="450"/>
        <w:jc w:val="both"/>
        <w:rPr>
          <w:sz w:val="20"/>
          <w:szCs w:val="28"/>
        </w:rPr>
      </w:pPr>
      <w:r w:rsidRPr="00C51EC8">
        <w:rPr>
          <w:b/>
          <w:bCs/>
          <w:sz w:val="20"/>
          <w:szCs w:val="28"/>
        </w:rPr>
        <w:t>Услышав сигнал (получив информацию) об опасности природного пожара, НЕОБХОДИМО:</w:t>
      </w:r>
    </w:p>
    <w:p w:rsidR="00C51EC8" w:rsidRPr="00C51EC8" w:rsidRDefault="00C51EC8" w:rsidP="00C51EC8">
      <w:pPr>
        <w:ind w:firstLine="450"/>
        <w:jc w:val="both"/>
        <w:rPr>
          <w:sz w:val="20"/>
          <w:szCs w:val="28"/>
        </w:rPr>
      </w:pPr>
      <w:r w:rsidRPr="00C51EC8">
        <w:rPr>
          <w:sz w:val="20"/>
          <w:szCs w:val="28"/>
        </w:rPr>
        <w:t xml:space="preserve">1. Внимательно прослушать информацию о чрезвычайной ситуации и инструкции о порядке действий. Сориентироваться на местности, определить опасные направления и примерное удаление фронта пожара. Сохранять спокойствие, одеть детей, предупредить соседей. </w:t>
      </w:r>
    </w:p>
    <w:p w:rsidR="00C51EC8" w:rsidRPr="00C51EC8" w:rsidRDefault="00C51EC8" w:rsidP="00C51EC8">
      <w:pPr>
        <w:ind w:firstLine="708"/>
        <w:jc w:val="both"/>
        <w:rPr>
          <w:sz w:val="20"/>
          <w:szCs w:val="28"/>
        </w:rPr>
      </w:pPr>
      <w:r w:rsidRPr="00C51EC8">
        <w:rPr>
          <w:b/>
          <w:bCs/>
          <w:sz w:val="20"/>
          <w:szCs w:val="28"/>
        </w:rPr>
        <w:t xml:space="preserve">Не пользуйтесь без необходимости телефоном, чтобы он был свободным для связи с вами. </w:t>
      </w:r>
    </w:p>
    <w:p w:rsidR="00C51EC8" w:rsidRPr="00C51EC8" w:rsidRDefault="00C51EC8" w:rsidP="00C51EC8">
      <w:pPr>
        <w:ind w:firstLine="708"/>
        <w:jc w:val="both"/>
        <w:rPr>
          <w:sz w:val="20"/>
          <w:szCs w:val="28"/>
        </w:rPr>
      </w:pPr>
      <w:r w:rsidRPr="00C51EC8">
        <w:rPr>
          <w:sz w:val="20"/>
          <w:szCs w:val="28"/>
        </w:rPr>
        <w:t>2. По возможности уточнить в органах местного самоуправления место сбора для эвакуации, если оно не было определено заблаговременно, и приготовиться к ней.</w:t>
      </w:r>
    </w:p>
    <w:p w:rsidR="00C51EC8" w:rsidRPr="00C51EC8" w:rsidRDefault="00C51EC8" w:rsidP="00C51EC8">
      <w:pPr>
        <w:ind w:firstLine="708"/>
        <w:jc w:val="both"/>
        <w:rPr>
          <w:sz w:val="20"/>
          <w:szCs w:val="28"/>
        </w:rPr>
      </w:pPr>
      <w:r w:rsidRPr="00C51EC8">
        <w:rPr>
          <w:sz w:val="20"/>
          <w:szCs w:val="28"/>
        </w:rPr>
        <w:t xml:space="preserve">3. Подготовить документы, одежду, необходимые вещи, запас продуктов питания на несколько дней, медикаменты, средства защиты органов дыхания. При наличии задымления немедленно надеть средства индивидуальной защиты органов дыхания, при их отсутствии обязательно использовать ватно-марлевые повязки, подручные изделия из ткани, смоченные водой, и.т.п. </w:t>
      </w:r>
    </w:p>
    <w:p w:rsidR="00C51EC8" w:rsidRPr="00C51EC8" w:rsidRDefault="00C51EC8" w:rsidP="00C51EC8">
      <w:pPr>
        <w:ind w:firstLine="708"/>
        <w:jc w:val="both"/>
        <w:rPr>
          <w:sz w:val="20"/>
          <w:szCs w:val="28"/>
        </w:rPr>
      </w:pPr>
      <w:r w:rsidRPr="00C51EC8">
        <w:rPr>
          <w:sz w:val="20"/>
          <w:szCs w:val="28"/>
        </w:rPr>
        <w:t>4. Убрать ценные вещи и продовольствие в подвальные помещения (погреба). По возможности укрыть от огня имеющиеся взрывопожароопасные вещества и материалы (ёмкости с горючим, газовые баллоны и т.п.)</w:t>
      </w:r>
    </w:p>
    <w:p w:rsidR="00C51EC8" w:rsidRPr="00C51EC8" w:rsidRDefault="00C51EC8" w:rsidP="00C51EC8">
      <w:pPr>
        <w:ind w:firstLine="708"/>
        <w:jc w:val="both"/>
        <w:rPr>
          <w:sz w:val="20"/>
          <w:szCs w:val="28"/>
        </w:rPr>
      </w:pPr>
      <w:r w:rsidRPr="00C51EC8">
        <w:rPr>
          <w:sz w:val="20"/>
          <w:szCs w:val="28"/>
        </w:rPr>
        <w:t>5. Перегнать домашних животных в безопасное место, если это не было проведено заблаговременно</w:t>
      </w:r>
      <w:r w:rsidRPr="00C51EC8">
        <w:rPr>
          <w:b/>
          <w:bCs/>
          <w:sz w:val="20"/>
          <w:szCs w:val="28"/>
        </w:rPr>
        <w:t>, при невозможности осуществить отгон не оставляйте домашних животных на привязи или в закрытых помещениях.</w:t>
      </w:r>
    </w:p>
    <w:p w:rsidR="00C51EC8" w:rsidRPr="00C51EC8" w:rsidRDefault="00C51EC8" w:rsidP="00C51EC8">
      <w:pPr>
        <w:ind w:firstLine="708"/>
        <w:jc w:val="both"/>
        <w:rPr>
          <w:sz w:val="20"/>
          <w:szCs w:val="28"/>
        </w:rPr>
      </w:pPr>
      <w:r w:rsidRPr="00C51EC8">
        <w:rPr>
          <w:b/>
          <w:bCs/>
          <w:sz w:val="20"/>
          <w:szCs w:val="28"/>
        </w:rPr>
        <w:t>При возникновении непосредственной опасности природного пожара НЕОБХОДИМО:</w:t>
      </w:r>
    </w:p>
    <w:p w:rsidR="00C51EC8" w:rsidRPr="00C51EC8" w:rsidRDefault="00C51EC8" w:rsidP="00C51EC8">
      <w:pPr>
        <w:ind w:firstLine="708"/>
        <w:jc w:val="both"/>
        <w:rPr>
          <w:sz w:val="20"/>
          <w:szCs w:val="28"/>
        </w:rPr>
      </w:pPr>
      <w:r w:rsidRPr="00C51EC8">
        <w:rPr>
          <w:sz w:val="20"/>
          <w:szCs w:val="28"/>
        </w:rPr>
        <w:t xml:space="preserve">1. Перед выходом из дома отключить электро- и газоснабжение, погасить огонь в печах, закрыть окна и двери. </w:t>
      </w:r>
    </w:p>
    <w:p w:rsidR="00C51EC8" w:rsidRPr="00C51EC8" w:rsidRDefault="00C51EC8" w:rsidP="00C51EC8">
      <w:pPr>
        <w:ind w:firstLine="708"/>
        <w:jc w:val="both"/>
        <w:rPr>
          <w:sz w:val="20"/>
          <w:szCs w:val="28"/>
        </w:rPr>
      </w:pPr>
      <w:r w:rsidRPr="00C51EC8">
        <w:rPr>
          <w:sz w:val="20"/>
          <w:szCs w:val="28"/>
        </w:rPr>
        <w:t>2. Взять подготовленные документы, носимые вещи и продовольствие, по заранее определённому (кратчайшему) безопасному маршруту выйти в назначенный пункт сбора для эвакуации, попутно оказывать помощь инвалидам, детям и людям преклонного возраста.</w:t>
      </w:r>
    </w:p>
    <w:p w:rsidR="00C51EC8" w:rsidRPr="00C51EC8" w:rsidRDefault="00C51EC8" w:rsidP="00C51EC8">
      <w:pPr>
        <w:ind w:firstLine="708"/>
        <w:jc w:val="both"/>
        <w:rPr>
          <w:sz w:val="20"/>
          <w:szCs w:val="28"/>
        </w:rPr>
      </w:pPr>
      <w:r w:rsidRPr="00C51EC8">
        <w:rPr>
          <w:sz w:val="20"/>
          <w:szCs w:val="28"/>
        </w:rPr>
        <w:t>3. В пункте сбора сообщить о прибытии представителю местной администрации и по согласованию с ним убыть в пункт временного размещения или другое место, определённое для пребывания.</w:t>
      </w:r>
    </w:p>
    <w:p w:rsidR="00C51EC8" w:rsidRPr="00C51EC8" w:rsidRDefault="00C51EC8" w:rsidP="00C51EC8">
      <w:pPr>
        <w:jc w:val="both"/>
        <w:rPr>
          <w:sz w:val="20"/>
          <w:szCs w:val="28"/>
        </w:rPr>
      </w:pPr>
      <w:r w:rsidRPr="00C51EC8">
        <w:rPr>
          <w:b/>
          <w:bCs/>
          <w:sz w:val="20"/>
          <w:szCs w:val="28"/>
        </w:rPr>
        <w:t>Внимательно слушайте представителей местной администрации, пожарных и спасателей, действуйте по их указаниям. Не отказывайтесь от предлагаемой помощи, ни под каким предлогом не отказывайтесь от эвакуации!</w:t>
      </w:r>
    </w:p>
    <w:p w:rsidR="00C51EC8" w:rsidRPr="00C51EC8" w:rsidRDefault="00C51EC8" w:rsidP="00C51EC8">
      <w:pPr>
        <w:ind w:firstLine="708"/>
        <w:jc w:val="both"/>
        <w:rPr>
          <w:sz w:val="20"/>
          <w:szCs w:val="28"/>
        </w:rPr>
      </w:pPr>
      <w:r w:rsidRPr="00C51EC8">
        <w:rPr>
          <w:b/>
          <w:bCs/>
          <w:sz w:val="20"/>
          <w:szCs w:val="28"/>
          <w:u w:val="single"/>
        </w:rPr>
        <w:t xml:space="preserve">Если покинуть опасную зону не удалось </w:t>
      </w:r>
    </w:p>
    <w:p w:rsidR="00C51EC8" w:rsidRPr="00C51EC8" w:rsidRDefault="00C51EC8" w:rsidP="00C51EC8">
      <w:pPr>
        <w:jc w:val="both"/>
        <w:rPr>
          <w:sz w:val="20"/>
          <w:szCs w:val="28"/>
        </w:rPr>
      </w:pPr>
      <w:r w:rsidRPr="00C51EC8">
        <w:rPr>
          <w:b/>
          <w:bCs/>
          <w:sz w:val="20"/>
          <w:szCs w:val="28"/>
        </w:rPr>
        <w:t>В случае потери ориентировки,</w:t>
      </w:r>
      <w:r w:rsidRPr="00C51EC8">
        <w:rPr>
          <w:sz w:val="20"/>
          <w:szCs w:val="28"/>
        </w:rPr>
        <w:t xml:space="preserve"> невозможности выхода в назначенный пункт, необходимо выйти за пределы населённого пункта в сторону, противоположную приближению фронта пожара и дыма, затем двигаясь по направлению ветра, удаляясь от кромки пожара перпендикулярно к ней, по просекам, дорогам, берегам ручьев, полянам удалиться от очага пожара, разместиться на возвышенности или на открытой местности, по возможности связаться со спасателями, внимательно наблюдать за окружающей местностью и обстановкой и находиться на месте до прибытия помощи и получения дальнейших указаний. </w:t>
      </w:r>
    </w:p>
    <w:p w:rsidR="00C51EC8" w:rsidRPr="00C51EC8" w:rsidRDefault="00C51EC8" w:rsidP="00C51EC8">
      <w:pPr>
        <w:ind w:firstLine="708"/>
        <w:jc w:val="both"/>
        <w:rPr>
          <w:sz w:val="20"/>
          <w:szCs w:val="28"/>
        </w:rPr>
      </w:pPr>
      <w:r w:rsidRPr="00C51EC8">
        <w:rPr>
          <w:b/>
          <w:bCs/>
          <w:sz w:val="20"/>
          <w:szCs w:val="28"/>
        </w:rPr>
        <w:t>Если вы покидаете опасную зону на личном транспорте</w:t>
      </w:r>
      <w:r w:rsidRPr="00C51EC8">
        <w:rPr>
          <w:sz w:val="20"/>
          <w:szCs w:val="28"/>
        </w:rPr>
        <w:t xml:space="preserve"> – двигайтесь только по дорогам, в безопасном направлении, если машина сломалась или застряла, покиньте её, найдите для себя и попутчиков безопасное место и вызовите помощь.</w:t>
      </w:r>
    </w:p>
    <w:p w:rsidR="00C51EC8" w:rsidRPr="00C51EC8" w:rsidRDefault="00C51EC8" w:rsidP="00C51EC8">
      <w:pPr>
        <w:jc w:val="both"/>
        <w:rPr>
          <w:sz w:val="20"/>
          <w:szCs w:val="28"/>
        </w:rPr>
      </w:pPr>
    </w:p>
    <w:p w:rsidR="00C51EC8" w:rsidRPr="00FF2F80" w:rsidRDefault="00C51EC8" w:rsidP="00C51EC8">
      <w:pPr>
        <w:widowControl w:val="0"/>
        <w:jc w:val="both"/>
        <w:rPr>
          <w:rFonts w:eastAsiaTheme="minorHAnsi"/>
          <w:color w:val="000000"/>
          <w:spacing w:val="-4"/>
          <w:sz w:val="28"/>
          <w:szCs w:val="28"/>
          <w:u w:val="single"/>
          <w:shd w:val="clear" w:color="auto" w:fill="FFFFFF"/>
        </w:rPr>
      </w:pPr>
    </w:p>
    <w:p w:rsidR="00C51EC8" w:rsidRDefault="00C51EC8" w:rsidP="00482537">
      <w:pPr>
        <w:rPr>
          <w:sz w:val="18"/>
        </w:rPr>
      </w:pPr>
    </w:p>
    <w:p w:rsidR="00482537" w:rsidRPr="001E5A95" w:rsidRDefault="00482537" w:rsidP="00AD28C6">
      <w:pPr>
        <w:jc w:val="right"/>
        <w:rPr>
          <w:sz w:val="2"/>
        </w:rPr>
      </w:pPr>
    </w:p>
    <w:p w:rsidR="00323260" w:rsidRDefault="00323260" w:rsidP="00761F11">
      <w:pPr>
        <w:rPr>
          <w:sz w:val="16"/>
          <w:szCs w:val="16"/>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1E5A95">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BD" w:rsidRDefault="00EA15BD" w:rsidP="00905518">
      <w:r>
        <w:separator/>
      </w:r>
    </w:p>
  </w:endnote>
  <w:endnote w:type="continuationSeparator" w:id="0">
    <w:p w:rsidR="00EA15BD" w:rsidRDefault="00EA15BD"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BD" w:rsidRDefault="00EA15BD" w:rsidP="00905518">
      <w:r>
        <w:separator/>
      </w:r>
    </w:p>
  </w:footnote>
  <w:footnote w:type="continuationSeparator" w:id="0">
    <w:p w:rsidR="00EA15BD" w:rsidRDefault="00EA15BD"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813AC"/>
    <w:multiLevelType w:val="hybridMultilevel"/>
    <w:tmpl w:val="C96CE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F0363"/>
    <w:multiLevelType w:val="hybridMultilevel"/>
    <w:tmpl w:val="B62C3F00"/>
    <w:lvl w:ilvl="0" w:tplc="7640F0B4">
      <w:start w:val="1"/>
      <w:numFmt w:val="decimal"/>
      <w:lvlText w:val="%1."/>
      <w:lvlJc w:val="left"/>
      <w:pPr>
        <w:ind w:left="1920"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9" w15:restartNumberingAfterBreak="0">
    <w:nsid w:val="2FF932B8"/>
    <w:multiLevelType w:val="hybridMultilevel"/>
    <w:tmpl w:val="0E0C62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D756697"/>
    <w:multiLevelType w:val="multilevel"/>
    <w:tmpl w:val="BAD617E0"/>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D05730"/>
    <w:multiLevelType w:val="hybridMultilevel"/>
    <w:tmpl w:val="B99C1AEE"/>
    <w:lvl w:ilvl="0" w:tplc="8C369C60">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15:restartNumberingAfterBreak="0">
    <w:nsid w:val="52276520"/>
    <w:multiLevelType w:val="multilevel"/>
    <w:tmpl w:val="94BA358C"/>
    <w:lvl w:ilvl="0">
      <w:start w:val="1"/>
      <w:numFmt w:val="decimal"/>
      <w:lvlText w:val="%1."/>
      <w:lvlJc w:val="center"/>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7272C"/>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8" w15:restartNumberingAfterBreak="0">
    <w:nsid w:val="5E500005"/>
    <w:multiLevelType w:val="hybridMultilevel"/>
    <w:tmpl w:val="B880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ED7732"/>
    <w:multiLevelType w:val="hybridMultilevel"/>
    <w:tmpl w:val="D0DE6B98"/>
    <w:lvl w:ilvl="0" w:tplc="3D9E31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EB51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FF24A5"/>
    <w:multiLevelType w:val="multilevel"/>
    <w:tmpl w:val="06543DFE"/>
    <w:lvl w:ilvl="0">
      <w:start w:val="1"/>
      <w:numFmt w:val="decimal"/>
      <w:lvlText w:val="%1."/>
      <w:lvlJc w:val="left"/>
      <w:pPr>
        <w:ind w:left="450" w:hanging="450"/>
      </w:pPr>
      <w:rPr>
        <w:rFonts w:hint="default"/>
      </w:rPr>
    </w:lvl>
    <w:lvl w:ilvl="1">
      <w:start w:val="1"/>
      <w:numFmt w:val="decimal"/>
      <w:lvlText w:val="%1.%2."/>
      <w:lvlJc w:val="left"/>
      <w:pPr>
        <w:ind w:left="218" w:hanging="720"/>
      </w:pPr>
      <w:rPr>
        <w:rFonts w:hint="default"/>
      </w:rPr>
    </w:lvl>
    <w:lvl w:ilvl="2">
      <w:start w:val="1"/>
      <w:numFmt w:val="decimal"/>
      <w:lvlText w:val="%1.%2.%3."/>
      <w:lvlJc w:val="left"/>
      <w:pPr>
        <w:ind w:left="-284" w:hanging="720"/>
      </w:pPr>
      <w:rPr>
        <w:rFonts w:hint="default"/>
      </w:rPr>
    </w:lvl>
    <w:lvl w:ilvl="3">
      <w:start w:val="1"/>
      <w:numFmt w:val="decimal"/>
      <w:lvlText w:val="%1.%2.%3.%4."/>
      <w:lvlJc w:val="left"/>
      <w:pPr>
        <w:ind w:left="-42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070" w:hanging="1440"/>
      </w:pPr>
      <w:rPr>
        <w:rFonts w:hint="default"/>
      </w:rPr>
    </w:lvl>
    <w:lvl w:ilvl="6">
      <w:start w:val="1"/>
      <w:numFmt w:val="decimal"/>
      <w:lvlText w:val="%1.%2.%3.%4.%5.%6.%7."/>
      <w:lvlJc w:val="left"/>
      <w:pPr>
        <w:ind w:left="-1212" w:hanging="1800"/>
      </w:pPr>
      <w:rPr>
        <w:rFonts w:hint="default"/>
      </w:rPr>
    </w:lvl>
    <w:lvl w:ilvl="7">
      <w:start w:val="1"/>
      <w:numFmt w:val="decimal"/>
      <w:lvlText w:val="%1.%2.%3.%4.%5.%6.%7.%8."/>
      <w:lvlJc w:val="left"/>
      <w:pPr>
        <w:ind w:left="-1714" w:hanging="1800"/>
      </w:pPr>
      <w:rPr>
        <w:rFonts w:hint="default"/>
      </w:rPr>
    </w:lvl>
    <w:lvl w:ilvl="8">
      <w:start w:val="1"/>
      <w:numFmt w:val="decimal"/>
      <w:lvlText w:val="%1.%2.%3.%4.%5.%6.%7.%8.%9."/>
      <w:lvlJc w:val="left"/>
      <w:pPr>
        <w:ind w:left="-1856" w:hanging="2160"/>
      </w:pPr>
      <w:rPr>
        <w:rFonts w:hint="default"/>
      </w:rPr>
    </w:lvl>
  </w:abstractNum>
  <w:num w:numId="1">
    <w:abstractNumId w:val="18"/>
  </w:num>
  <w:num w:numId="2">
    <w:abstractNumId w:val="8"/>
  </w:num>
  <w:num w:numId="3">
    <w:abstractNumId w:val="2"/>
  </w:num>
  <w:num w:numId="4">
    <w:abstractNumId w:val="19"/>
  </w:num>
  <w:num w:numId="5">
    <w:abstractNumId w:val="3"/>
  </w:num>
  <w:num w:numId="6">
    <w:abstractNumId w:val="12"/>
  </w:num>
  <w:num w:numId="7">
    <w:abstractNumId w:val="15"/>
  </w:num>
  <w:num w:numId="8">
    <w:abstractNumId w:val="17"/>
  </w:num>
  <w:num w:numId="9">
    <w:abstractNumId w:val="21"/>
  </w:num>
  <w:num w:numId="10">
    <w:abstractNumId w:val="5"/>
  </w:num>
  <w:num w:numId="11">
    <w:abstractNumId w:val="2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4"/>
  </w:num>
  <w:num w:numId="17">
    <w:abstractNumId w:val="13"/>
  </w:num>
  <w:num w:numId="18">
    <w:abstractNumId w:val="0"/>
  </w:num>
  <w:num w:numId="19">
    <w:abstractNumId w:val="1"/>
  </w:num>
  <w:num w:numId="20">
    <w:abstractNumId w:val="22"/>
  </w:num>
  <w:num w:numId="21">
    <w:abstractNumId w:val="7"/>
  </w:num>
  <w:num w:numId="22">
    <w:abstractNumId w:val="9"/>
  </w:num>
  <w:num w:numId="23">
    <w:abstractNumId w:val="23"/>
  </w:num>
  <w:num w:numId="24">
    <w:abstractNumId w:val="14"/>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2E62"/>
    <w:rsid w:val="00065929"/>
    <w:rsid w:val="00093512"/>
    <w:rsid w:val="000A5E89"/>
    <w:rsid w:val="000B5DF5"/>
    <w:rsid w:val="000C4062"/>
    <w:rsid w:val="000C589C"/>
    <w:rsid w:val="000F72EA"/>
    <w:rsid w:val="00143366"/>
    <w:rsid w:val="00152ADA"/>
    <w:rsid w:val="00152DC5"/>
    <w:rsid w:val="001534FA"/>
    <w:rsid w:val="0016146E"/>
    <w:rsid w:val="00163432"/>
    <w:rsid w:val="00193476"/>
    <w:rsid w:val="001B18CA"/>
    <w:rsid w:val="001B2BBA"/>
    <w:rsid w:val="001C0D5D"/>
    <w:rsid w:val="001C278D"/>
    <w:rsid w:val="001D4A48"/>
    <w:rsid w:val="001E5A95"/>
    <w:rsid w:val="001F65D6"/>
    <w:rsid w:val="002174FF"/>
    <w:rsid w:val="00232276"/>
    <w:rsid w:val="002343B5"/>
    <w:rsid w:val="00245CB9"/>
    <w:rsid w:val="002542F5"/>
    <w:rsid w:val="002664CF"/>
    <w:rsid w:val="00282C38"/>
    <w:rsid w:val="00292EF9"/>
    <w:rsid w:val="00294900"/>
    <w:rsid w:val="002F4E58"/>
    <w:rsid w:val="00302092"/>
    <w:rsid w:val="00323260"/>
    <w:rsid w:val="00340409"/>
    <w:rsid w:val="003510D3"/>
    <w:rsid w:val="00352763"/>
    <w:rsid w:val="00361C04"/>
    <w:rsid w:val="00362748"/>
    <w:rsid w:val="00390B43"/>
    <w:rsid w:val="003C0988"/>
    <w:rsid w:val="003C1223"/>
    <w:rsid w:val="003C3127"/>
    <w:rsid w:val="003C6600"/>
    <w:rsid w:val="003D084E"/>
    <w:rsid w:val="003E2B28"/>
    <w:rsid w:val="003F63E2"/>
    <w:rsid w:val="00423D85"/>
    <w:rsid w:val="004332F3"/>
    <w:rsid w:val="0047467B"/>
    <w:rsid w:val="0047580F"/>
    <w:rsid w:val="00480D67"/>
    <w:rsid w:val="00482537"/>
    <w:rsid w:val="00494137"/>
    <w:rsid w:val="004949C5"/>
    <w:rsid w:val="004A5C46"/>
    <w:rsid w:val="004A67D9"/>
    <w:rsid w:val="004B4B19"/>
    <w:rsid w:val="004C2247"/>
    <w:rsid w:val="00513283"/>
    <w:rsid w:val="00536483"/>
    <w:rsid w:val="005435D0"/>
    <w:rsid w:val="0055127D"/>
    <w:rsid w:val="00593AF1"/>
    <w:rsid w:val="00596D13"/>
    <w:rsid w:val="005A3F11"/>
    <w:rsid w:val="005B69A6"/>
    <w:rsid w:val="005F2CE3"/>
    <w:rsid w:val="005F6AAA"/>
    <w:rsid w:val="005F7286"/>
    <w:rsid w:val="00664C0C"/>
    <w:rsid w:val="00667B72"/>
    <w:rsid w:val="00677CB0"/>
    <w:rsid w:val="006813BE"/>
    <w:rsid w:val="00690E11"/>
    <w:rsid w:val="00693570"/>
    <w:rsid w:val="00693945"/>
    <w:rsid w:val="0069640D"/>
    <w:rsid w:val="006A3FAE"/>
    <w:rsid w:val="006B1BF7"/>
    <w:rsid w:val="006E2BF4"/>
    <w:rsid w:val="006F7396"/>
    <w:rsid w:val="00714A9F"/>
    <w:rsid w:val="00755DAC"/>
    <w:rsid w:val="00757DE7"/>
    <w:rsid w:val="00761F11"/>
    <w:rsid w:val="00762BCE"/>
    <w:rsid w:val="00767F9E"/>
    <w:rsid w:val="00770A5C"/>
    <w:rsid w:val="0077775B"/>
    <w:rsid w:val="00782036"/>
    <w:rsid w:val="007A603A"/>
    <w:rsid w:val="007B0E36"/>
    <w:rsid w:val="007B68E3"/>
    <w:rsid w:val="007D1492"/>
    <w:rsid w:val="007D1B36"/>
    <w:rsid w:val="007D2C7F"/>
    <w:rsid w:val="00835D4C"/>
    <w:rsid w:val="00835DA9"/>
    <w:rsid w:val="008401AF"/>
    <w:rsid w:val="00840306"/>
    <w:rsid w:val="008403BB"/>
    <w:rsid w:val="008423A5"/>
    <w:rsid w:val="008456EB"/>
    <w:rsid w:val="00846FB6"/>
    <w:rsid w:val="008512C5"/>
    <w:rsid w:val="00855D88"/>
    <w:rsid w:val="008567A6"/>
    <w:rsid w:val="00856B30"/>
    <w:rsid w:val="008611E0"/>
    <w:rsid w:val="0086623F"/>
    <w:rsid w:val="008727CC"/>
    <w:rsid w:val="008D295B"/>
    <w:rsid w:val="008D52A7"/>
    <w:rsid w:val="008D5B10"/>
    <w:rsid w:val="008F7879"/>
    <w:rsid w:val="00905518"/>
    <w:rsid w:val="00906935"/>
    <w:rsid w:val="00922472"/>
    <w:rsid w:val="009257F8"/>
    <w:rsid w:val="0094065C"/>
    <w:rsid w:val="00940E75"/>
    <w:rsid w:val="00972E54"/>
    <w:rsid w:val="009A1AF5"/>
    <w:rsid w:val="009A5BBD"/>
    <w:rsid w:val="009C7BCA"/>
    <w:rsid w:val="00A13789"/>
    <w:rsid w:val="00A20003"/>
    <w:rsid w:val="00A41290"/>
    <w:rsid w:val="00A4496D"/>
    <w:rsid w:val="00A72158"/>
    <w:rsid w:val="00A86A5E"/>
    <w:rsid w:val="00A9151B"/>
    <w:rsid w:val="00AA400C"/>
    <w:rsid w:val="00AB0001"/>
    <w:rsid w:val="00AD1F51"/>
    <w:rsid w:val="00AD28C6"/>
    <w:rsid w:val="00AE3EA2"/>
    <w:rsid w:val="00AF4C4E"/>
    <w:rsid w:val="00B00CDF"/>
    <w:rsid w:val="00B067E6"/>
    <w:rsid w:val="00B1073C"/>
    <w:rsid w:val="00B27297"/>
    <w:rsid w:val="00B36FA3"/>
    <w:rsid w:val="00B52A60"/>
    <w:rsid w:val="00B52A89"/>
    <w:rsid w:val="00B74608"/>
    <w:rsid w:val="00B74B5B"/>
    <w:rsid w:val="00B84C58"/>
    <w:rsid w:val="00B956D2"/>
    <w:rsid w:val="00BA4B7A"/>
    <w:rsid w:val="00BE233E"/>
    <w:rsid w:val="00BE5636"/>
    <w:rsid w:val="00BF5717"/>
    <w:rsid w:val="00BF59F8"/>
    <w:rsid w:val="00C052B7"/>
    <w:rsid w:val="00C1081B"/>
    <w:rsid w:val="00C14EF4"/>
    <w:rsid w:val="00C51EC8"/>
    <w:rsid w:val="00C53B82"/>
    <w:rsid w:val="00C61C42"/>
    <w:rsid w:val="00C743DB"/>
    <w:rsid w:val="00C81B24"/>
    <w:rsid w:val="00C94C8A"/>
    <w:rsid w:val="00CC08F7"/>
    <w:rsid w:val="00CC42C6"/>
    <w:rsid w:val="00CE1C57"/>
    <w:rsid w:val="00CE3B30"/>
    <w:rsid w:val="00D073E4"/>
    <w:rsid w:val="00D07427"/>
    <w:rsid w:val="00D23DB9"/>
    <w:rsid w:val="00D270A0"/>
    <w:rsid w:val="00D30389"/>
    <w:rsid w:val="00D467BE"/>
    <w:rsid w:val="00D53C2E"/>
    <w:rsid w:val="00D548E9"/>
    <w:rsid w:val="00D92272"/>
    <w:rsid w:val="00DA2A3A"/>
    <w:rsid w:val="00DB0F08"/>
    <w:rsid w:val="00DB775D"/>
    <w:rsid w:val="00DB7FAE"/>
    <w:rsid w:val="00DD6759"/>
    <w:rsid w:val="00DE780B"/>
    <w:rsid w:val="00DF1C31"/>
    <w:rsid w:val="00DF6F9C"/>
    <w:rsid w:val="00E00978"/>
    <w:rsid w:val="00E060A7"/>
    <w:rsid w:val="00E223B4"/>
    <w:rsid w:val="00E30F32"/>
    <w:rsid w:val="00E32AB7"/>
    <w:rsid w:val="00E56DB0"/>
    <w:rsid w:val="00E76EEF"/>
    <w:rsid w:val="00E9554A"/>
    <w:rsid w:val="00EA15BD"/>
    <w:rsid w:val="00ED50C9"/>
    <w:rsid w:val="00EE0F91"/>
    <w:rsid w:val="00EE1BC3"/>
    <w:rsid w:val="00EE2DE9"/>
    <w:rsid w:val="00F06E49"/>
    <w:rsid w:val="00F409D8"/>
    <w:rsid w:val="00F45FF4"/>
    <w:rsid w:val="00F744D5"/>
    <w:rsid w:val="00FA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94FA"/>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uiPriority w:val="99"/>
    <w:rsid w:val="00193476"/>
    <w:pPr>
      <w:widowControl w:val="0"/>
      <w:autoSpaceDE w:val="0"/>
      <w:autoSpaceDN w:val="0"/>
      <w:adjustRightInd w:val="0"/>
    </w:pPr>
    <w:rPr>
      <w:b/>
      <w:bCs/>
      <w:sz w:val="24"/>
      <w:szCs w:val="24"/>
    </w:rPr>
  </w:style>
  <w:style w:type="paragraph" w:styleId="a7">
    <w:name w:val="Normal (Web)"/>
    <w:basedOn w:val="a0"/>
    <w:uiPriority w:val="99"/>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
    <w:basedOn w:val="a0"/>
    <w:link w:val="ad"/>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uiPriority w:val="99"/>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1">
    <w:name w:val="Body Text Indent 3"/>
    <w:basedOn w:val="a0"/>
    <w:link w:val="32"/>
    <w:unhideWhenUsed/>
    <w:rsid w:val="00CE3B30"/>
    <w:pPr>
      <w:spacing w:after="120"/>
      <w:ind w:left="283"/>
    </w:pPr>
    <w:rPr>
      <w:sz w:val="16"/>
      <w:szCs w:val="16"/>
    </w:rPr>
  </w:style>
  <w:style w:type="character" w:customStyle="1" w:styleId="32">
    <w:name w:val="Основной текст с отступом 3 Знак"/>
    <w:basedOn w:val="a1"/>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3">
    <w:name w:val="Body Text 3"/>
    <w:aliases w:val="Знак2"/>
    <w:basedOn w:val="a0"/>
    <w:link w:val="34"/>
    <w:rsid w:val="00B27297"/>
    <w:pPr>
      <w:spacing w:after="120"/>
    </w:pPr>
    <w:rPr>
      <w:sz w:val="16"/>
      <w:szCs w:val="16"/>
      <w:lang w:val="x-none" w:eastAsia="x-none"/>
    </w:rPr>
  </w:style>
  <w:style w:type="character" w:customStyle="1" w:styleId="34">
    <w:name w:val="Основной текст 3 Знак"/>
    <w:aliases w:val="Знак2 Знак"/>
    <w:basedOn w:val="a1"/>
    <w:link w:val="33"/>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5"/>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3"/>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6">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5"/>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6C5C0-4208-429E-B516-B33383E8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8228</Words>
  <Characters>46906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104</cp:revision>
  <cp:lastPrinted>2017-12-13T07:56:00Z</cp:lastPrinted>
  <dcterms:created xsi:type="dcterms:W3CDTF">2021-12-17T07:54:00Z</dcterms:created>
  <dcterms:modified xsi:type="dcterms:W3CDTF">2023-04-19T01:46:00Z</dcterms:modified>
</cp:coreProperties>
</file>