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0D" w:rsidRPr="005D360D" w:rsidRDefault="005D360D" w:rsidP="005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РАБОЧЕГО ПОСЕЛКА ПОСЕВНАЯ</w:t>
      </w:r>
    </w:p>
    <w:p w:rsidR="005D360D" w:rsidRPr="005D360D" w:rsidRDefault="005D360D" w:rsidP="005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Акт</w:t>
      </w:r>
    </w:p>
    <w:p w:rsid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По результатам плановой проверки </w:t>
      </w:r>
    </w:p>
    <w:p w:rsid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по внутреннему муниципальному финансовому контролю</w:t>
      </w:r>
    </w:p>
    <w:p w:rsid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Муниципального казённого учреждения</w:t>
      </w:r>
      <w:r w:rsidRPr="005D360D">
        <w:rPr>
          <w:color w:val="2C2D2E"/>
          <w:sz w:val="28"/>
          <w:szCs w:val="28"/>
        </w:rPr>
        <w:t xml:space="preserve"> Городского Дома Культуры рабочего поселка Посевная </w:t>
      </w:r>
      <w:proofErr w:type="spellStart"/>
      <w:r w:rsidRPr="005D360D">
        <w:rPr>
          <w:color w:val="2C2D2E"/>
          <w:sz w:val="28"/>
          <w:szCs w:val="28"/>
        </w:rPr>
        <w:t>Черепановского</w:t>
      </w:r>
      <w:proofErr w:type="spellEnd"/>
      <w:r w:rsidRPr="005D360D">
        <w:rPr>
          <w:color w:val="2C2D2E"/>
          <w:sz w:val="28"/>
          <w:szCs w:val="28"/>
        </w:rPr>
        <w:t xml:space="preserve"> района Новосибирской области</w:t>
      </w:r>
    </w:p>
    <w:p w:rsidR="005D360D" w:rsidRDefault="005D360D" w:rsidP="005D360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D360D" w:rsidRDefault="005D360D" w:rsidP="005D360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р.п.Посевная</w:t>
      </w:r>
      <w:proofErr w:type="spellEnd"/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  <w:t>11.12.2024г.</w:t>
      </w:r>
    </w:p>
    <w:p w:rsidR="005D360D" w:rsidRDefault="005D360D" w:rsidP="005D360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D360D" w:rsidRPr="005D360D" w:rsidRDefault="005D360D" w:rsidP="001007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 xml:space="preserve">Органом внутреннего муниципального финансового контроля администрации рабочего поселка Посевная </w:t>
      </w:r>
      <w:proofErr w:type="spellStart"/>
      <w:r w:rsidRPr="005D360D">
        <w:rPr>
          <w:color w:val="2C2D2E"/>
          <w:sz w:val="28"/>
          <w:szCs w:val="28"/>
        </w:rPr>
        <w:t>Черепановского</w:t>
      </w:r>
      <w:proofErr w:type="spellEnd"/>
      <w:r w:rsidRPr="005D360D">
        <w:rPr>
          <w:color w:val="2C2D2E"/>
          <w:sz w:val="28"/>
          <w:szCs w:val="28"/>
        </w:rPr>
        <w:t xml:space="preserve"> района Новосибирской области на основании распоряжения администрации рабочего поселка Посевная </w:t>
      </w:r>
      <w:proofErr w:type="spellStart"/>
      <w:r w:rsidRPr="005D360D">
        <w:rPr>
          <w:color w:val="2C2D2E"/>
          <w:sz w:val="28"/>
          <w:szCs w:val="28"/>
        </w:rPr>
        <w:t>Черепановского</w:t>
      </w:r>
      <w:proofErr w:type="spellEnd"/>
      <w:r w:rsidRPr="005D360D">
        <w:rPr>
          <w:color w:val="2C2D2E"/>
          <w:sz w:val="28"/>
          <w:szCs w:val="28"/>
        </w:rPr>
        <w:t xml:space="preserve"> ра</w:t>
      </w:r>
      <w:r>
        <w:rPr>
          <w:color w:val="2C2D2E"/>
          <w:sz w:val="28"/>
          <w:szCs w:val="28"/>
        </w:rPr>
        <w:t>йона Новосибирской области от 14</w:t>
      </w:r>
      <w:r w:rsidRPr="005D360D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>12.2023 г. № 127-р "</w:t>
      </w:r>
      <w:r w:rsidRPr="005D360D">
        <w:rPr>
          <w:color w:val="2C2D2E"/>
          <w:sz w:val="28"/>
          <w:szCs w:val="28"/>
        </w:rPr>
        <w:t>Об утверждении Плана проведения мероприятий по внутреннему муниципальному финансовому контролю на 2024 год</w:t>
      </w:r>
      <w:r w:rsidR="00780FFD">
        <w:rPr>
          <w:color w:val="2C2D2E"/>
          <w:sz w:val="28"/>
          <w:szCs w:val="28"/>
        </w:rPr>
        <w:t xml:space="preserve">" </w:t>
      </w:r>
      <w:r w:rsidRPr="005D360D">
        <w:rPr>
          <w:color w:val="2C2D2E"/>
          <w:sz w:val="28"/>
          <w:szCs w:val="28"/>
        </w:rPr>
        <w:t xml:space="preserve">в отношении МКУ ГДК </w:t>
      </w:r>
      <w:proofErr w:type="spellStart"/>
      <w:r w:rsidRPr="005D360D">
        <w:rPr>
          <w:color w:val="2C2D2E"/>
          <w:sz w:val="28"/>
          <w:szCs w:val="28"/>
        </w:rPr>
        <w:t>р.п</w:t>
      </w:r>
      <w:proofErr w:type="spellEnd"/>
      <w:r w:rsidRPr="005D360D">
        <w:rPr>
          <w:color w:val="2C2D2E"/>
          <w:sz w:val="28"/>
          <w:szCs w:val="28"/>
        </w:rPr>
        <w:t>. Посевная (далее Учреждение)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 и Бюджетного коде</w:t>
      </w:r>
      <w:r w:rsidR="0010073E">
        <w:rPr>
          <w:color w:val="2C2D2E"/>
          <w:sz w:val="28"/>
          <w:szCs w:val="28"/>
        </w:rPr>
        <w:t>кса Российской Федерации за 2023</w:t>
      </w:r>
      <w:bookmarkStart w:id="0" w:name="_GoBack"/>
      <w:bookmarkEnd w:id="0"/>
      <w:r w:rsidRPr="005D360D">
        <w:rPr>
          <w:color w:val="2C2D2E"/>
          <w:sz w:val="28"/>
          <w:szCs w:val="28"/>
        </w:rPr>
        <w:t xml:space="preserve"> год.</w:t>
      </w:r>
    </w:p>
    <w:p w:rsidR="005D360D" w:rsidRPr="005D360D" w:rsidRDefault="007442CE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Проверку проводил</w:t>
      </w:r>
      <w:r w:rsidR="005D360D" w:rsidRPr="005D360D">
        <w:rPr>
          <w:color w:val="2C2D2E"/>
          <w:sz w:val="28"/>
          <w:szCs w:val="28"/>
        </w:rPr>
        <w:t>:</w:t>
      </w:r>
    </w:p>
    <w:p w:rsidR="007442CE" w:rsidRDefault="00AF0BF0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Специалист 1 разряда администрации рабочего поселка Посевная </w:t>
      </w:r>
      <w:proofErr w:type="spellStart"/>
      <w:r>
        <w:rPr>
          <w:color w:val="2C2D2E"/>
          <w:sz w:val="28"/>
          <w:szCs w:val="28"/>
        </w:rPr>
        <w:t>Черепановсокго</w:t>
      </w:r>
      <w:proofErr w:type="spellEnd"/>
      <w:r>
        <w:rPr>
          <w:color w:val="2C2D2E"/>
          <w:sz w:val="28"/>
          <w:szCs w:val="28"/>
        </w:rPr>
        <w:t xml:space="preserve"> района Новосибирской области – Ерохина Ю.С.</w:t>
      </w: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Прове</w:t>
      </w:r>
      <w:r w:rsidR="00780FFD">
        <w:rPr>
          <w:color w:val="2C2D2E"/>
          <w:sz w:val="28"/>
          <w:szCs w:val="28"/>
        </w:rPr>
        <w:t>ряемый период деятельности: 01.01.</w:t>
      </w:r>
      <w:r w:rsidR="00AF0BF0">
        <w:rPr>
          <w:color w:val="2C2D2E"/>
          <w:sz w:val="28"/>
          <w:szCs w:val="28"/>
        </w:rPr>
        <w:t>2023</w:t>
      </w:r>
      <w:r w:rsidR="002605A4">
        <w:rPr>
          <w:color w:val="2C2D2E"/>
          <w:sz w:val="28"/>
          <w:szCs w:val="28"/>
        </w:rPr>
        <w:t>г.</w:t>
      </w:r>
      <w:r w:rsidR="00AF0BF0">
        <w:rPr>
          <w:color w:val="2C2D2E"/>
          <w:sz w:val="28"/>
          <w:szCs w:val="28"/>
        </w:rPr>
        <w:t>-31.12.2023</w:t>
      </w:r>
      <w:r w:rsidRPr="005D360D">
        <w:rPr>
          <w:color w:val="2C2D2E"/>
          <w:sz w:val="28"/>
          <w:szCs w:val="28"/>
        </w:rPr>
        <w:t xml:space="preserve"> год.</w:t>
      </w:r>
    </w:p>
    <w:p w:rsidR="00780FFD" w:rsidRDefault="005D360D" w:rsidP="00780F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В</w:t>
      </w:r>
      <w:r w:rsidR="00AF0BF0">
        <w:rPr>
          <w:color w:val="2C2D2E"/>
          <w:sz w:val="28"/>
          <w:szCs w:val="28"/>
        </w:rPr>
        <w:t>опросы контрольного мероприятия</w:t>
      </w:r>
    </w:p>
    <w:p w:rsidR="00780FFD" w:rsidRDefault="005D360D" w:rsidP="00780F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Проверка соблюдения требований ч. 8 ст. 99 Федерального закона от</w:t>
      </w:r>
      <w:r w:rsidR="00780FFD">
        <w:rPr>
          <w:color w:val="2C2D2E"/>
          <w:sz w:val="28"/>
          <w:szCs w:val="28"/>
        </w:rPr>
        <w:t xml:space="preserve"> </w:t>
      </w:r>
      <w:r w:rsidRPr="00780FFD">
        <w:rPr>
          <w:color w:val="2C2D2E"/>
          <w:sz w:val="28"/>
          <w:szCs w:val="28"/>
        </w:rPr>
        <w:t>05.04.2013 №44-ФЗ «О контрактной системе в сфере закупок товаров, работ,</w:t>
      </w:r>
      <w:r w:rsidR="00780FFD" w:rsidRPr="00780FFD">
        <w:rPr>
          <w:color w:val="2C2D2E"/>
          <w:sz w:val="28"/>
          <w:szCs w:val="28"/>
        </w:rPr>
        <w:t xml:space="preserve"> </w:t>
      </w:r>
      <w:r w:rsidRPr="00780FFD">
        <w:rPr>
          <w:color w:val="2C2D2E"/>
          <w:sz w:val="28"/>
          <w:szCs w:val="28"/>
        </w:rPr>
        <w:t>услуг для обеспечения госуда</w:t>
      </w:r>
      <w:r w:rsidR="00780FFD">
        <w:rPr>
          <w:color w:val="2C2D2E"/>
          <w:sz w:val="28"/>
          <w:szCs w:val="28"/>
        </w:rPr>
        <w:t>рственных и муниципальных нужд».</w:t>
      </w:r>
    </w:p>
    <w:p w:rsidR="00780FFD" w:rsidRDefault="005D360D" w:rsidP="00780F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780FFD">
        <w:rPr>
          <w:color w:val="2C2D2E"/>
          <w:sz w:val="28"/>
          <w:szCs w:val="28"/>
        </w:rPr>
        <w:t>Проверка за соблюдением бюджетного законодательства Российской</w:t>
      </w:r>
      <w:r w:rsidR="00780FFD">
        <w:rPr>
          <w:color w:val="2C2D2E"/>
          <w:sz w:val="28"/>
          <w:szCs w:val="28"/>
        </w:rPr>
        <w:t xml:space="preserve"> </w:t>
      </w:r>
      <w:r w:rsidRPr="00780FFD">
        <w:rPr>
          <w:color w:val="2C2D2E"/>
          <w:sz w:val="28"/>
          <w:szCs w:val="28"/>
        </w:rPr>
        <w:t>Федерации и иных нормативных правовых актов, регулирующих бюджетные правоотношения.</w:t>
      </w:r>
    </w:p>
    <w:p w:rsidR="005D360D" w:rsidRPr="00780FFD" w:rsidRDefault="005D360D" w:rsidP="00780F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780FFD">
        <w:rPr>
          <w:color w:val="2C2D2E"/>
          <w:sz w:val="28"/>
          <w:szCs w:val="28"/>
        </w:rPr>
        <w:t>Проверка полноты и достоверности отчетности.</w:t>
      </w:r>
    </w:p>
    <w:p w:rsidR="005D360D" w:rsidRPr="005D360D" w:rsidRDefault="00780FF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Срок проверки: с 06.12.2024 г по 11.12.2024</w:t>
      </w:r>
      <w:r w:rsidR="005D360D" w:rsidRPr="005D360D">
        <w:rPr>
          <w:color w:val="2C2D2E"/>
          <w:sz w:val="28"/>
          <w:szCs w:val="28"/>
        </w:rPr>
        <w:t>г.</w:t>
      </w: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5D360D" w:rsidRPr="005D360D" w:rsidRDefault="005D360D" w:rsidP="002605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устав учреждения;</w:t>
      </w:r>
    </w:p>
    <w:p w:rsidR="005D360D" w:rsidRPr="005D360D" w:rsidRDefault="002605A4" w:rsidP="002605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план заку</w:t>
      </w:r>
      <w:r w:rsidR="00AF0BF0">
        <w:rPr>
          <w:color w:val="2C2D2E"/>
          <w:sz w:val="28"/>
          <w:szCs w:val="28"/>
        </w:rPr>
        <w:t>пок на 2023</w:t>
      </w:r>
      <w:r w:rsidR="005D360D" w:rsidRPr="005D360D">
        <w:rPr>
          <w:color w:val="2C2D2E"/>
          <w:sz w:val="28"/>
          <w:szCs w:val="28"/>
        </w:rPr>
        <w:t xml:space="preserve"> год;</w:t>
      </w:r>
    </w:p>
    <w:p w:rsidR="005D360D" w:rsidRPr="005D360D" w:rsidRDefault="005D360D" w:rsidP="002605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план-график размещения заказов на поставки товаров, выполнение работ,</w:t>
      </w:r>
      <w:r w:rsidR="002605A4">
        <w:rPr>
          <w:color w:val="2C2D2E"/>
          <w:sz w:val="28"/>
          <w:szCs w:val="28"/>
        </w:rPr>
        <w:t xml:space="preserve"> </w:t>
      </w:r>
      <w:r w:rsidR="00AF0BF0">
        <w:rPr>
          <w:color w:val="2C2D2E"/>
          <w:sz w:val="28"/>
          <w:szCs w:val="28"/>
        </w:rPr>
        <w:t>оказания услуг на 2023</w:t>
      </w:r>
      <w:r w:rsidRPr="005D360D">
        <w:rPr>
          <w:color w:val="2C2D2E"/>
          <w:sz w:val="28"/>
          <w:szCs w:val="28"/>
        </w:rPr>
        <w:t xml:space="preserve"> год;</w:t>
      </w:r>
    </w:p>
    <w:p w:rsidR="002605A4" w:rsidRDefault="005D360D" w:rsidP="002605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план финансово хозяйств</w:t>
      </w:r>
      <w:r w:rsidR="00AF0BF0">
        <w:rPr>
          <w:color w:val="2C2D2E"/>
          <w:sz w:val="28"/>
          <w:szCs w:val="28"/>
        </w:rPr>
        <w:t>енной деятельности на 2023</w:t>
      </w:r>
      <w:r w:rsidR="002605A4">
        <w:rPr>
          <w:color w:val="2C2D2E"/>
          <w:sz w:val="28"/>
          <w:szCs w:val="28"/>
        </w:rPr>
        <w:t xml:space="preserve"> год;</w:t>
      </w:r>
    </w:p>
    <w:p w:rsidR="005D360D" w:rsidRPr="005D360D" w:rsidRDefault="005D360D" w:rsidP="002605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договоры, заключенные по итогам осуществления з</w:t>
      </w:r>
      <w:r w:rsidR="00AF0BF0">
        <w:rPr>
          <w:color w:val="2C2D2E"/>
          <w:sz w:val="28"/>
          <w:szCs w:val="28"/>
        </w:rPr>
        <w:t>акупок в проверяемый период 2023</w:t>
      </w:r>
      <w:r w:rsidRPr="005D360D">
        <w:rPr>
          <w:color w:val="2C2D2E"/>
          <w:sz w:val="28"/>
          <w:szCs w:val="28"/>
        </w:rPr>
        <w:t xml:space="preserve"> года;</w:t>
      </w:r>
    </w:p>
    <w:p w:rsidR="005D360D" w:rsidRDefault="005D360D" w:rsidP="002605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lastRenderedPageBreak/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2605A4" w:rsidRPr="005D360D" w:rsidRDefault="002605A4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Учреждение создано в целях организации досуга и приобщения жителей поселения к творчеству, любительскому искусству и ремеслам, в целях культурного развития и самообразования жителей поселения и представления услуг в сфере культуры.</w:t>
      </w:r>
    </w:p>
    <w:p w:rsidR="002605A4" w:rsidRDefault="005D360D" w:rsidP="00260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 xml:space="preserve">Учредителем Учреждения является администрация рабочего поселка Посевная </w:t>
      </w:r>
      <w:proofErr w:type="spellStart"/>
      <w:r w:rsidRPr="005D360D">
        <w:rPr>
          <w:color w:val="2C2D2E"/>
          <w:sz w:val="28"/>
          <w:szCs w:val="28"/>
        </w:rPr>
        <w:t>Черепановского</w:t>
      </w:r>
      <w:proofErr w:type="spellEnd"/>
      <w:r w:rsidRPr="005D360D">
        <w:rPr>
          <w:color w:val="2C2D2E"/>
          <w:sz w:val="28"/>
          <w:szCs w:val="28"/>
        </w:rPr>
        <w:t xml:space="preserve"> района Новосибирской области. Учреждение находится в ведомственном подчинении администрации рабочего поселка Посевная </w:t>
      </w:r>
      <w:proofErr w:type="spellStart"/>
      <w:r w:rsidRPr="005D360D">
        <w:rPr>
          <w:color w:val="2C2D2E"/>
          <w:sz w:val="28"/>
          <w:szCs w:val="28"/>
        </w:rPr>
        <w:t>Черепановского</w:t>
      </w:r>
      <w:proofErr w:type="spellEnd"/>
      <w:r w:rsidRPr="005D360D">
        <w:rPr>
          <w:color w:val="2C2D2E"/>
          <w:sz w:val="28"/>
          <w:szCs w:val="28"/>
        </w:rPr>
        <w:t xml:space="preserve"> района Новосибирской области. Функции и полномочия собственника имущества осуществляет администрация рабочего</w:t>
      </w:r>
      <w:r w:rsidR="002605A4">
        <w:rPr>
          <w:color w:val="2C2D2E"/>
          <w:sz w:val="28"/>
          <w:szCs w:val="28"/>
        </w:rPr>
        <w:t xml:space="preserve"> </w:t>
      </w:r>
      <w:r w:rsidRPr="005D360D">
        <w:rPr>
          <w:color w:val="2C2D2E"/>
          <w:sz w:val="28"/>
          <w:szCs w:val="28"/>
        </w:rPr>
        <w:t xml:space="preserve">поселка Посевная </w:t>
      </w:r>
      <w:proofErr w:type="spellStart"/>
      <w:r w:rsidRPr="005D360D">
        <w:rPr>
          <w:color w:val="2C2D2E"/>
          <w:sz w:val="28"/>
          <w:szCs w:val="28"/>
        </w:rPr>
        <w:t>Черепановского</w:t>
      </w:r>
      <w:proofErr w:type="spellEnd"/>
      <w:r w:rsidRPr="005D360D">
        <w:rPr>
          <w:color w:val="2C2D2E"/>
          <w:sz w:val="28"/>
          <w:szCs w:val="28"/>
        </w:rPr>
        <w:t xml:space="preserve"> района Новосибирской области. </w:t>
      </w:r>
    </w:p>
    <w:p w:rsidR="005D360D" w:rsidRPr="005D360D" w:rsidRDefault="005D360D" w:rsidP="002605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В соответствии со ст. 8 Федерального закона от 6 декабря 2011 г. № 402-ФЗ «О бухгалтерском учете», п. 6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 политика на 2018 год утверждена.</w:t>
      </w:r>
    </w:p>
    <w:p w:rsidR="002605A4" w:rsidRDefault="002605A4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5D360D" w:rsidRPr="00A83AD6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A83AD6">
        <w:rPr>
          <w:b/>
          <w:color w:val="2C2D2E"/>
          <w:sz w:val="28"/>
          <w:szCs w:val="28"/>
        </w:rPr>
        <w:t>По вопросу 1:</w:t>
      </w:r>
    </w:p>
    <w:p w:rsidR="005D360D" w:rsidRPr="00A83AD6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A83AD6">
        <w:rPr>
          <w:b/>
          <w:color w:val="2C2D2E"/>
          <w:sz w:val="28"/>
          <w:szCs w:val="28"/>
        </w:rPr>
        <w:t>Проверка соблюдения требований ч.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2605A4" w:rsidRPr="005D360D" w:rsidRDefault="002605A4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5D360D" w:rsidRPr="005D360D" w:rsidRDefault="00AF0BF0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За 2023</w:t>
      </w:r>
      <w:r w:rsidR="005D360D" w:rsidRPr="005D360D">
        <w:rPr>
          <w:color w:val="2C2D2E"/>
          <w:sz w:val="28"/>
          <w:szCs w:val="28"/>
        </w:rPr>
        <w:t xml:space="preserve"> год Учреждением заключено </w:t>
      </w:r>
      <w:r>
        <w:rPr>
          <w:color w:val="2C2D2E"/>
          <w:sz w:val="28"/>
          <w:szCs w:val="28"/>
        </w:rPr>
        <w:t>29</w:t>
      </w:r>
      <w:r w:rsidR="002479DB" w:rsidRPr="002479DB">
        <w:rPr>
          <w:color w:val="2C2D2E"/>
          <w:sz w:val="28"/>
          <w:szCs w:val="28"/>
        </w:rPr>
        <w:t xml:space="preserve"> договоров на сумму </w:t>
      </w:r>
      <w:r>
        <w:rPr>
          <w:color w:val="2C2D2E"/>
          <w:sz w:val="28"/>
          <w:szCs w:val="28"/>
        </w:rPr>
        <w:t>21 696,1 тыс.</w:t>
      </w:r>
      <w:r w:rsidR="002479DB" w:rsidRPr="002479DB">
        <w:rPr>
          <w:color w:val="2C2D2E"/>
          <w:sz w:val="28"/>
          <w:szCs w:val="28"/>
        </w:rPr>
        <w:t xml:space="preserve"> </w:t>
      </w:r>
      <w:r w:rsidR="005D360D" w:rsidRPr="002479DB">
        <w:rPr>
          <w:color w:val="2C2D2E"/>
          <w:sz w:val="28"/>
          <w:szCs w:val="28"/>
        </w:rPr>
        <w:t>рублей.</w:t>
      </w: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По результатам проверки установлено, что у Учреждения не было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44-ФЗ.</w:t>
      </w: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В ходе проверки в соответствии с п. 5 ч. 8 ст. 99 Закона о контрактной системе договоров, заключенных Учреждением за проверяемый период, установлено, что все товары, работы, услуги соответствуют условиям договоров.</w:t>
      </w:r>
    </w:p>
    <w:p w:rsidR="00A83AD6" w:rsidRDefault="005D360D" w:rsidP="00A83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В ходе проверки в соответствии с п. 6 ч. 8 ст. 99 44-ФЗ своевременности, полноты и достоверности отражения в документах учета поставленных товаров, выполненных работ или оказанных услуг в Учреждении нарушений не выявлено. Все поставленные товары, выполненные работы и оказанные услуги соответствуют целям осуществления закупки (п.7 ч. 8 ст. 99 44-ФЗ).</w:t>
      </w:r>
      <w:r w:rsidR="00A83AD6">
        <w:rPr>
          <w:color w:val="2C2D2E"/>
          <w:sz w:val="28"/>
          <w:szCs w:val="28"/>
        </w:rPr>
        <w:t xml:space="preserve"> </w:t>
      </w:r>
    </w:p>
    <w:p w:rsidR="00AF0BF0" w:rsidRDefault="00AF0BF0" w:rsidP="00AF0BF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AF0BF0" w:rsidRDefault="00AF0BF0" w:rsidP="00AF0BF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AF0BF0" w:rsidRDefault="00AF0BF0" w:rsidP="00AF0BF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A83AD6" w:rsidRPr="00A83AD6" w:rsidRDefault="005D360D" w:rsidP="00A83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A83AD6">
        <w:rPr>
          <w:b/>
          <w:color w:val="2C2D2E"/>
          <w:sz w:val="28"/>
          <w:szCs w:val="28"/>
        </w:rPr>
        <w:lastRenderedPageBreak/>
        <w:t xml:space="preserve">по вопросу </w:t>
      </w:r>
      <w:r w:rsidR="00A83AD6" w:rsidRPr="00A83AD6">
        <w:rPr>
          <w:b/>
          <w:color w:val="2C2D2E"/>
          <w:sz w:val="28"/>
          <w:szCs w:val="28"/>
        </w:rPr>
        <w:t xml:space="preserve">2: </w:t>
      </w:r>
    </w:p>
    <w:p w:rsidR="00A83AD6" w:rsidRDefault="005D360D" w:rsidP="00A83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A83AD6">
        <w:rPr>
          <w:b/>
          <w:color w:val="2C2D2E"/>
          <w:sz w:val="28"/>
          <w:szCs w:val="28"/>
        </w:rPr>
        <w:t>Проверка за соблюдением бюджетного законодательства Российской Федерации и иных нормативных правовых актов, регулирующих</w:t>
      </w:r>
      <w:r w:rsidR="00A83AD6" w:rsidRPr="00A83AD6">
        <w:rPr>
          <w:b/>
          <w:color w:val="2C2D2E"/>
          <w:sz w:val="28"/>
          <w:szCs w:val="28"/>
        </w:rPr>
        <w:t xml:space="preserve"> </w:t>
      </w:r>
      <w:r w:rsidRPr="00A83AD6">
        <w:rPr>
          <w:b/>
          <w:color w:val="2C2D2E"/>
          <w:sz w:val="28"/>
          <w:szCs w:val="28"/>
        </w:rPr>
        <w:t xml:space="preserve">бюджетные правоотношения. </w:t>
      </w:r>
    </w:p>
    <w:p w:rsidR="005D360D" w:rsidRPr="00A83AD6" w:rsidRDefault="005D360D" w:rsidP="00A83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A83AD6">
        <w:rPr>
          <w:color w:val="2C2D2E"/>
          <w:sz w:val="28"/>
          <w:szCs w:val="28"/>
        </w:rPr>
        <w:t>Ведение бухгалтерского учета осуществляется на основании:</w:t>
      </w:r>
    </w:p>
    <w:p w:rsidR="005D360D" w:rsidRPr="005D360D" w:rsidRDefault="005D360D" w:rsidP="00A83A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Федерального закона Российской Федерации от 6 декабря 2011 года № 402-ФЗ «О бухгалтерском учете» (далее закон № 402-ФЗ);</w:t>
      </w:r>
    </w:p>
    <w:p w:rsidR="005D360D" w:rsidRPr="005D360D" w:rsidRDefault="005D360D" w:rsidP="00A83A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применения» (далее Инструкция № 157н);</w:t>
      </w:r>
    </w:p>
    <w:p w:rsidR="005D360D" w:rsidRPr="005D360D" w:rsidRDefault="005D360D" w:rsidP="00A83A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приказа Министерства финансов Российской Федерации от 16 декабря 2010 года № 174н «Об утверждении плана счетов бухгалтерского учета бюджетных учреждений и инструкции по его применению» (далее Инструкция № 174н);</w:t>
      </w:r>
    </w:p>
    <w:p w:rsidR="005D360D" w:rsidRPr="005D360D" w:rsidRDefault="005D360D" w:rsidP="00A83A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Бухгалтерский учет ведется в программных комплексах Бухучет НП (Смета). Парус Бюджет, УРМАС Бюджет, СБИС.</w:t>
      </w: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По итогам проведения проверки в рамках п.4 статьи 157, п.п.1,2 статьи 266.1, статьи 269.2 БК РФ и соответствии со статьей 99 Федерального закона № 44-ФЗ сделаны следующие выводы:</w:t>
      </w: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Учреждением соблюдены сроки исполнения кассовых операций и целевое назначение финансирования;</w:t>
      </w:r>
    </w:p>
    <w:p w:rsidR="005D360D" w:rsidRPr="005D360D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При проведении контрольных мероприятий нарушений выявлено не было.</w:t>
      </w:r>
    </w:p>
    <w:p w:rsidR="00A83AD6" w:rsidRDefault="00A83AD6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</w:p>
    <w:p w:rsidR="005D360D" w:rsidRPr="00A83AD6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A83AD6">
        <w:rPr>
          <w:b/>
          <w:color w:val="2C2D2E"/>
          <w:sz w:val="28"/>
          <w:szCs w:val="28"/>
        </w:rPr>
        <w:t>по вопросу 3:</w:t>
      </w:r>
    </w:p>
    <w:p w:rsidR="005D360D" w:rsidRPr="00A83AD6" w:rsidRDefault="005D360D" w:rsidP="005D36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A83AD6">
        <w:rPr>
          <w:b/>
          <w:color w:val="2C2D2E"/>
          <w:sz w:val="28"/>
          <w:szCs w:val="28"/>
        </w:rPr>
        <w:t>Проверка полноты и достоверности отчетности</w:t>
      </w:r>
    </w:p>
    <w:p w:rsidR="00A83AD6" w:rsidRDefault="005D360D" w:rsidP="00A83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D360D">
        <w:rPr>
          <w:color w:val="2C2D2E"/>
          <w:sz w:val="28"/>
          <w:szCs w:val="28"/>
        </w:rPr>
        <w:t>При проведении контрольных мероприятий нарушений выявлено не было.</w:t>
      </w:r>
    </w:p>
    <w:p w:rsidR="00A83AD6" w:rsidRPr="00A83AD6" w:rsidRDefault="00A83AD6" w:rsidP="00A83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A83AD6" w:rsidRDefault="00A83AD6" w:rsidP="00A83A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1 разряда администрации</w:t>
      </w:r>
    </w:p>
    <w:p w:rsidR="00A83AD6" w:rsidRDefault="00A83AD6" w:rsidP="00A83A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Рабочего поселка Посевная</w:t>
      </w:r>
    </w:p>
    <w:p w:rsidR="00A83AD6" w:rsidRDefault="00A83AD6" w:rsidP="00A83AD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Ерохина Ю.С.</w:t>
      </w:r>
    </w:p>
    <w:p w:rsidR="0092090C" w:rsidRDefault="0092090C" w:rsidP="00A83AD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0BF0" w:rsidRDefault="00AF0BF0" w:rsidP="00A83AD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0BF0" w:rsidRDefault="00AF0BF0" w:rsidP="00A83AD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90C" w:rsidRDefault="0092090C" w:rsidP="00A83A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актом ознакомлен,</w:t>
      </w:r>
    </w:p>
    <w:p w:rsidR="0092090C" w:rsidRDefault="0092090C" w:rsidP="00A83A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акта получил: </w:t>
      </w:r>
    </w:p>
    <w:p w:rsidR="0092090C" w:rsidRDefault="0092090C" w:rsidP="00A83AD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90C" w:rsidRPr="00A83AD6" w:rsidRDefault="0092090C" w:rsidP="00A83A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МКУ ГДК </w:t>
      </w:r>
      <w:proofErr w:type="spellStart"/>
      <w:r>
        <w:rPr>
          <w:rFonts w:ascii="Times New Roman" w:hAnsi="Times New Roman" w:cs="Times New Roman"/>
          <w:sz w:val="28"/>
        </w:rPr>
        <w:t>р.п.Посевная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</w:t>
      </w:r>
      <w:r>
        <w:rPr>
          <w:rFonts w:ascii="Times New Roman" w:hAnsi="Times New Roman" w:cs="Times New Roman"/>
          <w:sz w:val="28"/>
        </w:rPr>
        <w:tab/>
        <w:t xml:space="preserve">        Каюкова Г.М.</w:t>
      </w:r>
    </w:p>
    <w:sectPr w:rsidR="0092090C" w:rsidRPr="00A8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DF2"/>
    <w:multiLevelType w:val="hybridMultilevel"/>
    <w:tmpl w:val="0EDEA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C364CA"/>
    <w:multiLevelType w:val="hybridMultilevel"/>
    <w:tmpl w:val="B896F174"/>
    <w:lvl w:ilvl="0" w:tplc="9C225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7557D"/>
    <w:multiLevelType w:val="hybridMultilevel"/>
    <w:tmpl w:val="AB8A3BAC"/>
    <w:lvl w:ilvl="0" w:tplc="9C22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9F"/>
    <w:rsid w:val="0010073E"/>
    <w:rsid w:val="0023389F"/>
    <w:rsid w:val="002479DB"/>
    <w:rsid w:val="002605A4"/>
    <w:rsid w:val="005D360D"/>
    <w:rsid w:val="007442CE"/>
    <w:rsid w:val="00780FFD"/>
    <w:rsid w:val="0092090C"/>
    <w:rsid w:val="00A83AD6"/>
    <w:rsid w:val="00AF0BF0"/>
    <w:rsid w:val="00B07996"/>
    <w:rsid w:val="00F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4973"/>
  <w15:chartTrackingRefBased/>
  <w15:docId w15:val="{FF9B5159-8DA1-4A4D-B7DB-B09B6331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2024-12-11T03:07:00Z</cp:lastPrinted>
  <dcterms:created xsi:type="dcterms:W3CDTF">2024-12-11T02:17:00Z</dcterms:created>
  <dcterms:modified xsi:type="dcterms:W3CDTF">2024-12-11T03:30:00Z</dcterms:modified>
</cp:coreProperties>
</file>