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4C" w:rsidRPr="00835D4C" w:rsidRDefault="00835D4C" w:rsidP="00835D4C">
      <w:pPr>
        <w:spacing w:line="187" w:lineRule="auto"/>
        <w:ind w:left="-142"/>
        <w:jc w:val="center"/>
        <w:rPr>
          <w:rFonts w:ascii="Verdana" w:hAnsi="Verdana"/>
          <w:b/>
          <w:sz w:val="28"/>
          <w:szCs w:val="28"/>
        </w:rPr>
      </w:pPr>
      <w:r w:rsidRPr="00835D4C">
        <w:rPr>
          <w:rFonts w:ascii="Verdana" w:hAnsi="Verdana"/>
          <w:b/>
          <w:sz w:val="44"/>
          <w:szCs w:val="44"/>
        </w:rPr>
        <w:t>И</w:t>
      </w:r>
      <w:r w:rsidR="00693570">
        <w:rPr>
          <w:rFonts w:ascii="Verdana" w:hAnsi="Verdana"/>
          <w:b/>
          <w:sz w:val="28"/>
          <w:szCs w:val="28"/>
        </w:rPr>
        <w:t>НФОРМАЦИОННАЯ</w:t>
      </w:r>
      <w:r w:rsidRPr="00835D4C">
        <w:rPr>
          <w:rFonts w:ascii="Verdana" w:hAnsi="Verdana"/>
          <w:b/>
          <w:sz w:val="28"/>
          <w:szCs w:val="28"/>
        </w:rPr>
        <w:t xml:space="preserve"> ГАЗЕТА</w:t>
      </w:r>
    </w:p>
    <w:p w:rsidR="00835D4C" w:rsidRPr="00835D4C" w:rsidRDefault="00835D4C" w:rsidP="00835D4C">
      <w:pPr>
        <w:spacing w:line="187" w:lineRule="auto"/>
        <w:ind w:left="142"/>
        <w:jc w:val="center"/>
        <w:rPr>
          <w:rFonts w:ascii="Impact" w:hAnsi="Impact"/>
          <w:b/>
          <w:i/>
          <w:sz w:val="72"/>
          <w:szCs w:val="72"/>
        </w:rPr>
      </w:pPr>
      <w:r w:rsidRPr="00835D4C">
        <w:rPr>
          <w:rFonts w:ascii="Impact" w:hAnsi="Impact"/>
          <w:b/>
          <w:i/>
          <w:sz w:val="96"/>
          <w:szCs w:val="96"/>
        </w:rPr>
        <w:t>П</w:t>
      </w:r>
      <w:r w:rsidR="00D337E9">
        <w:rPr>
          <w:rFonts w:ascii="Impact" w:hAnsi="Impact"/>
          <w:b/>
          <w:i/>
          <w:sz w:val="72"/>
          <w:szCs w:val="72"/>
        </w:rPr>
        <w:t xml:space="preserve">ОСЕВНИНСКИЙ </w:t>
      </w:r>
      <w:r w:rsidRPr="00835D4C">
        <w:rPr>
          <w:rFonts w:ascii="Impact" w:hAnsi="Impact"/>
          <w:b/>
          <w:i/>
          <w:sz w:val="72"/>
          <w:szCs w:val="72"/>
        </w:rPr>
        <w:t>ВЕСТНИК</w:t>
      </w:r>
    </w:p>
    <w:p w:rsidR="00835D4C" w:rsidRPr="00835D4C" w:rsidRDefault="007F3FEB" w:rsidP="00835D4C">
      <w:pPr>
        <w:ind w:left="142"/>
        <w:rPr>
          <w:b/>
          <w:i/>
          <w:sz w:val="28"/>
          <w:szCs w:val="28"/>
          <w:highlight w:val="green"/>
        </w:rPr>
      </w:pPr>
      <w:r>
        <w:rPr>
          <w:b/>
          <w:i/>
          <w:sz w:val="28"/>
          <w:szCs w:val="28"/>
          <w:highlight w:val="green"/>
        </w:rPr>
        <w:t>№11</w:t>
      </w:r>
      <w:r w:rsidR="007924B4">
        <w:rPr>
          <w:b/>
          <w:i/>
          <w:sz w:val="28"/>
          <w:szCs w:val="28"/>
          <w:highlight w:val="green"/>
        </w:rPr>
        <w:t>(43</w:t>
      </w:r>
      <w:r>
        <w:rPr>
          <w:b/>
          <w:i/>
          <w:sz w:val="28"/>
          <w:szCs w:val="28"/>
          <w:highlight w:val="green"/>
        </w:rPr>
        <w:t>7</w:t>
      </w:r>
      <w:r w:rsidR="00B1073C">
        <w:rPr>
          <w:b/>
          <w:i/>
          <w:sz w:val="28"/>
          <w:szCs w:val="28"/>
          <w:highlight w:val="green"/>
        </w:rPr>
        <w:t>)</w:t>
      </w:r>
      <w:r w:rsidR="00835D4C" w:rsidRPr="00835D4C">
        <w:rPr>
          <w:i/>
          <w:sz w:val="28"/>
          <w:szCs w:val="28"/>
          <w:highlight w:val="green"/>
        </w:rPr>
        <w:t xml:space="preserve">     </w:t>
      </w:r>
      <w:r w:rsidR="00835D4C" w:rsidRPr="00835D4C">
        <w:rPr>
          <w:i/>
          <w:sz w:val="28"/>
          <w:szCs w:val="28"/>
        </w:rPr>
        <w:t xml:space="preserve"> </w:t>
      </w:r>
      <w:r w:rsidR="00835D4C" w:rsidRPr="00835D4C">
        <w:t>Печатное издание органов местного самоуправления</w:t>
      </w:r>
      <w:r w:rsidR="00835D4C" w:rsidRPr="00835D4C">
        <w:rPr>
          <w:sz w:val="28"/>
          <w:szCs w:val="28"/>
        </w:rPr>
        <w:t xml:space="preserve"> </w:t>
      </w:r>
      <w:r w:rsidR="00835D4C" w:rsidRPr="00835D4C">
        <w:t xml:space="preserve">Администрации     </w:t>
      </w:r>
      <w:r w:rsidR="00835D4C" w:rsidRPr="00835D4C">
        <w:rPr>
          <w:b/>
          <w:i/>
          <w:highlight w:val="green"/>
        </w:rPr>
        <w:t>Выходит</w:t>
      </w:r>
    </w:p>
    <w:p w:rsidR="00835D4C" w:rsidRPr="00835D4C" w:rsidRDefault="007F3FEB" w:rsidP="00835D4C">
      <w:pPr>
        <w:ind w:left="142"/>
        <w:rPr>
          <w:color w:val="000000"/>
          <w:highlight w:val="green"/>
        </w:rPr>
      </w:pPr>
      <w:r>
        <w:rPr>
          <w:color w:val="000000"/>
          <w:highlight w:val="green"/>
        </w:rPr>
        <w:t>22</w:t>
      </w:r>
      <w:r w:rsidR="00F038D4">
        <w:rPr>
          <w:color w:val="000000"/>
          <w:highlight w:val="green"/>
        </w:rPr>
        <w:t xml:space="preserve"> </w:t>
      </w:r>
      <w:r w:rsidR="00706DC4">
        <w:rPr>
          <w:color w:val="000000"/>
          <w:highlight w:val="green"/>
        </w:rPr>
        <w:t>марта</w:t>
      </w:r>
      <w:r w:rsidR="007D2C7F">
        <w:rPr>
          <w:color w:val="000000"/>
          <w:highlight w:val="green"/>
        </w:rPr>
        <w:t xml:space="preserve"> </w:t>
      </w:r>
      <w:r w:rsidR="00835D4C" w:rsidRPr="00835D4C">
        <w:t xml:space="preserve">рабочего поселка Посевная </w:t>
      </w:r>
      <w:proofErr w:type="spellStart"/>
      <w:r w:rsidR="00835D4C" w:rsidRPr="00835D4C">
        <w:t>Черепановского</w:t>
      </w:r>
      <w:proofErr w:type="spellEnd"/>
      <w:r w:rsidR="00835D4C" w:rsidRPr="00835D4C">
        <w:t xml:space="preserve"> района Новосибирской </w:t>
      </w:r>
      <w:proofErr w:type="gramStart"/>
      <w:r w:rsidR="00835D4C" w:rsidRPr="00835D4C">
        <w:t xml:space="preserve">области  </w:t>
      </w:r>
      <w:r w:rsidR="00835D4C" w:rsidRPr="00835D4C">
        <w:rPr>
          <w:b/>
          <w:i/>
          <w:highlight w:val="green"/>
        </w:rPr>
        <w:t>с</w:t>
      </w:r>
      <w:proofErr w:type="gramEnd"/>
      <w:r w:rsidR="00835D4C" w:rsidRPr="00835D4C">
        <w:rPr>
          <w:b/>
          <w:i/>
          <w:highlight w:val="green"/>
        </w:rPr>
        <w:t xml:space="preserve"> 2008года</w:t>
      </w:r>
    </w:p>
    <w:p w:rsidR="00415015" w:rsidRDefault="00B15A5B" w:rsidP="004B6885">
      <w:pPr>
        <w:ind w:left="142"/>
        <w:rPr>
          <w:b/>
          <w:sz w:val="28"/>
        </w:rPr>
      </w:pPr>
      <w:r>
        <w:rPr>
          <w:highlight w:val="green"/>
        </w:rPr>
        <w:t>2024</w:t>
      </w:r>
      <w:r w:rsidR="00835D4C" w:rsidRPr="00835D4C">
        <w:rPr>
          <w:highlight w:val="green"/>
        </w:rPr>
        <w:t xml:space="preserve"> года</w:t>
      </w:r>
      <w:r w:rsidR="00FB3DEB" w:rsidRPr="007924B4">
        <w:rPr>
          <w:b/>
          <w:sz w:val="28"/>
        </w:rPr>
        <w:t> </w:t>
      </w:r>
    </w:p>
    <w:p w:rsidR="00706DC4" w:rsidRDefault="00706DC4" w:rsidP="004B6885">
      <w:pPr>
        <w:ind w:left="142"/>
        <w:rPr>
          <w:b/>
          <w:sz w:val="28"/>
        </w:rPr>
      </w:pPr>
    </w:p>
    <w:p w:rsidR="007F3FEB" w:rsidRPr="007F3FEB" w:rsidRDefault="007F3FEB" w:rsidP="007F3FEB">
      <w:pPr>
        <w:autoSpaceDE w:val="0"/>
        <w:autoSpaceDN w:val="0"/>
        <w:adjustRightInd w:val="0"/>
        <w:ind w:firstLine="709"/>
        <w:jc w:val="center"/>
        <w:rPr>
          <w:rFonts w:ascii="Segoe UI" w:hAnsi="Segoe UI" w:cs="Segoe UI"/>
          <w:b/>
          <w:noProof/>
          <w:sz w:val="14"/>
        </w:rPr>
      </w:pPr>
      <w:r w:rsidRPr="007F3FEB">
        <w:rPr>
          <w:noProof/>
          <w:sz w:val="12"/>
        </w:rPr>
        <w:drawing>
          <wp:inline distT="0" distB="0" distL="0" distR="0" wp14:anchorId="76205F78" wp14:editId="52FB7C3F">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r w:rsidRPr="007F3FEB">
        <w:rPr>
          <w:rFonts w:ascii="Segoe UI" w:hAnsi="Segoe UI" w:cs="Segoe UI"/>
          <w:b/>
          <w:noProof/>
          <w:sz w:val="14"/>
        </w:rPr>
        <w:t>«Уточнение границ земельного участка: право или обязанность правообладателя»</w:t>
      </w:r>
    </w:p>
    <w:p w:rsidR="007F3FEB" w:rsidRPr="007F3FEB" w:rsidRDefault="007F3FEB" w:rsidP="007F3FEB">
      <w:pPr>
        <w:autoSpaceDE w:val="0"/>
        <w:autoSpaceDN w:val="0"/>
        <w:adjustRightInd w:val="0"/>
        <w:ind w:firstLine="709"/>
        <w:jc w:val="center"/>
        <w:rPr>
          <w:rFonts w:ascii="Segoe UI" w:hAnsi="Segoe UI" w:cs="Segoe UI"/>
          <w:b/>
          <w:noProof/>
          <w:sz w:val="14"/>
        </w:rPr>
      </w:pP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Владение земельным участком является одним из основных прав граждан, предоставленных государством. Однако с правом владения неизбежно связаны некоторые процедуры в отношении земельных участков, например - уточнение границ. Вопрос о том, является ли это правом или обязанностью собственника, остается предметом споров и правовых прецедентов.</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В процессе использования земельного участка, могут возникать споры относительно его границ. Это может быть вызвано изменениями в окружающей застройке, природными процессами или просто особенностями рельефа местности. В таких случаях правообладатель обычно сталкивается с проблемой установления границ.</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 xml:space="preserve">Согласно действующему законодательству, процедура уточнения границ земельного участка является правом его собственника и носит рекомендательный характер. Она осуществляется путем проведения технической границы на местности, которую осуществляют инженеры-геодезисты и кадастровые инженеры. </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Отсутствие уточненных границ земельного участка может привести к серьезным последствиям. Если появятся споры с соседями или государственными органами, то правообладатель может потерять часть участка и столкнуться с обвинениями в неправомерном использовании земли, также могут возникнуть сложности при возведении объектов капитального строительства, газификации участка.</w:t>
      </w:r>
    </w:p>
    <w:p w:rsidR="007F3FEB" w:rsidRPr="007F3FEB" w:rsidRDefault="007F3FEB" w:rsidP="007F3FEB">
      <w:pPr>
        <w:autoSpaceDE w:val="0"/>
        <w:autoSpaceDN w:val="0"/>
        <w:adjustRightInd w:val="0"/>
        <w:ind w:firstLine="709"/>
        <w:jc w:val="both"/>
        <w:rPr>
          <w:rStyle w:val="apple-converted-space"/>
          <w:rFonts w:ascii="Segoe UI" w:hAnsi="Segoe UI" w:cs="Segoe UI"/>
          <w:noProof/>
          <w:sz w:val="14"/>
          <w:szCs w:val="28"/>
        </w:rPr>
      </w:pPr>
      <w:r w:rsidRPr="007F3FEB">
        <w:rPr>
          <w:rFonts w:ascii="Segoe UI" w:hAnsi="Segoe UI" w:cs="Segoe UI"/>
          <w:noProof/>
          <w:sz w:val="14"/>
          <w:szCs w:val="28"/>
        </w:rPr>
        <w:t>Важно осознавать, что, несмотря на необязательность, проведение процедуры уточнения границ земельного участка - важный процесс, который гарантирует четкость и законность в правоотношениях, связанных с землей. Все правообладатели должны принимать во внимание данную рекомендацию для предотвращения споров и сохранения своего права владения земельным участком.</w:t>
      </w:r>
    </w:p>
    <w:p w:rsidR="007F3FEB" w:rsidRPr="007F3FEB" w:rsidRDefault="007F3FEB" w:rsidP="007F3FEB">
      <w:pPr>
        <w:autoSpaceDE w:val="0"/>
        <w:autoSpaceDN w:val="0"/>
        <w:adjustRightInd w:val="0"/>
        <w:ind w:firstLine="709"/>
        <w:jc w:val="center"/>
        <w:rPr>
          <w:rFonts w:ascii="Segoe UI" w:hAnsi="Segoe UI" w:cs="Segoe UI"/>
          <w:b/>
          <w:noProof/>
          <w:sz w:val="14"/>
        </w:rPr>
      </w:pPr>
      <w:r w:rsidRPr="007F3FEB">
        <w:rPr>
          <w:rFonts w:ascii="Segoe UI" w:hAnsi="Segoe UI" w:cs="Segoe UI"/>
          <w:b/>
          <w:noProof/>
          <w:sz w:val="14"/>
        </w:rPr>
        <w:t>Новосибирский Росреестр рассказал как самостоятельно избежать нарушений земельного законодательства</w:t>
      </w:r>
    </w:p>
    <w:p w:rsidR="007F3FEB" w:rsidRPr="007F3FEB" w:rsidRDefault="007F3FEB" w:rsidP="007F3FEB">
      <w:pPr>
        <w:autoSpaceDE w:val="0"/>
        <w:autoSpaceDN w:val="0"/>
        <w:adjustRightInd w:val="0"/>
        <w:ind w:firstLine="709"/>
        <w:jc w:val="center"/>
        <w:rPr>
          <w:rFonts w:ascii="Segoe UI" w:hAnsi="Segoe UI" w:cs="Segoe UI"/>
          <w:b/>
          <w:noProof/>
          <w:sz w:val="14"/>
        </w:rPr>
      </w:pP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Управление Росреестра по Новосибирской области рекомендует собственникам, арендаторам и другим землепользователям во избежании возникновения земельных правонарушений уделить особое внимание следующим пунктам: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1. Имеются ли у Вас документы, подтверждающие владение или пользование земельным участком. Такими документами являются договоры купли-продажи, дарения, мены и т.д.</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2. Зарегистрированы ли права на земельный участок в установленном порядке.</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3. Используется ли земельный участок в установленных границах, расположены ли все используемые Вами постройки, ограждения, строительные материалы в границах Вашего участка.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Если границы земельного участка не установлены, можно пригласить кадастрового инженера для проведения межевания земельного участка и внесения точных границ в Единый государственный реестр недвижимости (ЕГРН). Это защитит владельцев от возможных споров с соседями или публичными собственниками.</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4. Соответствует ли фактическое использование земельного участка установленному разрешенному использованию в ЕГРН.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Информация о виде разрешенного использования и целевом назначении земельного участка указана в выписке из ЕГРН. </w:t>
      </w:r>
    </w:p>
    <w:p w:rsidR="007F3FEB" w:rsidRPr="007F3FEB" w:rsidRDefault="007F3FEB" w:rsidP="007F3FEB">
      <w:pPr>
        <w:autoSpaceDE w:val="0"/>
        <w:autoSpaceDN w:val="0"/>
        <w:adjustRightInd w:val="0"/>
        <w:ind w:firstLine="709"/>
        <w:jc w:val="both"/>
        <w:rPr>
          <w:rStyle w:val="apple-converted-space"/>
          <w:rFonts w:ascii="Segoe UI" w:hAnsi="Segoe UI" w:cs="Segoe UI"/>
          <w:noProof/>
          <w:sz w:val="14"/>
        </w:rPr>
      </w:pPr>
      <w:r w:rsidRPr="007F3FEB">
        <w:rPr>
          <w:rFonts w:ascii="Segoe UI" w:hAnsi="Segoe UI" w:cs="Segoe UI"/>
          <w:noProof/>
          <w:sz w:val="14"/>
        </w:rPr>
        <w:t>Самостоятельная оценка наличия нарушений земельного законодательства поможет избежать административной ответственности и   возникновения земельных споров.</w:t>
      </w:r>
    </w:p>
    <w:p w:rsidR="007F3FEB" w:rsidRPr="007F3FEB" w:rsidRDefault="007F3FEB" w:rsidP="007F3FEB">
      <w:pPr>
        <w:autoSpaceDE w:val="0"/>
        <w:autoSpaceDN w:val="0"/>
        <w:adjustRightInd w:val="0"/>
        <w:ind w:firstLine="709"/>
        <w:jc w:val="center"/>
        <w:rPr>
          <w:rFonts w:ascii="Segoe UI" w:hAnsi="Segoe UI" w:cs="Segoe UI"/>
          <w:b/>
          <w:noProof/>
          <w:sz w:val="14"/>
        </w:rPr>
      </w:pPr>
      <w:r w:rsidRPr="007F3FEB">
        <w:rPr>
          <w:rFonts w:ascii="Segoe UI" w:hAnsi="Segoe UI" w:cs="Segoe UI"/>
          <w:b/>
          <w:noProof/>
          <w:sz w:val="14"/>
        </w:rPr>
        <w:t>Новосибирский Росреестр сообщает о внесении изменений в Закон о геодезии и картографии</w:t>
      </w:r>
    </w:p>
    <w:p w:rsidR="007F3FEB" w:rsidRPr="007F3FEB" w:rsidRDefault="007F3FEB" w:rsidP="007F3FEB">
      <w:pPr>
        <w:autoSpaceDE w:val="0"/>
        <w:autoSpaceDN w:val="0"/>
        <w:adjustRightInd w:val="0"/>
        <w:ind w:firstLine="709"/>
        <w:jc w:val="center"/>
        <w:rPr>
          <w:rFonts w:ascii="Segoe UI" w:hAnsi="Segoe UI" w:cs="Segoe UI"/>
          <w:b/>
          <w:noProof/>
          <w:sz w:val="14"/>
        </w:rPr>
      </w:pP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С 1 апреля 2024 года вступают в силу изменения в Закон о геодезии, картографии и пространственных данных.</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В Закон вводятся понятия «геоинформационные технологии», «геоинформационные системы», «фотоплан», «фотокарта», «ортофотоплан», «ортофотокарта». Расширен перечень материалов, полученных в результате выполнения картографических работ (карты, фотокарты, ортофотокарты, планы, фотопланы, ортофотопланы и иные картографические материалы). Предусмотрена возможность утверждения иных видов картографических материалов.</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Урегулированы вопросы, связанные с созданием, эксплуатацией, функционированием и развитием федеральной сети геодезических станций (ФСГС), геодезических сетей специального назначения.</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Предусматривается обязательность использования пространственных данных и материалов, содержащихся в федеральном фонде пространственных данных, в иных государственных фондах пространственных данных, при осуществлении картографической деятельности для нужд органов государственной власти, органов местного самоуправления и юридических лиц, указанных в части 1.1 статьи 11 Закона о геодезии.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Устанавливается перечень государственных геоинформационных систем, картографической основой которых является единая электронная картографическая основа.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Законом устанавливается обязательность использования органами государственной власти и местного самоуправления российских геоинформационных технологий, геоинформационных систем и геоинформационных средств.</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На правообладателей объектов недвижимости, на которых находятся пункты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возлагается обязанность уведомлять ППК «Роскадастр» обо всех случаях повреждения или уничтожения указанных пунктов.</w:t>
      </w:r>
    </w:p>
    <w:p w:rsidR="007F3FEB" w:rsidRPr="007F3FEB" w:rsidRDefault="007F3FEB" w:rsidP="007F3FEB">
      <w:pPr>
        <w:autoSpaceDE w:val="0"/>
        <w:autoSpaceDN w:val="0"/>
        <w:adjustRightInd w:val="0"/>
        <w:ind w:firstLine="709"/>
        <w:jc w:val="both"/>
        <w:rPr>
          <w:rFonts w:ascii="Segoe UI" w:hAnsi="Segoe UI" w:cs="Segoe UI"/>
          <w:noProof/>
          <w:sz w:val="14"/>
        </w:rPr>
      </w:pPr>
    </w:p>
    <w:p w:rsidR="007F3FEB" w:rsidRPr="007F3FEB" w:rsidRDefault="007F3FEB" w:rsidP="007F3FEB">
      <w:pPr>
        <w:autoSpaceDE w:val="0"/>
        <w:autoSpaceDN w:val="0"/>
        <w:adjustRightInd w:val="0"/>
        <w:ind w:firstLine="709"/>
        <w:jc w:val="both"/>
        <w:rPr>
          <w:rFonts w:ascii="Segoe UI" w:hAnsi="Segoe UI" w:cs="Segoe UI"/>
          <w:b/>
          <w:noProof/>
          <w:sz w:val="14"/>
        </w:rPr>
      </w:pPr>
      <w:r w:rsidRPr="007F3FEB">
        <w:rPr>
          <w:rFonts w:ascii="Segoe UI" w:hAnsi="Segoe UI" w:cs="Segoe UI"/>
          <w:b/>
          <w:noProof/>
          <w:sz w:val="14"/>
        </w:rPr>
        <w:t xml:space="preserve">Справка: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Федеральный закон от 04.08.2023 № 491-ФЗ «О внесении изменений в Федеральный закон «О геодезии, картографии и пространственных данных и о внесении изменений в отдельные законодательные акты Российской Федерации» и отдельные законодательные акты Российской Федерации»</w:t>
      </w:r>
    </w:p>
    <w:p w:rsidR="007F3FEB" w:rsidRPr="007F3FEB" w:rsidRDefault="007F3FEB" w:rsidP="007F3FEB">
      <w:pPr>
        <w:autoSpaceDE w:val="0"/>
        <w:autoSpaceDN w:val="0"/>
        <w:adjustRightInd w:val="0"/>
        <w:ind w:firstLine="709"/>
        <w:jc w:val="center"/>
        <w:rPr>
          <w:rFonts w:ascii="Segoe UI" w:hAnsi="Segoe UI" w:cs="Segoe UI"/>
          <w:b/>
          <w:noProof/>
          <w:sz w:val="14"/>
        </w:rPr>
      </w:pPr>
      <w:r w:rsidRPr="007F3FEB">
        <w:rPr>
          <w:rFonts w:ascii="Segoe UI" w:hAnsi="Segoe UI" w:cs="Segoe UI"/>
          <w:b/>
          <w:noProof/>
          <w:sz w:val="14"/>
        </w:rPr>
        <w:t>Новосибирский Росреестр проведет «горячую» телефонную линию по вопросам уточнения границ земельного участка</w:t>
      </w:r>
    </w:p>
    <w:p w:rsidR="007F3FEB" w:rsidRPr="007F3FEB" w:rsidRDefault="007F3FEB" w:rsidP="007F3FEB">
      <w:pPr>
        <w:autoSpaceDE w:val="0"/>
        <w:autoSpaceDN w:val="0"/>
        <w:adjustRightInd w:val="0"/>
        <w:ind w:firstLine="709"/>
        <w:jc w:val="center"/>
        <w:rPr>
          <w:rFonts w:ascii="Segoe UI" w:hAnsi="Segoe UI" w:cs="Segoe UI"/>
          <w:b/>
          <w:noProof/>
          <w:sz w:val="14"/>
        </w:rPr>
      </w:pPr>
    </w:p>
    <w:p w:rsidR="007F3FEB" w:rsidRPr="007F3FEB" w:rsidRDefault="007F3FEB" w:rsidP="007F3FEB">
      <w:pPr>
        <w:autoSpaceDE w:val="0"/>
        <w:autoSpaceDN w:val="0"/>
        <w:adjustRightInd w:val="0"/>
        <w:ind w:firstLine="720"/>
        <w:jc w:val="both"/>
        <w:rPr>
          <w:rFonts w:ascii="Segoe UI" w:hAnsi="Segoe UI" w:cs="Segoe UI"/>
          <w:sz w:val="14"/>
          <w:szCs w:val="28"/>
        </w:rPr>
      </w:pPr>
      <w:r w:rsidRPr="007F3FEB">
        <w:rPr>
          <w:rFonts w:ascii="Segoe UI" w:hAnsi="Segoe UI" w:cs="Segoe UI"/>
          <w:b/>
          <w:sz w:val="14"/>
          <w:szCs w:val="28"/>
        </w:rPr>
        <w:t>21 марта с 10.00 до 12.00</w:t>
      </w:r>
      <w:r w:rsidRPr="007F3FEB">
        <w:rPr>
          <w:rFonts w:ascii="Segoe UI" w:hAnsi="Segoe UI" w:cs="Segoe UI"/>
          <w:sz w:val="14"/>
          <w:szCs w:val="28"/>
        </w:rPr>
        <w:t xml:space="preserve"> в Управлении </w:t>
      </w:r>
      <w:proofErr w:type="spellStart"/>
      <w:r w:rsidRPr="007F3FEB">
        <w:rPr>
          <w:rFonts w:ascii="Segoe UI" w:hAnsi="Segoe UI" w:cs="Segoe UI"/>
          <w:sz w:val="14"/>
          <w:szCs w:val="28"/>
        </w:rPr>
        <w:t>Росреестра</w:t>
      </w:r>
      <w:proofErr w:type="spellEnd"/>
      <w:r w:rsidRPr="007F3FEB">
        <w:rPr>
          <w:rFonts w:ascii="Segoe UI" w:hAnsi="Segoe UI" w:cs="Segoe UI"/>
          <w:sz w:val="14"/>
          <w:szCs w:val="28"/>
        </w:rPr>
        <w:t xml:space="preserve"> по Новосибирской области пройдет «горячая» телефонная линия. </w:t>
      </w:r>
    </w:p>
    <w:p w:rsidR="007F3FEB" w:rsidRPr="007F3FEB" w:rsidRDefault="007F3FEB" w:rsidP="007F3FEB">
      <w:pPr>
        <w:autoSpaceDE w:val="0"/>
        <w:autoSpaceDN w:val="0"/>
        <w:adjustRightInd w:val="0"/>
        <w:ind w:firstLine="720"/>
        <w:jc w:val="both"/>
        <w:rPr>
          <w:rFonts w:ascii="Segoe UI" w:hAnsi="Segoe UI" w:cs="Segoe UI"/>
          <w:sz w:val="14"/>
          <w:szCs w:val="28"/>
        </w:rPr>
      </w:pPr>
      <w:r w:rsidRPr="007F3FEB">
        <w:rPr>
          <w:rFonts w:ascii="Segoe UI" w:hAnsi="Segoe UI" w:cs="Segoe UI"/>
          <w:sz w:val="14"/>
          <w:szCs w:val="28"/>
        </w:rPr>
        <w:t>Граждане смогут получить информацию по вопросам необходимости уточнения границ земельного участка и государственной регистрации прав на них.</w:t>
      </w:r>
    </w:p>
    <w:p w:rsidR="007F3FEB" w:rsidRPr="007F3FEB" w:rsidRDefault="007F3FEB" w:rsidP="007F3FEB">
      <w:pPr>
        <w:autoSpaceDE w:val="0"/>
        <w:autoSpaceDN w:val="0"/>
        <w:adjustRightInd w:val="0"/>
        <w:ind w:firstLine="720"/>
        <w:jc w:val="both"/>
        <w:rPr>
          <w:rFonts w:ascii="Segoe UI" w:hAnsi="Segoe UI" w:cs="Segoe UI"/>
          <w:sz w:val="14"/>
          <w:szCs w:val="28"/>
        </w:rPr>
      </w:pPr>
      <w:r w:rsidRPr="007F3FEB">
        <w:rPr>
          <w:rFonts w:ascii="Segoe UI" w:hAnsi="Segoe UI" w:cs="Segoe UI"/>
          <w:sz w:val="14"/>
          <w:szCs w:val="28"/>
        </w:rPr>
        <w:lastRenderedPageBreak/>
        <w:t>На эти и другие вопросы жителей региона ответит заместитель начальника отдела государственной регистрации недвижимости № 3</w:t>
      </w:r>
      <w:r w:rsidRPr="007F3FEB">
        <w:rPr>
          <w:rFonts w:ascii="Segoe UI" w:hAnsi="Segoe UI" w:cs="Segoe UI"/>
          <w:sz w:val="12"/>
        </w:rPr>
        <w:t xml:space="preserve">                    </w:t>
      </w:r>
      <w:r w:rsidRPr="007F3FEB">
        <w:rPr>
          <w:rFonts w:ascii="Segoe UI" w:hAnsi="Segoe UI" w:cs="Segoe UI"/>
          <w:sz w:val="14"/>
        </w:rPr>
        <w:t xml:space="preserve">и начальники территориальных отделов Управления </w:t>
      </w:r>
      <w:proofErr w:type="spellStart"/>
      <w:r w:rsidRPr="007F3FEB">
        <w:rPr>
          <w:rFonts w:ascii="Segoe UI" w:hAnsi="Segoe UI" w:cs="Segoe UI"/>
          <w:sz w:val="14"/>
        </w:rPr>
        <w:t>Росреестра</w:t>
      </w:r>
      <w:proofErr w:type="spellEnd"/>
      <w:r w:rsidRPr="007F3FEB">
        <w:rPr>
          <w:rFonts w:ascii="Segoe UI" w:hAnsi="Segoe UI" w:cs="Segoe UI"/>
          <w:sz w:val="14"/>
        </w:rPr>
        <w:t xml:space="preserve">                     по Новосибирской области, расположенных в районах Новосибирской области. </w:t>
      </w:r>
    </w:p>
    <w:p w:rsidR="007F3FEB" w:rsidRPr="007F3FEB" w:rsidRDefault="007F3FEB" w:rsidP="007F3FEB">
      <w:pPr>
        <w:autoSpaceDE w:val="0"/>
        <w:autoSpaceDN w:val="0"/>
        <w:adjustRightInd w:val="0"/>
        <w:ind w:firstLine="720"/>
        <w:jc w:val="both"/>
        <w:rPr>
          <w:rFonts w:ascii="Segoe UI" w:hAnsi="Segoe UI" w:cs="Segoe UI"/>
          <w:sz w:val="14"/>
          <w:szCs w:val="28"/>
        </w:rPr>
      </w:pPr>
      <w:r w:rsidRPr="007F3FEB">
        <w:rPr>
          <w:rFonts w:ascii="Segoe UI" w:hAnsi="Segoe UI" w:cs="Segoe UI"/>
          <w:sz w:val="14"/>
          <w:szCs w:val="28"/>
        </w:rPr>
        <w:t xml:space="preserve">Телефоны «горячей» линии: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27"/>
      </w:tblGrid>
      <w:tr w:rsidR="007F3FEB" w:rsidRPr="007F3FEB" w:rsidTr="006733C0">
        <w:tc>
          <w:tcPr>
            <w:tcW w:w="5529"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г. Новосибирск</w:t>
            </w: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 252-09-80</w:t>
            </w:r>
          </w:p>
        </w:tc>
      </w:tr>
      <w:tr w:rsidR="007F3FEB" w:rsidRPr="007F3FEB" w:rsidTr="006733C0">
        <w:tc>
          <w:tcPr>
            <w:tcW w:w="5529"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proofErr w:type="spellStart"/>
            <w:r w:rsidRPr="007F3FEB">
              <w:rPr>
                <w:rFonts w:ascii="Segoe UI" w:hAnsi="Segoe UI" w:cs="Segoe UI"/>
                <w:sz w:val="14"/>
                <w:szCs w:val="28"/>
              </w:rPr>
              <w:t>Болотнинский</w:t>
            </w:r>
            <w:proofErr w:type="spellEnd"/>
            <w:r w:rsidRPr="007F3FEB">
              <w:rPr>
                <w:rFonts w:ascii="Segoe UI" w:hAnsi="Segoe UI" w:cs="Segoe UI"/>
                <w:sz w:val="14"/>
                <w:szCs w:val="28"/>
              </w:rPr>
              <w:t xml:space="preserve"> отдел</w:t>
            </w:r>
          </w:p>
          <w:p w:rsidR="007F3FEB" w:rsidRPr="007F3FEB" w:rsidRDefault="007F3FEB" w:rsidP="006733C0">
            <w:pPr>
              <w:autoSpaceDE w:val="0"/>
              <w:autoSpaceDN w:val="0"/>
              <w:adjustRightInd w:val="0"/>
              <w:jc w:val="both"/>
              <w:rPr>
                <w:rFonts w:ascii="Segoe UI" w:hAnsi="Segoe UI" w:cs="Segoe UI"/>
                <w:sz w:val="14"/>
                <w:szCs w:val="28"/>
              </w:rPr>
            </w:pP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 492-33-28</w:t>
            </w:r>
          </w:p>
        </w:tc>
      </w:tr>
      <w:tr w:rsidR="007F3FEB" w:rsidRPr="007F3FEB" w:rsidTr="006733C0">
        <w:tc>
          <w:tcPr>
            <w:tcW w:w="5529"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proofErr w:type="spellStart"/>
            <w:r w:rsidRPr="007F3FEB">
              <w:rPr>
                <w:rFonts w:ascii="Segoe UI" w:hAnsi="Segoe UI" w:cs="Segoe UI"/>
                <w:sz w:val="14"/>
                <w:szCs w:val="28"/>
              </w:rPr>
              <w:t>Искитимский</w:t>
            </w:r>
            <w:proofErr w:type="spellEnd"/>
            <w:r w:rsidRPr="007F3FEB">
              <w:rPr>
                <w:rFonts w:ascii="Segoe UI" w:hAnsi="Segoe UI" w:cs="Segoe UI"/>
                <w:sz w:val="14"/>
                <w:szCs w:val="28"/>
              </w:rPr>
              <w:t xml:space="preserve"> отдел</w:t>
            </w:r>
          </w:p>
          <w:p w:rsidR="007F3FEB" w:rsidRPr="007F3FEB" w:rsidRDefault="007F3FEB" w:rsidP="006733C0">
            <w:pPr>
              <w:autoSpaceDE w:val="0"/>
              <w:autoSpaceDN w:val="0"/>
              <w:adjustRightInd w:val="0"/>
              <w:jc w:val="both"/>
              <w:rPr>
                <w:rFonts w:ascii="Segoe UI" w:hAnsi="Segoe UI" w:cs="Segoe UI"/>
                <w:sz w:val="14"/>
                <w:szCs w:val="28"/>
              </w:rPr>
            </w:pP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 432-19-00</w:t>
            </w:r>
          </w:p>
        </w:tc>
      </w:tr>
      <w:tr w:rsidR="007F3FEB" w:rsidRPr="007F3FEB" w:rsidTr="006733C0">
        <w:tc>
          <w:tcPr>
            <w:tcW w:w="5529"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Ордынский отдел</w:t>
            </w:r>
          </w:p>
          <w:p w:rsidR="007F3FEB" w:rsidRPr="007F3FEB" w:rsidRDefault="007F3FEB" w:rsidP="006733C0">
            <w:pPr>
              <w:autoSpaceDE w:val="0"/>
              <w:autoSpaceDN w:val="0"/>
              <w:adjustRightInd w:val="0"/>
              <w:jc w:val="both"/>
              <w:rPr>
                <w:rFonts w:ascii="Segoe UI" w:hAnsi="Segoe UI" w:cs="Segoe UI"/>
                <w:sz w:val="14"/>
                <w:szCs w:val="28"/>
              </w:rPr>
            </w:pP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 592-35-63</w:t>
            </w:r>
          </w:p>
        </w:tc>
      </w:tr>
      <w:tr w:rsidR="007F3FEB" w:rsidRPr="007F3FEB" w:rsidTr="006733C0">
        <w:tc>
          <w:tcPr>
            <w:tcW w:w="5529"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 xml:space="preserve">Межмуниципальный </w:t>
            </w:r>
            <w:proofErr w:type="spellStart"/>
            <w:r w:rsidRPr="007F3FEB">
              <w:rPr>
                <w:rFonts w:ascii="Segoe UI" w:hAnsi="Segoe UI" w:cs="Segoe UI"/>
                <w:sz w:val="14"/>
                <w:szCs w:val="28"/>
              </w:rPr>
              <w:t>Бердский</w:t>
            </w:r>
            <w:proofErr w:type="spellEnd"/>
            <w:r w:rsidRPr="007F3FEB">
              <w:rPr>
                <w:rFonts w:ascii="Segoe UI" w:hAnsi="Segoe UI" w:cs="Segoe UI"/>
                <w:sz w:val="14"/>
                <w:szCs w:val="28"/>
              </w:rPr>
              <w:t xml:space="preserve"> отдел </w:t>
            </w:r>
          </w:p>
          <w:p w:rsidR="007F3FEB" w:rsidRPr="007F3FEB" w:rsidRDefault="007F3FEB" w:rsidP="006733C0">
            <w:pPr>
              <w:autoSpaceDE w:val="0"/>
              <w:autoSpaceDN w:val="0"/>
              <w:adjustRightInd w:val="0"/>
              <w:jc w:val="both"/>
              <w:rPr>
                <w:rFonts w:ascii="Segoe UI" w:hAnsi="Segoe UI" w:cs="Segoe UI"/>
                <w:sz w:val="14"/>
                <w:szCs w:val="28"/>
              </w:rPr>
            </w:pP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lang w:val="en-US"/>
              </w:rPr>
              <w:t>8 (383) 421-10-97</w:t>
            </w:r>
            <w:r w:rsidRPr="007F3FEB">
              <w:rPr>
                <w:rFonts w:ascii="Segoe UI" w:hAnsi="Segoe UI" w:cs="Segoe UI"/>
                <w:sz w:val="14"/>
                <w:szCs w:val="28"/>
              </w:rPr>
              <w:t>,</w:t>
            </w:r>
          </w:p>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 554-02-36,</w:t>
            </w:r>
          </w:p>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 413-07-97</w:t>
            </w:r>
          </w:p>
        </w:tc>
      </w:tr>
      <w:tr w:rsidR="007F3FEB" w:rsidRPr="007F3FEB" w:rsidTr="006733C0">
        <w:tc>
          <w:tcPr>
            <w:tcW w:w="5529" w:type="dxa"/>
            <w:shd w:val="clear" w:color="auto" w:fill="auto"/>
          </w:tcPr>
          <w:p w:rsidR="007F3FEB" w:rsidRPr="007F3FEB" w:rsidRDefault="007F3FEB" w:rsidP="006733C0">
            <w:pPr>
              <w:autoSpaceDE w:val="0"/>
              <w:autoSpaceDN w:val="0"/>
              <w:adjustRightInd w:val="0"/>
              <w:rPr>
                <w:rFonts w:ascii="Segoe UI" w:hAnsi="Segoe UI" w:cs="Segoe UI"/>
                <w:sz w:val="14"/>
                <w:szCs w:val="28"/>
              </w:rPr>
            </w:pPr>
            <w:r w:rsidRPr="007F3FEB">
              <w:rPr>
                <w:rFonts w:ascii="Segoe UI" w:hAnsi="Segoe UI" w:cs="Segoe UI"/>
                <w:sz w:val="14"/>
                <w:szCs w:val="28"/>
              </w:rPr>
              <w:t xml:space="preserve">Межмуниципальный Венгеровский отдел </w:t>
            </w:r>
          </w:p>
          <w:p w:rsidR="007F3FEB" w:rsidRPr="007F3FEB" w:rsidRDefault="007F3FEB" w:rsidP="006733C0">
            <w:pPr>
              <w:autoSpaceDE w:val="0"/>
              <w:autoSpaceDN w:val="0"/>
              <w:adjustRightInd w:val="0"/>
              <w:jc w:val="both"/>
              <w:rPr>
                <w:rFonts w:ascii="Segoe UI" w:hAnsi="Segoe UI" w:cs="Segoe UI"/>
                <w:sz w:val="14"/>
                <w:szCs w:val="28"/>
              </w:rPr>
            </w:pP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rPr>
              <w:t>8 (383) 692-26-66</w:t>
            </w:r>
          </w:p>
        </w:tc>
      </w:tr>
      <w:tr w:rsidR="007F3FEB" w:rsidRPr="007F3FEB" w:rsidTr="006733C0">
        <w:tc>
          <w:tcPr>
            <w:tcW w:w="5529"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 xml:space="preserve">Межмуниципальный </w:t>
            </w:r>
            <w:proofErr w:type="spellStart"/>
            <w:r w:rsidRPr="007F3FEB">
              <w:rPr>
                <w:rFonts w:ascii="Segoe UI" w:hAnsi="Segoe UI" w:cs="Segoe UI"/>
                <w:sz w:val="14"/>
                <w:szCs w:val="28"/>
              </w:rPr>
              <w:t>Каргатский</w:t>
            </w:r>
            <w:proofErr w:type="spellEnd"/>
            <w:r w:rsidRPr="007F3FEB">
              <w:rPr>
                <w:rFonts w:ascii="Segoe UI" w:hAnsi="Segoe UI" w:cs="Segoe UI"/>
                <w:sz w:val="14"/>
                <w:szCs w:val="28"/>
              </w:rPr>
              <w:t xml:space="preserve"> отдел</w:t>
            </w:r>
          </w:p>
          <w:p w:rsidR="007F3FEB" w:rsidRPr="007F3FEB" w:rsidRDefault="007F3FEB" w:rsidP="006733C0">
            <w:pPr>
              <w:autoSpaceDE w:val="0"/>
              <w:autoSpaceDN w:val="0"/>
              <w:adjustRightInd w:val="0"/>
              <w:jc w:val="both"/>
              <w:rPr>
                <w:rFonts w:ascii="Segoe UI" w:hAnsi="Segoe UI" w:cs="Segoe UI"/>
                <w:sz w:val="14"/>
                <w:szCs w:val="28"/>
              </w:rPr>
            </w:pP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w:t>
            </w:r>
            <w:r w:rsidRPr="007F3FEB">
              <w:rPr>
                <w:rFonts w:ascii="Segoe UI" w:hAnsi="Segoe UI" w:cs="Segoe UI"/>
                <w:sz w:val="14"/>
                <w:szCs w:val="28"/>
                <w:lang w:val="en-US"/>
              </w:rPr>
              <w:t>)</w:t>
            </w:r>
            <w:r w:rsidRPr="007F3FEB">
              <w:rPr>
                <w:rFonts w:ascii="Segoe UI" w:hAnsi="Segoe UI" w:cs="Segoe UI"/>
                <w:sz w:val="14"/>
                <w:szCs w:val="28"/>
              </w:rPr>
              <w:t xml:space="preserve"> 652</w:t>
            </w:r>
            <w:r w:rsidRPr="007F3FEB">
              <w:rPr>
                <w:rFonts w:ascii="Segoe UI" w:hAnsi="Segoe UI" w:cs="Segoe UI"/>
                <w:sz w:val="14"/>
                <w:szCs w:val="28"/>
                <w:lang w:val="en-US"/>
              </w:rPr>
              <w:t>-</w:t>
            </w:r>
            <w:r w:rsidRPr="007F3FEB">
              <w:rPr>
                <w:rFonts w:ascii="Segoe UI" w:hAnsi="Segoe UI" w:cs="Segoe UI"/>
                <w:sz w:val="14"/>
                <w:szCs w:val="28"/>
              </w:rPr>
              <w:t>25</w:t>
            </w:r>
            <w:r w:rsidRPr="007F3FEB">
              <w:rPr>
                <w:rFonts w:ascii="Segoe UI" w:hAnsi="Segoe UI" w:cs="Segoe UI"/>
                <w:sz w:val="14"/>
                <w:szCs w:val="28"/>
                <w:lang w:val="en-US"/>
              </w:rPr>
              <w:t>-</w:t>
            </w:r>
            <w:r w:rsidRPr="007F3FEB">
              <w:rPr>
                <w:rFonts w:ascii="Segoe UI" w:hAnsi="Segoe UI" w:cs="Segoe UI"/>
                <w:sz w:val="14"/>
                <w:szCs w:val="28"/>
              </w:rPr>
              <w:t xml:space="preserve">00, </w:t>
            </w:r>
          </w:p>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w:t>
            </w:r>
            <w:r w:rsidRPr="007F3FEB">
              <w:rPr>
                <w:rFonts w:ascii="Segoe UI" w:hAnsi="Segoe UI" w:cs="Segoe UI"/>
                <w:sz w:val="14"/>
                <w:szCs w:val="28"/>
                <w:lang w:val="en-US"/>
              </w:rPr>
              <w:t>)</w:t>
            </w:r>
            <w:r w:rsidRPr="007F3FEB">
              <w:rPr>
                <w:rFonts w:ascii="Segoe UI" w:hAnsi="Segoe UI" w:cs="Segoe UI"/>
                <w:sz w:val="14"/>
                <w:szCs w:val="28"/>
              </w:rPr>
              <w:t xml:space="preserve"> 652</w:t>
            </w:r>
            <w:r w:rsidRPr="007F3FEB">
              <w:rPr>
                <w:rFonts w:ascii="Segoe UI" w:hAnsi="Segoe UI" w:cs="Segoe UI"/>
                <w:sz w:val="14"/>
                <w:szCs w:val="28"/>
                <w:lang w:val="en-US"/>
              </w:rPr>
              <w:t>-</w:t>
            </w:r>
            <w:r w:rsidRPr="007F3FEB">
              <w:rPr>
                <w:rFonts w:ascii="Segoe UI" w:hAnsi="Segoe UI" w:cs="Segoe UI"/>
                <w:sz w:val="14"/>
                <w:szCs w:val="28"/>
              </w:rPr>
              <w:t>30</w:t>
            </w:r>
            <w:r w:rsidRPr="007F3FEB">
              <w:rPr>
                <w:rFonts w:ascii="Segoe UI" w:hAnsi="Segoe UI" w:cs="Segoe UI"/>
                <w:sz w:val="14"/>
                <w:szCs w:val="28"/>
                <w:lang w:val="en-US"/>
              </w:rPr>
              <w:t>-</w:t>
            </w:r>
            <w:r w:rsidRPr="007F3FEB">
              <w:rPr>
                <w:rFonts w:ascii="Segoe UI" w:hAnsi="Segoe UI" w:cs="Segoe UI"/>
                <w:sz w:val="14"/>
                <w:szCs w:val="28"/>
              </w:rPr>
              <w:t>62</w:t>
            </w:r>
          </w:p>
        </w:tc>
      </w:tr>
      <w:tr w:rsidR="007F3FEB" w:rsidRPr="007F3FEB" w:rsidTr="006733C0">
        <w:tc>
          <w:tcPr>
            <w:tcW w:w="5529"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 xml:space="preserve">Межмуниципальный </w:t>
            </w:r>
            <w:proofErr w:type="spellStart"/>
            <w:r w:rsidRPr="007F3FEB">
              <w:rPr>
                <w:rFonts w:ascii="Segoe UI" w:hAnsi="Segoe UI" w:cs="Segoe UI"/>
                <w:sz w:val="14"/>
                <w:szCs w:val="28"/>
              </w:rPr>
              <w:t>Кочковский</w:t>
            </w:r>
            <w:proofErr w:type="spellEnd"/>
            <w:r w:rsidRPr="007F3FEB">
              <w:rPr>
                <w:rFonts w:ascii="Segoe UI" w:hAnsi="Segoe UI" w:cs="Segoe UI"/>
                <w:sz w:val="14"/>
                <w:szCs w:val="28"/>
              </w:rPr>
              <w:t xml:space="preserve"> отдел</w:t>
            </w:r>
          </w:p>
          <w:p w:rsidR="007F3FEB" w:rsidRPr="007F3FEB" w:rsidRDefault="007F3FEB" w:rsidP="006733C0">
            <w:pPr>
              <w:autoSpaceDE w:val="0"/>
              <w:autoSpaceDN w:val="0"/>
              <w:adjustRightInd w:val="0"/>
              <w:jc w:val="both"/>
              <w:rPr>
                <w:rFonts w:ascii="Segoe UI" w:hAnsi="Segoe UI" w:cs="Segoe UI"/>
                <w:sz w:val="14"/>
                <w:szCs w:val="28"/>
              </w:rPr>
            </w:pP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 562-07-86</w:t>
            </w:r>
          </w:p>
        </w:tc>
      </w:tr>
      <w:tr w:rsidR="007F3FEB" w:rsidRPr="007F3FEB" w:rsidTr="006733C0">
        <w:tc>
          <w:tcPr>
            <w:tcW w:w="5529" w:type="dxa"/>
            <w:shd w:val="clear" w:color="auto" w:fill="auto"/>
          </w:tcPr>
          <w:p w:rsidR="007F3FEB" w:rsidRPr="007F3FEB" w:rsidRDefault="007F3FEB" w:rsidP="006733C0">
            <w:pPr>
              <w:autoSpaceDE w:val="0"/>
              <w:autoSpaceDN w:val="0"/>
              <w:adjustRightInd w:val="0"/>
              <w:rPr>
                <w:rFonts w:ascii="Segoe UI" w:hAnsi="Segoe UI" w:cs="Segoe UI"/>
                <w:sz w:val="14"/>
                <w:szCs w:val="28"/>
              </w:rPr>
            </w:pPr>
            <w:r w:rsidRPr="007F3FEB">
              <w:rPr>
                <w:rFonts w:ascii="Segoe UI" w:hAnsi="Segoe UI" w:cs="Segoe UI"/>
                <w:sz w:val="14"/>
                <w:szCs w:val="28"/>
              </w:rPr>
              <w:t>Межмуниципальный Куйбышевский отдел</w:t>
            </w:r>
          </w:p>
          <w:p w:rsidR="007F3FEB" w:rsidRPr="007F3FEB" w:rsidRDefault="007F3FEB" w:rsidP="006733C0">
            <w:pPr>
              <w:autoSpaceDE w:val="0"/>
              <w:autoSpaceDN w:val="0"/>
              <w:adjustRightInd w:val="0"/>
              <w:jc w:val="both"/>
              <w:rPr>
                <w:rFonts w:ascii="Segoe UI" w:hAnsi="Segoe UI" w:cs="Segoe UI"/>
                <w:sz w:val="14"/>
                <w:szCs w:val="28"/>
              </w:rPr>
            </w:pP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 626-40-07</w:t>
            </w:r>
          </w:p>
        </w:tc>
      </w:tr>
      <w:tr w:rsidR="007F3FEB" w:rsidRPr="007F3FEB" w:rsidTr="006733C0">
        <w:tc>
          <w:tcPr>
            <w:tcW w:w="5529"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Межмуниципальный Татарский отдел</w:t>
            </w:r>
          </w:p>
          <w:p w:rsidR="007F3FEB" w:rsidRPr="007F3FEB" w:rsidRDefault="007F3FEB" w:rsidP="006733C0">
            <w:pPr>
              <w:autoSpaceDE w:val="0"/>
              <w:autoSpaceDN w:val="0"/>
              <w:adjustRightInd w:val="0"/>
              <w:jc w:val="both"/>
              <w:rPr>
                <w:rFonts w:ascii="Segoe UI" w:hAnsi="Segoe UI" w:cs="Segoe UI"/>
                <w:sz w:val="14"/>
                <w:szCs w:val="28"/>
              </w:rPr>
            </w:pP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rPr>
            </w:pPr>
            <w:r w:rsidRPr="007F3FEB">
              <w:rPr>
                <w:rFonts w:ascii="Segoe UI" w:hAnsi="Segoe UI" w:cs="Segoe UI"/>
                <w:sz w:val="14"/>
                <w:szCs w:val="28"/>
              </w:rPr>
              <w:t>8 (383) 642-40-65</w:t>
            </w:r>
          </w:p>
        </w:tc>
      </w:tr>
      <w:tr w:rsidR="007F3FEB" w:rsidRPr="007F3FEB" w:rsidTr="006733C0">
        <w:tc>
          <w:tcPr>
            <w:tcW w:w="5529" w:type="dxa"/>
            <w:shd w:val="clear" w:color="auto" w:fill="auto"/>
          </w:tcPr>
          <w:p w:rsidR="007F3FEB" w:rsidRPr="007F3FEB" w:rsidRDefault="007F3FEB" w:rsidP="006733C0">
            <w:pPr>
              <w:autoSpaceDE w:val="0"/>
              <w:autoSpaceDN w:val="0"/>
              <w:adjustRightInd w:val="0"/>
              <w:rPr>
                <w:rFonts w:ascii="Segoe UI" w:hAnsi="Segoe UI" w:cs="Segoe UI"/>
                <w:sz w:val="14"/>
                <w:szCs w:val="28"/>
              </w:rPr>
            </w:pPr>
            <w:r w:rsidRPr="007F3FEB">
              <w:rPr>
                <w:rFonts w:ascii="Segoe UI" w:hAnsi="Segoe UI" w:cs="Segoe UI"/>
                <w:sz w:val="14"/>
                <w:szCs w:val="28"/>
              </w:rPr>
              <w:t xml:space="preserve">Межмуниципальный </w:t>
            </w:r>
            <w:proofErr w:type="spellStart"/>
            <w:r w:rsidRPr="007F3FEB">
              <w:rPr>
                <w:rFonts w:ascii="Segoe UI" w:hAnsi="Segoe UI" w:cs="Segoe UI"/>
                <w:sz w:val="14"/>
                <w:szCs w:val="28"/>
              </w:rPr>
              <w:t>Черепановский</w:t>
            </w:r>
            <w:proofErr w:type="spellEnd"/>
            <w:r w:rsidRPr="007F3FEB">
              <w:rPr>
                <w:rFonts w:ascii="Segoe UI" w:hAnsi="Segoe UI" w:cs="Segoe UI"/>
                <w:sz w:val="14"/>
                <w:szCs w:val="28"/>
              </w:rPr>
              <w:t xml:space="preserve"> отдел</w:t>
            </w:r>
          </w:p>
          <w:p w:rsidR="007F3FEB" w:rsidRPr="007F3FEB" w:rsidRDefault="007F3FEB" w:rsidP="006733C0">
            <w:pPr>
              <w:autoSpaceDE w:val="0"/>
              <w:autoSpaceDN w:val="0"/>
              <w:adjustRightInd w:val="0"/>
              <w:jc w:val="both"/>
              <w:rPr>
                <w:rFonts w:ascii="Segoe UI" w:hAnsi="Segoe UI" w:cs="Segoe UI"/>
                <w:sz w:val="14"/>
                <w:szCs w:val="28"/>
              </w:rPr>
            </w:pPr>
          </w:p>
        </w:tc>
        <w:tc>
          <w:tcPr>
            <w:tcW w:w="3827" w:type="dxa"/>
            <w:shd w:val="clear" w:color="auto" w:fill="auto"/>
          </w:tcPr>
          <w:p w:rsidR="007F3FEB" w:rsidRPr="007F3FEB" w:rsidRDefault="007F3FEB" w:rsidP="006733C0">
            <w:pPr>
              <w:autoSpaceDE w:val="0"/>
              <w:autoSpaceDN w:val="0"/>
              <w:adjustRightInd w:val="0"/>
              <w:jc w:val="both"/>
              <w:rPr>
                <w:rFonts w:ascii="Segoe UI" w:hAnsi="Segoe UI" w:cs="Segoe UI"/>
                <w:sz w:val="14"/>
                <w:szCs w:val="28"/>
                <w:lang w:val="en-US"/>
              </w:rPr>
            </w:pPr>
            <w:r w:rsidRPr="007F3FEB">
              <w:rPr>
                <w:rFonts w:ascii="Segoe UI" w:hAnsi="Segoe UI" w:cs="Segoe UI"/>
                <w:sz w:val="14"/>
                <w:szCs w:val="28"/>
                <w:lang w:val="en-US"/>
              </w:rPr>
              <w:t>8 (383) 452-42-85</w:t>
            </w:r>
          </w:p>
        </w:tc>
      </w:tr>
    </w:tbl>
    <w:p w:rsidR="007F3FEB" w:rsidRPr="007F3FEB" w:rsidRDefault="007F3FEB" w:rsidP="007F3FEB">
      <w:pPr>
        <w:autoSpaceDE w:val="0"/>
        <w:autoSpaceDN w:val="0"/>
        <w:adjustRightInd w:val="0"/>
        <w:ind w:firstLine="709"/>
        <w:jc w:val="both"/>
        <w:rPr>
          <w:rFonts w:ascii="Segoe UI" w:hAnsi="Segoe UI" w:cs="Segoe UI"/>
          <w:noProof/>
          <w:sz w:val="14"/>
        </w:rPr>
      </w:pPr>
    </w:p>
    <w:p w:rsidR="007F3FEB" w:rsidRPr="007F3FEB" w:rsidRDefault="007F3FEB" w:rsidP="007F3FEB">
      <w:pPr>
        <w:pStyle w:val="a7"/>
        <w:spacing w:before="0" w:beforeAutospacing="0" w:after="0" w:afterAutospacing="0"/>
        <w:ind w:firstLine="720"/>
        <w:jc w:val="both"/>
        <w:rPr>
          <w:rStyle w:val="apple-converted-space"/>
          <w:rFonts w:ascii="Segoe UI" w:hAnsi="Segoe UI" w:cs="Segoe UI"/>
          <w:color w:val="000000"/>
          <w:sz w:val="14"/>
          <w:szCs w:val="28"/>
        </w:rPr>
      </w:pPr>
    </w:p>
    <w:p w:rsidR="007F3FEB" w:rsidRPr="007F3FEB" w:rsidRDefault="007F3FEB" w:rsidP="007F3FEB">
      <w:pPr>
        <w:autoSpaceDE w:val="0"/>
        <w:autoSpaceDN w:val="0"/>
        <w:adjustRightInd w:val="0"/>
        <w:ind w:firstLine="709"/>
        <w:jc w:val="center"/>
        <w:rPr>
          <w:rFonts w:ascii="Segoe UI" w:hAnsi="Segoe UI" w:cs="Segoe UI"/>
          <w:b/>
          <w:noProof/>
          <w:sz w:val="14"/>
        </w:rPr>
      </w:pPr>
      <w:r w:rsidRPr="007F3FEB">
        <w:rPr>
          <w:rFonts w:ascii="Segoe UI" w:hAnsi="Segoe UI" w:cs="Segoe UI"/>
          <w:b/>
          <w:noProof/>
          <w:sz w:val="14"/>
        </w:rPr>
        <w:t>Что делать, если в личном кабинете Госуслуг отсутствуют объекты недвижимости</w:t>
      </w:r>
    </w:p>
    <w:p w:rsidR="007F3FEB" w:rsidRPr="007F3FEB" w:rsidRDefault="007F3FEB" w:rsidP="007F3FEB">
      <w:pPr>
        <w:autoSpaceDE w:val="0"/>
        <w:autoSpaceDN w:val="0"/>
        <w:adjustRightInd w:val="0"/>
        <w:ind w:firstLine="709"/>
        <w:jc w:val="center"/>
        <w:rPr>
          <w:rFonts w:ascii="Segoe UI" w:hAnsi="Segoe UI" w:cs="Segoe UI"/>
          <w:b/>
          <w:noProof/>
          <w:sz w:val="14"/>
        </w:rPr>
      </w:pPr>
    </w:p>
    <w:p w:rsidR="007F3FEB" w:rsidRPr="007F3FEB" w:rsidRDefault="007F3FEB" w:rsidP="007F3FEB">
      <w:pPr>
        <w:ind w:firstLine="709"/>
        <w:jc w:val="both"/>
        <w:rPr>
          <w:rFonts w:ascii="Segoe UI" w:hAnsi="Segoe UI" w:cs="Segoe UI"/>
          <w:bCs/>
          <w:color w:val="000000"/>
          <w:sz w:val="14"/>
          <w:szCs w:val="28"/>
        </w:rPr>
      </w:pPr>
      <w:r w:rsidRPr="007F3FEB">
        <w:rPr>
          <w:rFonts w:ascii="Segoe UI" w:hAnsi="Segoe UI" w:cs="Segoe UI"/>
          <w:bCs/>
          <w:color w:val="000000"/>
          <w:sz w:val="14"/>
          <w:szCs w:val="28"/>
        </w:rPr>
        <w:t xml:space="preserve">Сведения о принадлежащих гражданам и юридическим лицам объектах недвижимости на праве собственности, аренды отображаются в личном кабинете на портале </w:t>
      </w:r>
      <w:hyperlink r:id="rId9" w:history="1">
        <w:proofErr w:type="spellStart"/>
        <w:r w:rsidRPr="007F3FEB">
          <w:rPr>
            <w:rFonts w:ascii="Segoe UI" w:hAnsi="Segoe UI" w:cs="Segoe UI"/>
            <w:bCs/>
            <w:color w:val="0000FF"/>
            <w:sz w:val="14"/>
            <w:szCs w:val="28"/>
            <w:u w:val="single"/>
          </w:rPr>
          <w:t>Госуслуг</w:t>
        </w:r>
        <w:proofErr w:type="spellEnd"/>
      </w:hyperlink>
      <w:r w:rsidRPr="007F3FEB">
        <w:rPr>
          <w:rFonts w:ascii="Segoe UI" w:hAnsi="Segoe UI" w:cs="Segoe UI"/>
          <w:bCs/>
          <w:color w:val="000000"/>
          <w:sz w:val="14"/>
          <w:szCs w:val="28"/>
        </w:rPr>
        <w:t xml:space="preserve">. Информацию об объектах можно найти во вкладке </w:t>
      </w:r>
      <w:hyperlink r:id="rId10" w:history="1">
        <w:r w:rsidRPr="007F3FEB">
          <w:rPr>
            <w:rFonts w:ascii="Segoe UI" w:hAnsi="Segoe UI" w:cs="Segoe UI"/>
            <w:bCs/>
            <w:color w:val="0000FF"/>
            <w:sz w:val="14"/>
            <w:szCs w:val="28"/>
            <w:u w:val="single"/>
          </w:rPr>
          <w:t>«Профиль»</w:t>
        </w:r>
      </w:hyperlink>
      <w:r w:rsidRPr="007F3FEB">
        <w:rPr>
          <w:rFonts w:ascii="Segoe UI" w:hAnsi="Segoe UI" w:cs="Segoe UI"/>
          <w:bCs/>
          <w:color w:val="000000"/>
          <w:sz w:val="14"/>
          <w:szCs w:val="28"/>
        </w:rPr>
        <w:t xml:space="preserve"> </w:t>
      </w:r>
      <w:proofErr w:type="spellStart"/>
      <w:r w:rsidRPr="007F3FEB">
        <w:rPr>
          <w:rFonts w:ascii="Segoe UI" w:hAnsi="Segoe UI" w:cs="Segoe UI"/>
          <w:bCs/>
          <w:color w:val="000000"/>
          <w:sz w:val="14"/>
          <w:szCs w:val="28"/>
        </w:rPr>
        <w:t>Госуслуг</w:t>
      </w:r>
      <w:proofErr w:type="spellEnd"/>
      <w:r w:rsidRPr="007F3FEB">
        <w:rPr>
          <w:rFonts w:ascii="Segoe UI" w:hAnsi="Segoe UI" w:cs="Segoe UI"/>
          <w:bCs/>
          <w:color w:val="000000"/>
          <w:sz w:val="14"/>
          <w:szCs w:val="28"/>
        </w:rPr>
        <w:t xml:space="preserve"> → Документы и данные → Недвижимость.</w:t>
      </w:r>
    </w:p>
    <w:p w:rsidR="007F3FEB" w:rsidRPr="007F3FEB" w:rsidRDefault="007F3FEB" w:rsidP="007F3FEB">
      <w:pPr>
        <w:ind w:firstLine="709"/>
        <w:jc w:val="both"/>
        <w:rPr>
          <w:rFonts w:ascii="Segoe UI" w:hAnsi="Segoe UI" w:cs="Segoe UI"/>
          <w:bCs/>
          <w:color w:val="000000"/>
          <w:sz w:val="14"/>
          <w:szCs w:val="28"/>
        </w:rPr>
      </w:pPr>
      <w:r w:rsidRPr="007F3FEB">
        <w:rPr>
          <w:rFonts w:ascii="Segoe UI" w:hAnsi="Segoe UI" w:cs="Segoe UI"/>
          <w:bCs/>
          <w:color w:val="000000"/>
          <w:sz w:val="14"/>
          <w:szCs w:val="28"/>
        </w:rPr>
        <w:t xml:space="preserve">Отображение объектов недвижимости и сведений о правах на данные объекты в Личном кабинете на портале </w:t>
      </w:r>
      <w:proofErr w:type="spellStart"/>
      <w:r w:rsidRPr="007F3FEB">
        <w:rPr>
          <w:rFonts w:ascii="Segoe UI" w:hAnsi="Segoe UI" w:cs="Segoe UI"/>
          <w:bCs/>
          <w:color w:val="000000"/>
          <w:sz w:val="14"/>
          <w:szCs w:val="28"/>
        </w:rPr>
        <w:t>Госуслуг</w:t>
      </w:r>
      <w:proofErr w:type="spellEnd"/>
      <w:r w:rsidRPr="007F3FEB">
        <w:rPr>
          <w:rFonts w:ascii="Segoe UI" w:hAnsi="Segoe UI" w:cs="Segoe UI"/>
          <w:bCs/>
          <w:color w:val="000000"/>
          <w:sz w:val="14"/>
          <w:szCs w:val="28"/>
        </w:rPr>
        <w:t xml:space="preserve"> осуществляется при следующих условиях: </w:t>
      </w:r>
    </w:p>
    <w:p w:rsidR="007F3FEB" w:rsidRPr="007F3FEB" w:rsidRDefault="007F3FEB" w:rsidP="007F3FEB">
      <w:pPr>
        <w:ind w:firstLine="709"/>
        <w:jc w:val="both"/>
        <w:rPr>
          <w:rFonts w:ascii="Segoe UI" w:hAnsi="Segoe UI" w:cs="Segoe UI"/>
          <w:bCs/>
          <w:color w:val="000000"/>
          <w:sz w:val="14"/>
          <w:szCs w:val="28"/>
        </w:rPr>
      </w:pPr>
      <w:r w:rsidRPr="007F3FEB">
        <w:rPr>
          <w:rFonts w:ascii="Segoe UI" w:hAnsi="Segoe UI" w:cs="Segoe UI"/>
          <w:bCs/>
          <w:color w:val="000000"/>
          <w:sz w:val="14"/>
          <w:szCs w:val="28"/>
        </w:rPr>
        <w:t>- права на объект недвижимости зарегистрированы и внесены в Единый государственный реестр недвижимости (ЕГРН);</w:t>
      </w:r>
    </w:p>
    <w:p w:rsidR="007F3FEB" w:rsidRPr="007F3FEB" w:rsidRDefault="007F3FEB" w:rsidP="007F3FEB">
      <w:pPr>
        <w:ind w:firstLine="709"/>
        <w:jc w:val="both"/>
        <w:rPr>
          <w:rFonts w:ascii="Segoe UI" w:hAnsi="Segoe UI" w:cs="Segoe UI"/>
          <w:bCs/>
          <w:color w:val="000000"/>
          <w:sz w:val="14"/>
          <w:szCs w:val="28"/>
        </w:rPr>
      </w:pPr>
      <w:r w:rsidRPr="007F3FEB">
        <w:rPr>
          <w:rFonts w:ascii="Segoe UI" w:hAnsi="Segoe UI" w:cs="Segoe UI"/>
          <w:bCs/>
          <w:color w:val="000000"/>
          <w:sz w:val="14"/>
          <w:szCs w:val="28"/>
        </w:rPr>
        <w:t xml:space="preserve">- для физических лиц: в записи о праве в ЕГРН у правообладателя значения ФИО и СНИЛС полностью совпадают с соответствующими значениями в профиле учетной записи на портале </w:t>
      </w:r>
      <w:proofErr w:type="spellStart"/>
      <w:r w:rsidRPr="007F3FEB">
        <w:rPr>
          <w:rFonts w:ascii="Segoe UI" w:hAnsi="Segoe UI" w:cs="Segoe UI"/>
          <w:bCs/>
          <w:color w:val="000000"/>
          <w:sz w:val="14"/>
          <w:szCs w:val="28"/>
        </w:rPr>
        <w:t>Госуслуг</w:t>
      </w:r>
      <w:proofErr w:type="spellEnd"/>
      <w:r w:rsidRPr="007F3FEB">
        <w:rPr>
          <w:rFonts w:ascii="Segoe UI" w:hAnsi="Segoe UI" w:cs="Segoe UI"/>
          <w:bCs/>
          <w:color w:val="000000"/>
          <w:sz w:val="14"/>
          <w:szCs w:val="28"/>
        </w:rPr>
        <w:t>;</w:t>
      </w:r>
    </w:p>
    <w:p w:rsidR="007F3FEB" w:rsidRPr="007F3FEB" w:rsidRDefault="007F3FEB" w:rsidP="007F3FEB">
      <w:pPr>
        <w:ind w:firstLine="709"/>
        <w:jc w:val="both"/>
        <w:rPr>
          <w:rFonts w:ascii="Segoe UI" w:hAnsi="Segoe UI" w:cs="Segoe UI"/>
          <w:bCs/>
          <w:color w:val="000000"/>
          <w:sz w:val="14"/>
          <w:szCs w:val="28"/>
        </w:rPr>
      </w:pPr>
      <w:r w:rsidRPr="007F3FEB">
        <w:rPr>
          <w:rFonts w:ascii="Segoe UI" w:hAnsi="Segoe UI" w:cs="Segoe UI"/>
          <w:bCs/>
          <w:color w:val="000000"/>
          <w:sz w:val="14"/>
          <w:szCs w:val="28"/>
        </w:rPr>
        <w:t xml:space="preserve">- для юридических лиц: в записи о праве ЕГРН у правообладателя юридического лица значения ИНН и ОГРН полностью совпадает с соответствующими значениями организации, указанными в профиле ее учетной записи на портале </w:t>
      </w:r>
      <w:proofErr w:type="spellStart"/>
      <w:r w:rsidRPr="007F3FEB">
        <w:rPr>
          <w:rFonts w:ascii="Segoe UI" w:hAnsi="Segoe UI" w:cs="Segoe UI"/>
          <w:bCs/>
          <w:color w:val="000000"/>
          <w:sz w:val="14"/>
          <w:szCs w:val="28"/>
        </w:rPr>
        <w:t>Госуслуг</w:t>
      </w:r>
      <w:proofErr w:type="spellEnd"/>
      <w:r w:rsidRPr="007F3FEB">
        <w:rPr>
          <w:rFonts w:ascii="Segoe UI" w:hAnsi="Segoe UI" w:cs="Segoe UI"/>
          <w:bCs/>
          <w:color w:val="000000"/>
          <w:sz w:val="14"/>
          <w:szCs w:val="28"/>
        </w:rPr>
        <w:t xml:space="preserve">. </w:t>
      </w:r>
    </w:p>
    <w:p w:rsidR="007F3FEB" w:rsidRPr="007F3FEB" w:rsidRDefault="007F3FEB" w:rsidP="007F3FEB">
      <w:pPr>
        <w:ind w:firstLine="709"/>
        <w:jc w:val="both"/>
        <w:rPr>
          <w:rFonts w:ascii="Segoe UI" w:hAnsi="Segoe UI" w:cs="Segoe UI"/>
          <w:bCs/>
          <w:color w:val="000000"/>
          <w:sz w:val="14"/>
          <w:szCs w:val="28"/>
        </w:rPr>
      </w:pPr>
      <w:r w:rsidRPr="007F3FEB">
        <w:rPr>
          <w:rFonts w:ascii="Segoe UI" w:hAnsi="Segoe UI" w:cs="Segoe UI"/>
          <w:bCs/>
          <w:color w:val="000000"/>
          <w:sz w:val="14"/>
          <w:szCs w:val="28"/>
        </w:rPr>
        <w:t xml:space="preserve">Управление </w:t>
      </w:r>
      <w:proofErr w:type="spellStart"/>
      <w:r w:rsidRPr="007F3FEB">
        <w:rPr>
          <w:rFonts w:ascii="Segoe UI" w:hAnsi="Segoe UI" w:cs="Segoe UI"/>
          <w:bCs/>
          <w:color w:val="000000"/>
          <w:sz w:val="14"/>
          <w:szCs w:val="28"/>
        </w:rPr>
        <w:t>Росреестра</w:t>
      </w:r>
      <w:proofErr w:type="spellEnd"/>
      <w:r w:rsidRPr="007F3FEB">
        <w:rPr>
          <w:rFonts w:ascii="Segoe UI" w:hAnsi="Segoe UI" w:cs="Segoe UI"/>
          <w:bCs/>
          <w:color w:val="000000"/>
          <w:sz w:val="14"/>
          <w:szCs w:val="28"/>
        </w:rPr>
        <w:t xml:space="preserve"> по Новосибирской области проинформировало какие действия необходимо предпринять в случае отсутствия объектов недвижимости в Личном кабинете. </w:t>
      </w:r>
    </w:p>
    <w:p w:rsidR="007F3FEB" w:rsidRPr="007F3FEB" w:rsidRDefault="007F3FEB" w:rsidP="007F3FEB">
      <w:pPr>
        <w:ind w:firstLine="709"/>
        <w:jc w:val="both"/>
        <w:rPr>
          <w:rFonts w:ascii="Segoe UI" w:hAnsi="Segoe UI" w:cs="Segoe UI"/>
          <w:sz w:val="14"/>
          <w:szCs w:val="28"/>
        </w:rPr>
      </w:pPr>
      <w:r w:rsidRPr="007F3FEB">
        <w:rPr>
          <w:rFonts w:ascii="Segoe UI" w:hAnsi="Segoe UI" w:cs="Segoe UI"/>
          <w:bCs/>
          <w:color w:val="000000"/>
          <w:sz w:val="14"/>
          <w:szCs w:val="28"/>
        </w:rPr>
        <w:t>Для начала необходимо удостовериться о регистрации права в ЕГРН. П</w:t>
      </w:r>
      <w:r w:rsidRPr="007F3FEB">
        <w:rPr>
          <w:rFonts w:ascii="Segoe UI" w:hAnsi="Segoe UI" w:cs="Segoe UI"/>
          <w:sz w:val="14"/>
          <w:szCs w:val="28"/>
        </w:rPr>
        <w:t xml:space="preserve">олучить информацию о наличии/отсутствии зарегистрированных прав можно бесплатно в разделе «Земля Дом» на сервисе </w:t>
      </w:r>
      <w:proofErr w:type="spellStart"/>
      <w:r w:rsidRPr="007F3FEB">
        <w:rPr>
          <w:rFonts w:ascii="Segoe UI" w:hAnsi="Segoe UI" w:cs="Segoe UI"/>
          <w:color w:val="000000"/>
          <w:sz w:val="14"/>
          <w:szCs w:val="28"/>
        </w:rPr>
        <w:t>Госуслуг</w:t>
      </w:r>
      <w:proofErr w:type="spellEnd"/>
      <w:r w:rsidRPr="007F3FEB">
        <w:rPr>
          <w:rFonts w:ascii="Segoe UI" w:hAnsi="Segoe UI" w:cs="Segoe UI"/>
          <w:color w:val="000000"/>
          <w:sz w:val="14"/>
          <w:szCs w:val="28"/>
        </w:rPr>
        <w:t xml:space="preserve">, либо </w:t>
      </w:r>
      <w:r w:rsidRPr="007F3FEB">
        <w:rPr>
          <w:rFonts w:ascii="Segoe UI" w:hAnsi="Segoe UI" w:cs="Segoe UI"/>
          <w:sz w:val="14"/>
          <w:szCs w:val="28"/>
        </w:rPr>
        <w:t xml:space="preserve">на сервисе официального сайта </w:t>
      </w:r>
      <w:proofErr w:type="spellStart"/>
      <w:r w:rsidRPr="007F3FEB">
        <w:rPr>
          <w:rFonts w:ascii="Segoe UI" w:hAnsi="Segoe UI" w:cs="Segoe UI"/>
          <w:sz w:val="14"/>
          <w:szCs w:val="28"/>
        </w:rPr>
        <w:t>Росреестра</w:t>
      </w:r>
      <w:proofErr w:type="spellEnd"/>
      <w:r w:rsidRPr="007F3FEB">
        <w:rPr>
          <w:rFonts w:ascii="Segoe UI" w:hAnsi="Segoe UI" w:cs="Segoe UI"/>
          <w:sz w:val="14"/>
          <w:szCs w:val="28"/>
        </w:rPr>
        <w:t xml:space="preserve"> </w:t>
      </w:r>
      <w:hyperlink r:id="rId11" w:history="1">
        <w:r w:rsidRPr="007F3FEB">
          <w:rPr>
            <w:rFonts w:ascii="Segoe UI" w:hAnsi="Segoe UI" w:cs="Segoe UI"/>
            <w:color w:val="0000FF"/>
            <w:sz w:val="14"/>
            <w:szCs w:val="28"/>
            <w:u w:val="single"/>
          </w:rPr>
          <w:t xml:space="preserve">«Справочная информация по объектам недвижимости в режиме </w:t>
        </w:r>
        <w:r w:rsidRPr="007F3FEB">
          <w:rPr>
            <w:rFonts w:ascii="Segoe UI" w:hAnsi="Segoe UI" w:cs="Segoe UI"/>
            <w:color w:val="0000FF"/>
            <w:sz w:val="14"/>
            <w:szCs w:val="28"/>
            <w:u w:val="single"/>
            <w:lang w:val="en-US"/>
          </w:rPr>
          <w:t>online</w:t>
        </w:r>
        <w:r w:rsidRPr="007F3FEB">
          <w:rPr>
            <w:rFonts w:ascii="Segoe UI" w:hAnsi="Segoe UI" w:cs="Segoe UI"/>
            <w:color w:val="0000FF"/>
            <w:sz w:val="14"/>
            <w:szCs w:val="28"/>
            <w:u w:val="single"/>
          </w:rPr>
          <w:t>»</w:t>
        </w:r>
      </w:hyperlink>
      <w:r w:rsidRPr="007F3FEB">
        <w:rPr>
          <w:rFonts w:ascii="Segoe UI" w:hAnsi="Segoe UI" w:cs="Segoe UI"/>
          <w:sz w:val="14"/>
          <w:szCs w:val="28"/>
        </w:rPr>
        <w:t>.</w:t>
      </w:r>
    </w:p>
    <w:p w:rsidR="007F3FEB" w:rsidRPr="007F3FEB" w:rsidRDefault="007F3FEB" w:rsidP="007F3FEB">
      <w:pPr>
        <w:ind w:firstLine="709"/>
        <w:jc w:val="both"/>
        <w:rPr>
          <w:rFonts w:ascii="Segoe UI" w:hAnsi="Segoe UI" w:cs="Segoe UI"/>
          <w:bCs/>
          <w:color w:val="000000"/>
          <w:sz w:val="14"/>
          <w:szCs w:val="28"/>
        </w:rPr>
      </w:pPr>
      <w:r w:rsidRPr="007F3FEB">
        <w:rPr>
          <w:rFonts w:ascii="Segoe UI" w:hAnsi="Segoe UI" w:cs="Segoe UI"/>
          <w:sz w:val="14"/>
          <w:szCs w:val="28"/>
        </w:rPr>
        <w:t xml:space="preserve">В случае отсутствия сведений о регистрации права необходимо зарегистрировать свои права, </w:t>
      </w:r>
      <w:r w:rsidRPr="007F3FEB">
        <w:rPr>
          <w:rFonts w:ascii="Segoe UI" w:hAnsi="Segoe UI" w:cs="Segoe UI"/>
          <w:bCs/>
          <w:color w:val="000000"/>
          <w:sz w:val="14"/>
          <w:szCs w:val="28"/>
        </w:rPr>
        <w:t xml:space="preserve">в том числе ранее возникшие права, любым удобным способом: обратиться в МФЦ, через </w:t>
      </w:r>
      <w:proofErr w:type="spellStart"/>
      <w:r w:rsidRPr="007F3FEB">
        <w:rPr>
          <w:rFonts w:ascii="Segoe UI" w:hAnsi="Segoe UI" w:cs="Segoe UI"/>
          <w:bCs/>
          <w:color w:val="000000"/>
          <w:sz w:val="14"/>
          <w:szCs w:val="28"/>
        </w:rPr>
        <w:t>Госуслуги</w:t>
      </w:r>
      <w:proofErr w:type="spellEnd"/>
      <w:r w:rsidRPr="007F3FEB">
        <w:rPr>
          <w:rFonts w:ascii="Segoe UI" w:hAnsi="Segoe UI" w:cs="Segoe UI"/>
          <w:bCs/>
          <w:color w:val="000000"/>
          <w:sz w:val="14"/>
          <w:szCs w:val="28"/>
        </w:rPr>
        <w:t xml:space="preserve"> или личный кабинет на </w:t>
      </w:r>
      <w:hyperlink r:id="rId12" w:history="1">
        <w:r w:rsidRPr="007F3FEB">
          <w:rPr>
            <w:rFonts w:ascii="Segoe UI" w:hAnsi="Segoe UI" w:cs="Segoe UI"/>
            <w:bCs/>
            <w:color w:val="0000FF"/>
            <w:sz w:val="14"/>
            <w:szCs w:val="28"/>
            <w:u w:val="single"/>
          </w:rPr>
          <w:t xml:space="preserve">сайте </w:t>
        </w:r>
        <w:proofErr w:type="spellStart"/>
        <w:r w:rsidRPr="007F3FEB">
          <w:rPr>
            <w:rFonts w:ascii="Segoe UI" w:hAnsi="Segoe UI" w:cs="Segoe UI"/>
            <w:bCs/>
            <w:color w:val="0000FF"/>
            <w:sz w:val="14"/>
            <w:szCs w:val="28"/>
            <w:u w:val="single"/>
          </w:rPr>
          <w:t>Росреестра</w:t>
        </w:r>
        <w:proofErr w:type="spellEnd"/>
      </w:hyperlink>
      <w:r w:rsidRPr="007F3FEB">
        <w:rPr>
          <w:rFonts w:ascii="Segoe UI" w:hAnsi="Segoe UI" w:cs="Segoe UI"/>
          <w:bCs/>
          <w:color w:val="000000"/>
          <w:sz w:val="14"/>
          <w:szCs w:val="28"/>
        </w:rPr>
        <w:t xml:space="preserve">. В заявлении необходимо указать информацию о СНИЛС – для физических лиц, ИНН и ОГРН – для юридических лиц.  </w:t>
      </w:r>
    </w:p>
    <w:p w:rsidR="007F3FEB" w:rsidRPr="007F3FEB" w:rsidRDefault="007F3FEB" w:rsidP="007F3FEB">
      <w:pPr>
        <w:ind w:firstLine="708"/>
        <w:jc w:val="both"/>
        <w:rPr>
          <w:rFonts w:ascii="Segoe UI" w:hAnsi="Segoe UI" w:cs="Segoe UI"/>
          <w:bCs/>
          <w:color w:val="000000"/>
          <w:sz w:val="14"/>
          <w:szCs w:val="28"/>
        </w:rPr>
      </w:pPr>
      <w:r w:rsidRPr="007F3FEB">
        <w:rPr>
          <w:rFonts w:ascii="Segoe UI" w:hAnsi="Segoe UI" w:cs="Segoe UI"/>
          <w:bCs/>
          <w:color w:val="000000"/>
          <w:sz w:val="14"/>
          <w:szCs w:val="28"/>
        </w:rPr>
        <w:t xml:space="preserve">При несовпадении сведений на портале </w:t>
      </w:r>
      <w:proofErr w:type="spellStart"/>
      <w:r w:rsidRPr="007F3FEB">
        <w:rPr>
          <w:rFonts w:ascii="Segoe UI" w:hAnsi="Segoe UI" w:cs="Segoe UI"/>
          <w:bCs/>
          <w:color w:val="000000"/>
          <w:sz w:val="14"/>
          <w:szCs w:val="28"/>
        </w:rPr>
        <w:t>Госуслуг</w:t>
      </w:r>
      <w:proofErr w:type="spellEnd"/>
      <w:r w:rsidRPr="007F3FEB">
        <w:rPr>
          <w:rFonts w:ascii="Segoe UI" w:hAnsi="Segoe UI" w:cs="Segoe UI"/>
          <w:bCs/>
          <w:color w:val="000000"/>
          <w:sz w:val="14"/>
          <w:szCs w:val="28"/>
        </w:rPr>
        <w:t xml:space="preserve"> с данными лица, указанными в ЕГРН, следует проинформировать </w:t>
      </w:r>
      <w:proofErr w:type="spellStart"/>
      <w:r w:rsidRPr="007F3FEB">
        <w:rPr>
          <w:rFonts w:ascii="Segoe UI" w:hAnsi="Segoe UI" w:cs="Segoe UI"/>
          <w:bCs/>
          <w:color w:val="000000"/>
          <w:sz w:val="14"/>
          <w:szCs w:val="28"/>
        </w:rPr>
        <w:t>Росреестр</w:t>
      </w:r>
      <w:proofErr w:type="spellEnd"/>
      <w:r w:rsidRPr="007F3FEB">
        <w:rPr>
          <w:rFonts w:ascii="Segoe UI" w:hAnsi="Segoe UI" w:cs="Segoe UI"/>
          <w:bCs/>
          <w:color w:val="000000"/>
          <w:sz w:val="14"/>
          <w:szCs w:val="28"/>
        </w:rPr>
        <w:t xml:space="preserve"> для внесения изменений в ЕГРН сведений в отношении правообладателя. Это можно сделать через подачу обращения, сообщения на </w:t>
      </w:r>
      <w:hyperlink r:id="rId13" w:history="1">
        <w:r w:rsidRPr="007F3FEB">
          <w:rPr>
            <w:rFonts w:ascii="Segoe UI" w:hAnsi="Segoe UI" w:cs="Segoe UI"/>
            <w:bCs/>
            <w:color w:val="0000FF"/>
            <w:sz w:val="14"/>
            <w:szCs w:val="28"/>
            <w:u w:val="single"/>
          </w:rPr>
          <w:t>Платформе обратной связи</w:t>
        </w:r>
      </w:hyperlink>
      <w:r w:rsidRPr="007F3FEB">
        <w:rPr>
          <w:rFonts w:ascii="Segoe UI" w:hAnsi="Segoe UI" w:cs="Segoe UI"/>
          <w:bCs/>
          <w:color w:val="000000"/>
          <w:sz w:val="14"/>
          <w:szCs w:val="28"/>
        </w:rPr>
        <w:t>.</w:t>
      </w:r>
    </w:p>
    <w:p w:rsidR="007F3FEB" w:rsidRPr="007F3FEB" w:rsidRDefault="007F3FEB" w:rsidP="007F3FEB">
      <w:pPr>
        <w:ind w:firstLine="709"/>
        <w:jc w:val="both"/>
        <w:rPr>
          <w:rFonts w:ascii="Segoe UI" w:hAnsi="Segoe UI" w:cs="Segoe UI"/>
          <w:bCs/>
          <w:color w:val="000000"/>
          <w:sz w:val="14"/>
          <w:szCs w:val="28"/>
        </w:rPr>
      </w:pPr>
      <w:r w:rsidRPr="007F3FEB">
        <w:rPr>
          <w:rFonts w:ascii="Segoe UI" w:hAnsi="Segoe UI" w:cs="Segoe UI"/>
          <w:bCs/>
          <w:color w:val="000000"/>
          <w:sz w:val="14"/>
          <w:szCs w:val="28"/>
        </w:rPr>
        <w:t xml:space="preserve">Обновление информации об объектах недвижимости в Личном кабинете на портале </w:t>
      </w:r>
      <w:proofErr w:type="spellStart"/>
      <w:r w:rsidRPr="007F3FEB">
        <w:rPr>
          <w:rFonts w:ascii="Segoe UI" w:hAnsi="Segoe UI" w:cs="Segoe UI"/>
          <w:bCs/>
          <w:color w:val="000000"/>
          <w:sz w:val="14"/>
          <w:szCs w:val="28"/>
        </w:rPr>
        <w:t>Госуслуг</w:t>
      </w:r>
      <w:proofErr w:type="spellEnd"/>
      <w:r w:rsidRPr="007F3FEB">
        <w:rPr>
          <w:rFonts w:ascii="Segoe UI" w:hAnsi="Segoe UI" w:cs="Segoe UI"/>
          <w:bCs/>
          <w:color w:val="000000"/>
          <w:sz w:val="14"/>
          <w:szCs w:val="28"/>
        </w:rPr>
        <w:t xml:space="preserve"> осуществляется в течение 1-2 дней с момента регистрации либо актуализации сведений в ЕГРН. </w:t>
      </w:r>
    </w:p>
    <w:p w:rsidR="007F3FEB" w:rsidRPr="007F3FEB" w:rsidRDefault="007F3FEB" w:rsidP="007F3FEB">
      <w:pPr>
        <w:autoSpaceDE w:val="0"/>
        <w:autoSpaceDN w:val="0"/>
        <w:adjustRightInd w:val="0"/>
        <w:ind w:firstLine="709"/>
        <w:jc w:val="center"/>
        <w:rPr>
          <w:rFonts w:ascii="Segoe UI" w:hAnsi="Segoe UI" w:cs="Segoe UI"/>
          <w:b/>
          <w:noProof/>
          <w:sz w:val="14"/>
        </w:rPr>
      </w:pPr>
      <w:r w:rsidRPr="007F3FEB">
        <w:rPr>
          <w:rFonts w:ascii="Segoe UI" w:hAnsi="Segoe UI" w:cs="Segoe UI"/>
          <w:b/>
          <w:noProof/>
          <w:sz w:val="14"/>
        </w:rPr>
        <w:t>Процесс внесения в ЕГРН лесничеств Новосибирской области завершается</w:t>
      </w:r>
    </w:p>
    <w:p w:rsidR="007F3FEB" w:rsidRPr="007F3FEB" w:rsidRDefault="007F3FEB" w:rsidP="007F3FEB">
      <w:pPr>
        <w:autoSpaceDE w:val="0"/>
        <w:autoSpaceDN w:val="0"/>
        <w:adjustRightInd w:val="0"/>
        <w:ind w:firstLine="709"/>
        <w:jc w:val="center"/>
        <w:rPr>
          <w:rFonts w:ascii="Segoe UI" w:hAnsi="Segoe UI" w:cs="Segoe UI"/>
          <w:b/>
          <w:noProof/>
          <w:sz w:val="14"/>
        </w:rPr>
      </w:pP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В Новосибирской области близится к завершению наполнение Единого государственного реестра недвижимости границами лесничеств.</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По данным Рослесхоза в Новосибирской области утверждены границы 33 лесничеств, из них в ЕГРН внесено 31 или 94%.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С начала 2024 года реестр границ ЕГРН пополнился сведениями еще о девяти лесничествах: Венгеровское, Доволенское, Каргатское, Коченевское, Куйбышевское, Маслянинское, Северное, Убинское, Чановское.</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Сегодня площадь лесов Новосибирской области составляет 4629,7 тыс.га, это четверть площади региона.</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Наличие границ лесничеств в ЕГРН обеспечивает защиту лесов, позволяет планировать развитие территорий с учетом границ лесничеств.</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Необходимо помнить, что леса относятся к возобновляемым природным ресурсам, но для этого важно соблюдать принцип рационального использования лесов и содействовать восстановлению леса.</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21 марта в мире отмечается Международный день лесов. Праздник учрежден в 2012 году по решению Организации объединенных наций.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Идея праздника – привлечь внимание к проблеме вырубки и создать платформу для обмена мнениями и совместной работе для сохранения и восстановления лесов.</w:t>
      </w:r>
    </w:p>
    <w:p w:rsidR="007F3FEB" w:rsidRPr="007F3FEB" w:rsidRDefault="007F3FEB" w:rsidP="007F3FEB">
      <w:pPr>
        <w:autoSpaceDE w:val="0"/>
        <w:autoSpaceDN w:val="0"/>
        <w:adjustRightInd w:val="0"/>
        <w:ind w:firstLine="709"/>
        <w:jc w:val="center"/>
        <w:rPr>
          <w:rFonts w:ascii="Segoe UI" w:hAnsi="Segoe UI" w:cs="Segoe UI"/>
          <w:b/>
          <w:noProof/>
          <w:sz w:val="14"/>
        </w:rPr>
      </w:pPr>
      <w:r w:rsidRPr="007F3FEB">
        <w:rPr>
          <w:rFonts w:ascii="Segoe UI" w:hAnsi="Segoe UI" w:cs="Segoe UI"/>
          <w:b/>
          <w:noProof/>
          <w:sz w:val="14"/>
        </w:rPr>
        <w:t>Работы по установлению границ зон с особыми условиями использования территории подлежат обязательному лицензированию</w:t>
      </w:r>
    </w:p>
    <w:p w:rsidR="007F3FEB" w:rsidRPr="007F3FEB" w:rsidRDefault="007F3FEB" w:rsidP="007F3FEB">
      <w:pPr>
        <w:autoSpaceDE w:val="0"/>
        <w:autoSpaceDN w:val="0"/>
        <w:adjustRightInd w:val="0"/>
        <w:ind w:firstLine="709"/>
        <w:jc w:val="center"/>
        <w:rPr>
          <w:rFonts w:ascii="Segoe UI" w:hAnsi="Segoe UI" w:cs="Segoe UI"/>
          <w:b/>
          <w:noProof/>
          <w:sz w:val="14"/>
        </w:rPr>
      </w:pP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В феврале 2024 года вступили в силу изменения в Положение о лицензировании геодезической и картографической деятельности.</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Установление и изменение границ зон с особыми условиями использования территории теперь выделено в отдельный вид работ.</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 xml:space="preserve">Лицензиаты, которые ранее получили лицензию на вид работ «Установление и изменение границ между субъектами Российской Федерации и границ муниципальных образований, границ населенных пунктов, границ зон с особыми условиями использования территории» вправе выполнять такие работы без переоформления лицензии.  </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В Новосибирской области 47 юридических лиц и 7 индивидуальных предпринимателей имеют лицензии на осуществление геодезической и картографической деятельности, 53 лицензии включают вид работ по установлению и изменению границ зон с особыми условиями использования территории.</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Лицензии на осуществление геодезической и картографической деятельности на территории региона предоставляет Управление Росреестра по Новосибирской области.</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Заявление о предоставлении лицензии подается в лицензирующий орган исключительно через Единый портал государственных и муниципальных услуг в форме электронных документов. За предоставление лицензии взимается государственная пошлина.</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Телефон специалистов Управления для консультаций 8 (383) 220-94-91.</w:t>
      </w:r>
    </w:p>
    <w:p w:rsidR="007F3FEB" w:rsidRPr="007F3FEB" w:rsidRDefault="007F3FEB" w:rsidP="007F3FEB">
      <w:pPr>
        <w:autoSpaceDE w:val="0"/>
        <w:autoSpaceDN w:val="0"/>
        <w:adjustRightInd w:val="0"/>
        <w:ind w:firstLine="709"/>
        <w:jc w:val="center"/>
        <w:rPr>
          <w:rFonts w:ascii="Segoe UI" w:hAnsi="Segoe UI" w:cs="Segoe UI"/>
          <w:b/>
          <w:noProof/>
          <w:sz w:val="14"/>
        </w:rPr>
      </w:pPr>
      <w:r w:rsidRPr="007F3FEB">
        <w:rPr>
          <w:rFonts w:ascii="Segoe UI" w:hAnsi="Segoe UI" w:cs="Segoe UI"/>
          <w:b/>
          <w:noProof/>
          <w:sz w:val="14"/>
        </w:rPr>
        <w:t>Новосибирский Росреестр передает «старые» документы на землю в органы местного самоуправления</w:t>
      </w:r>
    </w:p>
    <w:p w:rsidR="007F3FEB" w:rsidRPr="007F3FEB" w:rsidRDefault="007F3FEB" w:rsidP="007F3FEB">
      <w:pPr>
        <w:autoSpaceDE w:val="0"/>
        <w:autoSpaceDN w:val="0"/>
        <w:adjustRightInd w:val="0"/>
        <w:ind w:firstLine="709"/>
        <w:jc w:val="center"/>
        <w:rPr>
          <w:rFonts w:ascii="Segoe UI" w:hAnsi="Segoe UI" w:cs="Segoe UI"/>
          <w:b/>
          <w:noProof/>
          <w:sz w:val="14"/>
        </w:rPr>
      </w:pP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lastRenderedPageBreak/>
        <w:t>В 2024 году Управление Росреестра по Новосибирской области проводит работу по передаче в органы местного самоуправления региона оригиналов документов, удостоверяющих права на ранее учтенные земельные участки и оформленных до дня вступления в силу Федерального закона от 21.07.1997 № 122-ФЗ «О государственной регистрации прав на недвижимое имущество и сделок с ним».</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К ним относятся: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 свидетельства о праве (на право) собственности на землю;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государственные акты на право собственности на землю, пожизненного наследуемого владения, бессрочного (постоянного) пользования землей.</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В новосибирском Росреестре полмиллиона таких документов по 33 муниципальным районам и городским округам.</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 xml:space="preserve">Данные документы могут быть использованы органами местного самоуправления для выявления правообладателей ранее учтенных объектов недвижимости. </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Правоудостоверяющие документы также часто бывают нужны владельцам, наследникам земельных участков, земельных долей для регистрации права, предъявления в суды, в органы власти.</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На сегодняшний день документы переданы в администрации Коченевского района и р.п. Кольцово.</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Теперь граждане и юридические лица могут получить копии правоудостоверяющих документов на ранее учтенные земельные участки Коченевского района и р.п. Кольцово в  органах местного самоуправления по месту их расположения.</w:t>
      </w:r>
    </w:p>
    <w:p w:rsidR="007F3FEB" w:rsidRPr="007F3FEB" w:rsidRDefault="007F3FEB" w:rsidP="007F3FEB">
      <w:pPr>
        <w:autoSpaceDE w:val="0"/>
        <w:autoSpaceDN w:val="0"/>
        <w:adjustRightInd w:val="0"/>
        <w:ind w:firstLine="709"/>
        <w:jc w:val="both"/>
        <w:rPr>
          <w:rFonts w:ascii="Segoe UI" w:hAnsi="Segoe UI" w:cs="Segoe UI"/>
          <w:noProof/>
          <w:sz w:val="14"/>
        </w:rPr>
      </w:pPr>
    </w:p>
    <w:p w:rsidR="007F3FEB" w:rsidRPr="007F3FEB" w:rsidRDefault="007F3FEB" w:rsidP="007F3FEB">
      <w:pPr>
        <w:autoSpaceDE w:val="0"/>
        <w:autoSpaceDN w:val="0"/>
        <w:adjustRightInd w:val="0"/>
        <w:ind w:firstLine="709"/>
        <w:jc w:val="both"/>
        <w:rPr>
          <w:rFonts w:ascii="Segoe UI" w:hAnsi="Segoe UI" w:cs="Segoe UI"/>
          <w:b/>
          <w:noProof/>
          <w:sz w:val="14"/>
        </w:rPr>
      </w:pPr>
      <w:r w:rsidRPr="007F3FEB">
        <w:rPr>
          <w:rFonts w:ascii="Segoe UI" w:hAnsi="Segoe UI" w:cs="Segoe UI"/>
          <w:b/>
          <w:noProof/>
          <w:sz w:val="14"/>
        </w:rPr>
        <w:t>Справка:</w:t>
      </w:r>
    </w:p>
    <w:p w:rsidR="007F3FEB" w:rsidRPr="007F3FEB" w:rsidRDefault="007F3FEB" w:rsidP="007F3FEB">
      <w:pPr>
        <w:autoSpaceDE w:val="0"/>
        <w:autoSpaceDN w:val="0"/>
        <w:adjustRightInd w:val="0"/>
        <w:ind w:firstLine="709"/>
        <w:jc w:val="both"/>
        <w:rPr>
          <w:rFonts w:ascii="Segoe UI" w:hAnsi="Segoe UI" w:cs="Segoe UI"/>
          <w:noProof/>
          <w:sz w:val="14"/>
        </w:rPr>
      </w:pPr>
      <w:r w:rsidRPr="007F3FEB">
        <w:rPr>
          <w:rFonts w:ascii="Segoe UI" w:hAnsi="Segoe UI" w:cs="Segoe UI"/>
          <w:noProof/>
          <w:sz w:val="14"/>
        </w:rPr>
        <w:t>31.07.2023 вступил в силу Федеральный закон, в соответствии с которым Росреестр в срок до 01.01.2025 должен передать в муниципалитеты оригиналы бумажных документов, удостоверяющих права на ранее учтенные земельные участки и оформленных до 31.01.1998.</w:t>
      </w:r>
    </w:p>
    <w:p w:rsidR="007F3FEB" w:rsidRPr="007F3FEB" w:rsidRDefault="007F3FEB" w:rsidP="007F3FEB">
      <w:pPr>
        <w:autoSpaceDE w:val="0"/>
        <w:autoSpaceDN w:val="0"/>
        <w:adjustRightInd w:val="0"/>
        <w:ind w:firstLine="709"/>
        <w:jc w:val="center"/>
        <w:rPr>
          <w:rFonts w:ascii="Segoe UI" w:hAnsi="Segoe UI" w:cs="Segoe UI"/>
          <w:b/>
          <w:noProof/>
          <w:sz w:val="14"/>
        </w:rPr>
      </w:pPr>
      <w:r w:rsidRPr="007F3FEB">
        <w:rPr>
          <w:rFonts w:ascii="Segoe UI" w:hAnsi="Segoe UI" w:cs="Segoe UI"/>
          <w:b/>
          <w:noProof/>
          <w:sz w:val="14"/>
        </w:rPr>
        <w:t>В ЕГРН содержится 97% объектов культурного наследия Новосибирской области</w:t>
      </w:r>
    </w:p>
    <w:p w:rsidR="007F3FEB" w:rsidRPr="007F3FEB" w:rsidRDefault="007F3FEB" w:rsidP="007F3FEB">
      <w:pPr>
        <w:autoSpaceDE w:val="0"/>
        <w:autoSpaceDN w:val="0"/>
        <w:adjustRightInd w:val="0"/>
        <w:ind w:firstLine="709"/>
        <w:jc w:val="center"/>
        <w:rPr>
          <w:rFonts w:ascii="Segoe UI" w:hAnsi="Segoe UI" w:cs="Segoe UI"/>
          <w:b/>
          <w:noProof/>
          <w:sz w:val="14"/>
        </w:rPr>
      </w:pP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В Новосибирской области расположено 1214 объектов, представляющих культурное и историческое значение.</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На сегодняшний день Единый государственный реестр недвижимости cодержит сведения о 376 объектах культурного наследия (97%), 368 зонах их охраны, 1189 территориях объектов культурного наследия (90%).</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В полном объеме в ЕГРН внесены сведения об объектах и территориях объектов культурного наследия федерального значения (100%).</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Объекты культурного наследия, расположенные на территории Новосибирской области, представляют собой уникальную ценность, являются предметом гордости, неотъемлемой частью культурного наследия региона и страны в целом, и подлежат защите с целью сохранения их для будущих поколений.</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i/>
          <w:noProof/>
          <w:sz w:val="14"/>
          <w:szCs w:val="28"/>
        </w:rPr>
        <w:t>«Новосибирский Росреестр продолжает работу по внесению в ЕГРН сведений о памятниках истории и архитектуры, что позволяет вести учет объектов культурного наследия и контролировать их использование. Охрана и защита объектов культурного наследия, установление их границ и зон охраны является важным шагом для сохранения и восстановления этих объектов»</w:t>
      </w:r>
      <w:r w:rsidRPr="007F3FEB">
        <w:rPr>
          <w:rFonts w:ascii="Segoe UI" w:hAnsi="Segoe UI" w:cs="Segoe UI"/>
          <w:noProof/>
          <w:sz w:val="14"/>
          <w:szCs w:val="28"/>
        </w:rPr>
        <w:t xml:space="preserve">, – отметила заместитель руководителя Управления Росреестра по Новосибирской области </w:t>
      </w:r>
      <w:r w:rsidRPr="007F3FEB">
        <w:rPr>
          <w:rFonts w:ascii="Segoe UI" w:hAnsi="Segoe UI" w:cs="Segoe UI"/>
          <w:b/>
          <w:noProof/>
          <w:sz w:val="14"/>
          <w:szCs w:val="28"/>
        </w:rPr>
        <w:t>Наталья Зайцева</w:t>
      </w:r>
      <w:r w:rsidRPr="007F3FEB">
        <w:rPr>
          <w:rFonts w:ascii="Segoe UI" w:hAnsi="Segoe UI" w:cs="Segoe UI"/>
          <w:noProof/>
          <w:sz w:val="14"/>
          <w:szCs w:val="28"/>
        </w:rPr>
        <w:t>.</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 xml:space="preserve">В поселке Сузун, который в январе текущего года отметил 260-летие, расположен объект культурного наследия достопримечательное место Сузунский медеплавильный завод и монетный двор. </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 xml:space="preserve">В 1764 году вокруг строящегося Сузунского медеплавильного завода и монетного двора возник горнозаводской поселок Нижне-Сузунский завод, получивший свое название от протекавшей через поселок реки; с декабря 1828 года – Завод-Сузун; с июня 1933 года – село Сузун. Одновременно с заводом строились улицы, жильё, площади, заводская территория. </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Сузунский медеплавильный завод положил начало промышленному развитию Новосибирской области и представлял собой сложный горно-металлургический комбинат, на котором производились медь, медная монета, серебро, свинец, цинк, имелись железоплавильное и железоделательное производства.</w:t>
      </w:r>
    </w:p>
    <w:p w:rsidR="007F3FEB" w:rsidRPr="007F3FEB" w:rsidRDefault="007F3FEB" w:rsidP="007F3FEB">
      <w:pPr>
        <w:autoSpaceDE w:val="0"/>
        <w:autoSpaceDN w:val="0"/>
        <w:adjustRightInd w:val="0"/>
        <w:ind w:firstLine="709"/>
        <w:jc w:val="both"/>
        <w:rPr>
          <w:rFonts w:ascii="Segoe UI" w:hAnsi="Segoe UI" w:cs="Segoe UI"/>
          <w:noProof/>
          <w:sz w:val="14"/>
          <w:szCs w:val="28"/>
        </w:rPr>
      </w:pPr>
      <w:r w:rsidRPr="007F3FEB">
        <w:rPr>
          <w:rFonts w:ascii="Segoe UI" w:hAnsi="Segoe UI" w:cs="Segoe UI"/>
          <w:noProof/>
          <w:sz w:val="14"/>
          <w:szCs w:val="28"/>
        </w:rPr>
        <w:t>Сузун – один из важнейших центров развития туристической отрасли в нашем регионе, место притяжения туристов со всей России и гостей из-за рубежа – ценителей русской, сибирской старины, народных традиций, промыслов и ремесел, исконной культуры и быта, а также реликтовой, целительной хвойной сибирской природы. В Сузуне гостеприимные двери всегда открыты в краеведческом музее и музейно-историческом комплексе «Сузун-Завод. Монетный двор». В числе достопримечательностей – мощности бывшего медеплавильного завода, плотина на реке Нижний Сузун, построенная для этого завода, а также церковно-приходская школа, министерская школа, дом первого сузунского ревкома, Вознесенская церковь.</w:t>
      </w:r>
    </w:p>
    <w:p w:rsidR="007F3FEB" w:rsidRPr="007F3FEB" w:rsidRDefault="007F3FEB" w:rsidP="007F3FEB">
      <w:pPr>
        <w:ind w:firstLine="709"/>
        <w:jc w:val="right"/>
        <w:rPr>
          <w:sz w:val="18"/>
        </w:rPr>
      </w:pPr>
      <w:bookmarkStart w:id="0" w:name="_GoBack"/>
      <w:bookmarkEnd w:id="0"/>
      <w:r w:rsidRPr="007F3FEB">
        <w:rPr>
          <w:sz w:val="18"/>
        </w:rPr>
        <w:t xml:space="preserve">материал подготовлен Управлением </w:t>
      </w:r>
      <w:proofErr w:type="spellStart"/>
      <w:r w:rsidRPr="007F3FEB">
        <w:rPr>
          <w:sz w:val="18"/>
        </w:rPr>
        <w:t>Росреестра</w:t>
      </w:r>
      <w:proofErr w:type="spellEnd"/>
      <w:r w:rsidRPr="007F3FEB">
        <w:rPr>
          <w:sz w:val="18"/>
        </w:rPr>
        <w:t xml:space="preserve"> </w:t>
      </w:r>
    </w:p>
    <w:p w:rsidR="007F3FEB" w:rsidRPr="007F3FEB" w:rsidRDefault="007F3FEB" w:rsidP="007F3FEB">
      <w:pPr>
        <w:ind w:firstLine="709"/>
        <w:jc w:val="right"/>
        <w:rPr>
          <w:sz w:val="18"/>
        </w:rPr>
      </w:pPr>
      <w:r w:rsidRPr="007F3FEB">
        <w:rPr>
          <w:sz w:val="18"/>
        </w:rPr>
        <w:t>по Новосибирской области</w:t>
      </w:r>
    </w:p>
    <w:p w:rsidR="007F3FEB" w:rsidRPr="007F3FEB" w:rsidRDefault="007F3FEB" w:rsidP="007F3FEB">
      <w:pPr>
        <w:ind w:firstLine="709"/>
        <w:jc w:val="right"/>
        <w:rPr>
          <w:sz w:val="18"/>
        </w:rPr>
      </w:pPr>
    </w:p>
    <w:p w:rsidR="007F3FEB" w:rsidRPr="007F3FEB" w:rsidRDefault="007F3FEB" w:rsidP="007F3FEB">
      <w:pPr>
        <w:ind w:firstLine="709"/>
        <w:jc w:val="right"/>
        <w:rPr>
          <w:sz w:val="18"/>
        </w:rPr>
      </w:pPr>
      <w:r w:rsidRPr="007F3FEB">
        <w:rPr>
          <w:sz w:val="18"/>
        </w:rPr>
        <w:t xml:space="preserve">Об Управлении </w:t>
      </w:r>
      <w:proofErr w:type="spellStart"/>
      <w:r w:rsidRPr="007F3FEB">
        <w:rPr>
          <w:sz w:val="18"/>
        </w:rPr>
        <w:t>Росреестра</w:t>
      </w:r>
      <w:proofErr w:type="spellEnd"/>
      <w:r w:rsidRPr="007F3FEB">
        <w:rPr>
          <w:sz w:val="18"/>
        </w:rPr>
        <w:t xml:space="preserve"> по Новосибирской области</w:t>
      </w:r>
    </w:p>
    <w:p w:rsidR="007F3FEB" w:rsidRPr="007F3FEB" w:rsidRDefault="007F3FEB" w:rsidP="007F3FEB">
      <w:pPr>
        <w:ind w:firstLine="709"/>
        <w:jc w:val="right"/>
        <w:rPr>
          <w:sz w:val="18"/>
        </w:rPr>
      </w:pPr>
      <w:r w:rsidRPr="007F3FEB">
        <w:rPr>
          <w:sz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7F3FEB">
        <w:rPr>
          <w:sz w:val="18"/>
        </w:rPr>
        <w:t>Росреестра</w:t>
      </w:r>
      <w:proofErr w:type="spellEnd"/>
      <w:r w:rsidRPr="007F3FEB">
        <w:rPr>
          <w:sz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лицензирования геодезической и картографической деятельности, а также функции 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 Руководителем Управления </w:t>
      </w:r>
      <w:proofErr w:type="spellStart"/>
      <w:r w:rsidRPr="007F3FEB">
        <w:rPr>
          <w:sz w:val="18"/>
        </w:rPr>
        <w:t>Росреестра</w:t>
      </w:r>
      <w:proofErr w:type="spellEnd"/>
      <w:r w:rsidRPr="007F3FEB">
        <w:rPr>
          <w:sz w:val="18"/>
        </w:rPr>
        <w:t xml:space="preserve"> по Новосибирской области является Светлана Евгеньевна </w:t>
      </w:r>
      <w:proofErr w:type="spellStart"/>
      <w:r w:rsidRPr="007F3FEB">
        <w:rPr>
          <w:sz w:val="18"/>
        </w:rPr>
        <w:t>Рягузова</w:t>
      </w:r>
      <w:proofErr w:type="spellEnd"/>
      <w:r w:rsidRPr="007F3FEB">
        <w:rPr>
          <w:sz w:val="18"/>
        </w:rPr>
        <w:t>.</w:t>
      </w:r>
    </w:p>
    <w:p w:rsidR="007F3FEB" w:rsidRPr="007F3FEB" w:rsidRDefault="007F3FEB" w:rsidP="007F3FEB">
      <w:pPr>
        <w:ind w:firstLine="709"/>
        <w:jc w:val="right"/>
        <w:rPr>
          <w:sz w:val="18"/>
        </w:rPr>
      </w:pPr>
    </w:p>
    <w:p w:rsidR="007F3FEB" w:rsidRPr="007F3FEB" w:rsidRDefault="007F3FEB" w:rsidP="007F3FEB">
      <w:pPr>
        <w:ind w:firstLine="709"/>
        <w:jc w:val="right"/>
        <w:rPr>
          <w:sz w:val="18"/>
        </w:rPr>
      </w:pPr>
      <w:r w:rsidRPr="007F3FEB">
        <w:rPr>
          <w:sz w:val="18"/>
        </w:rPr>
        <w:t>Контакты для СМИ:</w:t>
      </w:r>
    </w:p>
    <w:p w:rsidR="007F3FEB" w:rsidRPr="007F3FEB" w:rsidRDefault="007F3FEB" w:rsidP="007F3FEB">
      <w:pPr>
        <w:ind w:firstLine="709"/>
        <w:jc w:val="right"/>
        <w:rPr>
          <w:sz w:val="18"/>
        </w:rPr>
      </w:pPr>
      <w:r w:rsidRPr="007F3FEB">
        <w:rPr>
          <w:sz w:val="18"/>
        </w:rPr>
        <w:t xml:space="preserve">Управление </w:t>
      </w:r>
      <w:proofErr w:type="spellStart"/>
      <w:r w:rsidRPr="007F3FEB">
        <w:rPr>
          <w:sz w:val="18"/>
        </w:rPr>
        <w:t>Росреестра</w:t>
      </w:r>
      <w:proofErr w:type="spellEnd"/>
      <w:r w:rsidRPr="007F3FEB">
        <w:rPr>
          <w:sz w:val="18"/>
        </w:rPr>
        <w:t xml:space="preserve"> по Новосибирской области</w:t>
      </w:r>
    </w:p>
    <w:p w:rsidR="007F3FEB" w:rsidRPr="007F3FEB" w:rsidRDefault="007F3FEB" w:rsidP="007F3FEB">
      <w:pPr>
        <w:ind w:firstLine="709"/>
        <w:jc w:val="right"/>
        <w:rPr>
          <w:sz w:val="18"/>
        </w:rPr>
      </w:pPr>
      <w:r w:rsidRPr="007F3FEB">
        <w:rPr>
          <w:sz w:val="18"/>
        </w:rPr>
        <w:t>630091, г. Новосибирск, ул. Державина, д. 28</w:t>
      </w:r>
    </w:p>
    <w:p w:rsidR="007F3FEB" w:rsidRPr="007F3FEB" w:rsidRDefault="007F3FEB" w:rsidP="007F3FEB">
      <w:pPr>
        <w:ind w:firstLine="709"/>
        <w:jc w:val="right"/>
        <w:rPr>
          <w:sz w:val="18"/>
        </w:rPr>
      </w:pPr>
      <w:r w:rsidRPr="007F3FEB">
        <w:rPr>
          <w:sz w:val="18"/>
        </w:rPr>
        <w:t xml:space="preserve">Электронная почта: </w:t>
      </w:r>
    </w:p>
    <w:p w:rsidR="007F3FEB" w:rsidRPr="007F3FEB" w:rsidRDefault="007F3FEB" w:rsidP="007F3FEB">
      <w:pPr>
        <w:ind w:firstLine="709"/>
        <w:jc w:val="right"/>
        <w:rPr>
          <w:sz w:val="18"/>
        </w:rPr>
      </w:pPr>
      <w:r w:rsidRPr="007F3FEB">
        <w:rPr>
          <w:sz w:val="18"/>
        </w:rPr>
        <w:t xml:space="preserve">oko@54upr.rosreestr.ru </w:t>
      </w:r>
    </w:p>
    <w:p w:rsidR="007F3FEB" w:rsidRPr="007F3FEB" w:rsidRDefault="007F3FEB" w:rsidP="007F3FEB">
      <w:pPr>
        <w:ind w:firstLine="709"/>
        <w:jc w:val="right"/>
        <w:rPr>
          <w:sz w:val="18"/>
        </w:rPr>
      </w:pPr>
      <w:r w:rsidRPr="007F3FEB">
        <w:rPr>
          <w:sz w:val="18"/>
        </w:rPr>
        <w:t xml:space="preserve">Сайт: </w:t>
      </w:r>
      <w:proofErr w:type="spellStart"/>
      <w:r w:rsidRPr="007F3FEB">
        <w:rPr>
          <w:sz w:val="18"/>
        </w:rPr>
        <w:t>Росреестр</w:t>
      </w:r>
      <w:proofErr w:type="spellEnd"/>
    </w:p>
    <w:p w:rsidR="00706DC4" w:rsidRPr="007F3FEB" w:rsidRDefault="007F3FEB" w:rsidP="007F3FEB">
      <w:pPr>
        <w:ind w:firstLine="709"/>
        <w:jc w:val="right"/>
        <w:rPr>
          <w:sz w:val="18"/>
        </w:rPr>
      </w:pPr>
      <w:proofErr w:type="spellStart"/>
      <w:r w:rsidRPr="007F3FEB">
        <w:rPr>
          <w:sz w:val="18"/>
        </w:rPr>
        <w:t>Соцсети</w:t>
      </w:r>
      <w:proofErr w:type="spellEnd"/>
      <w:r w:rsidRPr="007F3FEB">
        <w:rPr>
          <w:sz w:val="18"/>
        </w:rPr>
        <w:t xml:space="preserve">: </w:t>
      </w:r>
      <w:proofErr w:type="spellStart"/>
      <w:r w:rsidRPr="007F3FEB">
        <w:rPr>
          <w:sz w:val="18"/>
        </w:rPr>
        <w:t>ВКонтакте</w:t>
      </w:r>
      <w:proofErr w:type="spellEnd"/>
      <w:r w:rsidRPr="007F3FEB">
        <w:rPr>
          <w:sz w:val="18"/>
        </w:rPr>
        <w:t xml:space="preserve">, Одноклассники, </w:t>
      </w:r>
      <w:proofErr w:type="spellStart"/>
      <w:r w:rsidRPr="007F3FEB">
        <w:rPr>
          <w:sz w:val="18"/>
        </w:rPr>
        <w:t>Яндекс.Дзен</w:t>
      </w:r>
      <w:proofErr w:type="spellEnd"/>
      <w:r w:rsidRPr="007F3FEB">
        <w:rPr>
          <w:sz w:val="18"/>
        </w:rPr>
        <w:t>, Телеграм</w:t>
      </w:r>
    </w:p>
    <w:p w:rsidR="00706DC4" w:rsidRDefault="00706DC4" w:rsidP="00415015">
      <w:pPr>
        <w:ind w:firstLine="709"/>
        <w:jc w:val="both"/>
        <w:rPr>
          <w:b/>
          <w:color w:val="FF0000"/>
          <w:sz w:val="18"/>
        </w:rPr>
      </w:pPr>
    </w:p>
    <w:p w:rsidR="00706DC4" w:rsidRDefault="00706DC4" w:rsidP="00415015">
      <w:pPr>
        <w:ind w:firstLine="709"/>
        <w:jc w:val="both"/>
        <w:rPr>
          <w:b/>
          <w:color w:val="FF0000"/>
          <w:sz w:val="18"/>
        </w:rPr>
      </w:pPr>
    </w:p>
    <w:p w:rsidR="00761F11" w:rsidRDefault="00E32AB7" w:rsidP="00A1014A">
      <w:pPr>
        <w:jc w:val="center"/>
        <w:rPr>
          <w:sz w:val="16"/>
          <w:szCs w:val="16"/>
        </w:rPr>
      </w:pPr>
      <w:r w:rsidRPr="005623DC">
        <w:rPr>
          <w:sz w:val="16"/>
          <w:szCs w:val="16"/>
        </w:rPr>
        <w:t xml:space="preserve">Администрация рабочего поселка Посевная </w:t>
      </w:r>
      <w:proofErr w:type="spellStart"/>
      <w:r w:rsidRPr="005623DC">
        <w:rPr>
          <w:sz w:val="16"/>
          <w:szCs w:val="16"/>
        </w:rPr>
        <w:t>Черепановского</w:t>
      </w:r>
      <w:proofErr w:type="spellEnd"/>
      <w:r w:rsidRPr="005623DC">
        <w:rPr>
          <w:sz w:val="16"/>
          <w:szCs w:val="16"/>
        </w:rPr>
        <w:t xml:space="preserve"> района Новосибирской области</w:t>
      </w:r>
    </w:p>
    <w:p w:rsidR="00E32AB7" w:rsidRPr="005623DC" w:rsidRDefault="00E32AB7" w:rsidP="00E32AB7">
      <w:pPr>
        <w:jc w:val="center"/>
        <w:rPr>
          <w:sz w:val="16"/>
          <w:szCs w:val="16"/>
        </w:rPr>
      </w:pPr>
      <w:r w:rsidRPr="005623DC">
        <w:rPr>
          <w:sz w:val="16"/>
          <w:szCs w:val="16"/>
        </w:rPr>
        <w:t xml:space="preserve">Совет депутатов рабочего поселка Посевная </w:t>
      </w:r>
      <w:proofErr w:type="spellStart"/>
      <w:r w:rsidRPr="005623DC">
        <w:rPr>
          <w:sz w:val="16"/>
          <w:szCs w:val="16"/>
        </w:rPr>
        <w:t>Черепановского</w:t>
      </w:r>
      <w:proofErr w:type="spellEnd"/>
      <w:r w:rsidRPr="005623DC">
        <w:rPr>
          <w:sz w:val="16"/>
          <w:szCs w:val="16"/>
        </w:rPr>
        <w:t xml:space="preserve"> района Новосибирской области</w:t>
      </w:r>
    </w:p>
    <w:p w:rsidR="00E32AB7" w:rsidRPr="005623DC" w:rsidRDefault="00E32AB7" w:rsidP="00E32AB7">
      <w:pPr>
        <w:jc w:val="center"/>
        <w:rPr>
          <w:sz w:val="16"/>
          <w:szCs w:val="16"/>
        </w:rPr>
      </w:pPr>
      <w:r w:rsidRPr="005623DC">
        <w:rPr>
          <w:sz w:val="16"/>
          <w:szCs w:val="16"/>
        </w:rPr>
        <w:t>_____________________________</w:t>
      </w:r>
    </w:p>
    <w:p w:rsidR="00E32AB7" w:rsidRPr="005623DC" w:rsidRDefault="00E32AB7" w:rsidP="00E32AB7">
      <w:pPr>
        <w:jc w:val="center"/>
        <w:rPr>
          <w:sz w:val="16"/>
          <w:szCs w:val="16"/>
        </w:rPr>
      </w:pPr>
      <w:r w:rsidRPr="005623DC">
        <w:rPr>
          <w:sz w:val="16"/>
          <w:szCs w:val="16"/>
        </w:rPr>
        <w:t>РЕДАКЦИОННЫЙ СОВЕТ</w:t>
      </w:r>
    </w:p>
    <w:p w:rsidR="00E32AB7" w:rsidRPr="005623DC" w:rsidRDefault="00286C7F" w:rsidP="00E32AB7">
      <w:pPr>
        <w:jc w:val="center"/>
        <w:rPr>
          <w:sz w:val="16"/>
          <w:szCs w:val="16"/>
        </w:rPr>
      </w:pPr>
      <w:r>
        <w:rPr>
          <w:sz w:val="16"/>
          <w:szCs w:val="16"/>
        </w:rPr>
        <w:t>Сафронова Е.В</w:t>
      </w:r>
      <w:r w:rsidR="00835D4C">
        <w:rPr>
          <w:sz w:val="16"/>
          <w:szCs w:val="16"/>
        </w:rPr>
        <w:t>.</w:t>
      </w:r>
      <w:r w:rsidR="00E32AB7" w:rsidRPr="005623DC">
        <w:rPr>
          <w:sz w:val="16"/>
          <w:szCs w:val="16"/>
        </w:rPr>
        <w:t>-председатель редакционного совета.</w:t>
      </w:r>
    </w:p>
    <w:p w:rsidR="00E32AB7" w:rsidRPr="005623DC" w:rsidRDefault="00E32AB7" w:rsidP="00E32AB7">
      <w:pPr>
        <w:jc w:val="center"/>
        <w:rPr>
          <w:sz w:val="16"/>
          <w:szCs w:val="16"/>
        </w:rPr>
      </w:pPr>
      <w:r>
        <w:rPr>
          <w:sz w:val="16"/>
          <w:szCs w:val="16"/>
        </w:rPr>
        <w:t>Белкин А.А</w:t>
      </w:r>
      <w:r w:rsidRPr="005623DC">
        <w:rPr>
          <w:sz w:val="16"/>
          <w:szCs w:val="16"/>
        </w:rPr>
        <w:t>.-член редакционного совета</w:t>
      </w:r>
    </w:p>
    <w:p w:rsidR="00E32AB7" w:rsidRPr="005623DC" w:rsidRDefault="00286C7F" w:rsidP="00E32AB7">
      <w:pPr>
        <w:jc w:val="center"/>
        <w:rPr>
          <w:sz w:val="16"/>
          <w:szCs w:val="16"/>
        </w:rPr>
      </w:pPr>
      <w:r>
        <w:rPr>
          <w:sz w:val="16"/>
          <w:szCs w:val="16"/>
        </w:rPr>
        <w:t>Вильгельм Е.В</w:t>
      </w:r>
      <w:r w:rsidR="00835D4C">
        <w:rPr>
          <w:sz w:val="16"/>
          <w:szCs w:val="16"/>
        </w:rPr>
        <w:t>.</w:t>
      </w:r>
      <w:r w:rsidR="00E32AB7" w:rsidRPr="00696F72">
        <w:rPr>
          <w:sz w:val="16"/>
          <w:szCs w:val="16"/>
        </w:rPr>
        <w:t xml:space="preserve">-член </w:t>
      </w:r>
      <w:proofErr w:type="spellStart"/>
      <w:r w:rsidR="00E32AB7" w:rsidRPr="00696F72">
        <w:rPr>
          <w:sz w:val="16"/>
          <w:szCs w:val="16"/>
        </w:rPr>
        <w:t>редакциоонного</w:t>
      </w:r>
      <w:proofErr w:type="spellEnd"/>
      <w:r w:rsidR="00E32AB7" w:rsidRPr="00696F72">
        <w:rPr>
          <w:sz w:val="16"/>
          <w:szCs w:val="16"/>
        </w:rPr>
        <w:t xml:space="preserve"> совета</w:t>
      </w:r>
    </w:p>
    <w:p w:rsidR="00E32AB7" w:rsidRPr="005623DC" w:rsidRDefault="00E32AB7" w:rsidP="00E32AB7">
      <w:pPr>
        <w:jc w:val="center"/>
        <w:rPr>
          <w:sz w:val="16"/>
          <w:szCs w:val="16"/>
        </w:rPr>
      </w:pPr>
      <w:proofErr w:type="spellStart"/>
      <w:r w:rsidRPr="005623DC">
        <w:rPr>
          <w:sz w:val="16"/>
          <w:szCs w:val="16"/>
        </w:rPr>
        <w:t>Нельзина</w:t>
      </w:r>
      <w:proofErr w:type="spellEnd"/>
      <w:r w:rsidRPr="005623DC">
        <w:rPr>
          <w:sz w:val="16"/>
          <w:szCs w:val="16"/>
        </w:rPr>
        <w:t xml:space="preserve"> </w:t>
      </w:r>
      <w:proofErr w:type="gramStart"/>
      <w:r w:rsidRPr="005623DC">
        <w:rPr>
          <w:sz w:val="16"/>
          <w:szCs w:val="16"/>
        </w:rPr>
        <w:t>С.А..-</w:t>
      </w:r>
      <w:proofErr w:type="gramEnd"/>
      <w:r w:rsidRPr="005623DC">
        <w:rPr>
          <w:sz w:val="16"/>
          <w:szCs w:val="16"/>
        </w:rPr>
        <w:t>член редакционного совета</w:t>
      </w:r>
    </w:p>
    <w:p w:rsidR="00E32AB7" w:rsidRPr="005623DC" w:rsidRDefault="00E32AB7" w:rsidP="00E32AB7">
      <w:pPr>
        <w:jc w:val="center"/>
        <w:rPr>
          <w:sz w:val="16"/>
          <w:szCs w:val="16"/>
        </w:rPr>
      </w:pPr>
      <w:r w:rsidRPr="005623DC">
        <w:rPr>
          <w:sz w:val="16"/>
          <w:szCs w:val="16"/>
        </w:rPr>
        <w:t>----------------------------------------------------------</w:t>
      </w:r>
    </w:p>
    <w:p w:rsidR="00E32AB7" w:rsidRPr="005623DC" w:rsidRDefault="00E32AB7" w:rsidP="00E32AB7">
      <w:pPr>
        <w:jc w:val="center"/>
        <w:rPr>
          <w:sz w:val="16"/>
          <w:szCs w:val="16"/>
        </w:rPr>
      </w:pPr>
      <w:r w:rsidRPr="005623DC">
        <w:rPr>
          <w:sz w:val="16"/>
          <w:szCs w:val="16"/>
        </w:rPr>
        <w:t>АДРЕС АДМИНИСТРАЦИИ:</w:t>
      </w:r>
    </w:p>
    <w:p w:rsidR="00E32AB7" w:rsidRPr="005623DC" w:rsidRDefault="00E32AB7" w:rsidP="00E32AB7">
      <w:pPr>
        <w:jc w:val="center"/>
        <w:rPr>
          <w:sz w:val="16"/>
          <w:szCs w:val="16"/>
        </w:rPr>
      </w:pPr>
      <w:r w:rsidRPr="005623DC">
        <w:rPr>
          <w:sz w:val="16"/>
          <w:szCs w:val="16"/>
        </w:rPr>
        <w:lastRenderedPageBreak/>
        <w:t>633511</w:t>
      </w:r>
    </w:p>
    <w:p w:rsidR="00E32AB7" w:rsidRPr="005623DC" w:rsidRDefault="00E32AB7" w:rsidP="00E32AB7">
      <w:pPr>
        <w:jc w:val="center"/>
        <w:rPr>
          <w:sz w:val="16"/>
          <w:szCs w:val="16"/>
        </w:rPr>
      </w:pPr>
      <w:r w:rsidRPr="005623DC">
        <w:rPr>
          <w:sz w:val="16"/>
          <w:szCs w:val="16"/>
        </w:rPr>
        <w:t>Новосибирская область</w:t>
      </w:r>
    </w:p>
    <w:p w:rsidR="00E32AB7" w:rsidRPr="005623DC" w:rsidRDefault="00E32AB7" w:rsidP="00E32AB7">
      <w:pPr>
        <w:jc w:val="center"/>
        <w:rPr>
          <w:sz w:val="16"/>
          <w:szCs w:val="16"/>
        </w:rPr>
      </w:pPr>
      <w:proofErr w:type="spellStart"/>
      <w:r w:rsidRPr="005623DC">
        <w:rPr>
          <w:sz w:val="16"/>
          <w:szCs w:val="16"/>
        </w:rPr>
        <w:t>Черепановский</w:t>
      </w:r>
      <w:proofErr w:type="spellEnd"/>
      <w:r w:rsidRPr="005623DC">
        <w:rPr>
          <w:sz w:val="16"/>
          <w:szCs w:val="16"/>
        </w:rPr>
        <w:t xml:space="preserve"> район</w:t>
      </w:r>
    </w:p>
    <w:p w:rsidR="00E32AB7" w:rsidRPr="005623DC" w:rsidRDefault="00E32AB7" w:rsidP="00E32AB7">
      <w:pPr>
        <w:jc w:val="center"/>
        <w:rPr>
          <w:sz w:val="16"/>
          <w:szCs w:val="16"/>
        </w:rPr>
      </w:pPr>
      <w:proofErr w:type="spellStart"/>
      <w:r w:rsidRPr="005623DC">
        <w:rPr>
          <w:sz w:val="16"/>
          <w:szCs w:val="16"/>
        </w:rPr>
        <w:t>Р.п.Посевная</w:t>
      </w:r>
      <w:proofErr w:type="spellEnd"/>
    </w:p>
    <w:p w:rsidR="00E32AB7" w:rsidRPr="005623DC" w:rsidRDefault="00E32AB7" w:rsidP="00E32AB7">
      <w:pPr>
        <w:jc w:val="center"/>
        <w:rPr>
          <w:sz w:val="16"/>
          <w:szCs w:val="16"/>
        </w:rPr>
      </w:pPr>
      <w:proofErr w:type="spellStart"/>
      <w:proofErr w:type="gramStart"/>
      <w:r w:rsidRPr="005623DC">
        <w:rPr>
          <w:sz w:val="16"/>
          <w:szCs w:val="16"/>
        </w:rPr>
        <w:t>Ул.Островского</w:t>
      </w:r>
      <w:proofErr w:type="spellEnd"/>
      <w:r w:rsidRPr="005623DC">
        <w:rPr>
          <w:sz w:val="16"/>
          <w:szCs w:val="16"/>
        </w:rPr>
        <w:t xml:space="preserve"> ,</w:t>
      </w:r>
      <w:proofErr w:type="gramEnd"/>
      <w:r w:rsidRPr="005623DC">
        <w:rPr>
          <w:sz w:val="16"/>
          <w:szCs w:val="16"/>
        </w:rPr>
        <w:t xml:space="preserve"> 58</w:t>
      </w:r>
    </w:p>
    <w:p w:rsidR="00E32AB7" w:rsidRPr="005623DC" w:rsidRDefault="00E32AB7" w:rsidP="00E32AB7">
      <w:pPr>
        <w:jc w:val="center"/>
        <w:rPr>
          <w:sz w:val="16"/>
          <w:szCs w:val="16"/>
        </w:rPr>
      </w:pPr>
      <w:r w:rsidRPr="005623DC">
        <w:rPr>
          <w:sz w:val="16"/>
          <w:szCs w:val="16"/>
        </w:rPr>
        <w:t>--------------------------------------------</w:t>
      </w:r>
    </w:p>
    <w:p w:rsidR="00E32AB7" w:rsidRPr="00972E54" w:rsidRDefault="00E32AB7" w:rsidP="00972E54">
      <w:pPr>
        <w:jc w:val="center"/>
        <w:rPr>
          <w:sz w:val="16"/>
          <w:szCs w:val="16"/>
        </w:rPr>
      </w:pPr>
      <w:proofErr w:type="gramStart"/>
      <w:r w:rsidRPr="005623DC">
        <w:rPr>
          <w:sz w:val="16"/>
          <w:szCs w:val="16"/>
        </w:rPr>
        <w:t>ТИРАЖ  50</w:t>
      </w:r>
      <w:proofErr w:type="gramEnd"/>
    </w:p>
    <w:sectPr w:rsidR="00E32AB7" w:rsidRPr="00972E54" w:rsidSect="00A1014A">
      <w:head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7F" w:rsidRDefault="00340B7F" w:rsidP="00905518">
      <w:r>
        <w:separator/>
      </w:r>
    </w:p>
  </w:endnote>
  <w:endnote w:type="continuationSeparator" w:id="0">
    <w:p w:rsidR="00340B7F" w:rsidRDefault="00340B7F" w:rsidP="0090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ヒラギノ角ゴ Pro W3">
    <w:altName w:val="MS Mincho"/>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Liberation Mono">
    <w:altName w:val="Courier New"/>
    <w:charset w:val="00"/>
    <w:family w:val="modern"/>
    <w:pitch w:val="fixed"/>
  </w:font>
  <w:font w:name="OctavaC">
    <w:altName w:val="Times New Roman"/>
    <w:panose1 w:val="00000000000000000000"/>
    <w:charset w:val="00"/>
    <w:family w:val="roman"/>
    <w:notTrueType/>
    <w:pitch w:val="default"/>
    <w:sig w:usb0="00000001" w:usb1="00000000" w:usb2="00000000" w:usb3="00000000" w:csb0="00000005"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7F" w:rsidRDefault="00340B7F" w:rsidP="00905518">
      <w:r>
        <w:separator/>
      </w:r>
    </w:p>
  </w:footnote>
  <w:footnote w:type="continuationSeparator" w:id="0">
    <w:p w:rsidR="00340B7F" w:rsidRDefault="00340B7F" w:rsidP="0090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F5" w:rsidRDefault="000B5DF5">
    <w:pPr>
      <w:pStyle w:val="ac"/>
    </w:pPr>
  </w:p>
  <w:p w:rsidR="000B5DF5" w:rsidRDefault="000B5DF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F1617D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7F5E5A"/>
    <w:multiLevelType w:val="hybridMultilevel"/>
    <w:tmpl w:val="F66E66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48102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0362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1018CC"/>
    <w:multiLevelType w:val="hybridMultilevel"/>
    <w:tmpl w:val="0FB4CB48"/>
    <w:lvl w:ilvl="0" w:tplc="E5048190">
      <w:start w:val="1"/>
      <w:numFmt w:val="decimal"/>
      <w:lvlText w:val="%1."/>
      <w:lvlJc w:val="left"/>
      <w:pPr>
        <w:tabs>
          <w:tab w:val="num" w:pos="1140"/>
        </w:tabs>
        <w:ind w:left="1140" w:hanging="43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09187D20"/>
    <w:multiLevelType w:val="multilevel"/>
    <w:tmpl w:val="30F0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1D7682"/>
    <w:multiLevelType w:val="hybridMultilevel"/>
    <w:tmpl w:val="17660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05531A"/>
    <w:multiLevelType w:val="hybridMultilevel"/>
    <w:tmpl w:val="ACB2D212"/>
    <w:lvl w:ilvl="0" w:tplc="0419000F">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9" w15:restartNumberingAfterBreak="0">
    <w:nsid w:val="10D85A9A"/>
    <w:multiLevelType w:val="hybridMultilevel"/>
    <w:tmpl w:val="E11E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820A67"/>
    <w:multiLevelType w:val="hybridMultilevel"/>
    <w:tmpl w:val="9802E9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61306DF"/>
    <w:multiLevelType w:val="multilevel"/>
    <w:tmpl w:val="0419001F"/>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1B126B"/>
    <w:multiLevelType w:val="multilevel"/>
    <w:tmpl w:val="0419001F"/>
    <w:lvl w:ilvl="0">
      <w:start w:val="1"/>
      <w:numFmt w:val="decimal"/>
      <w:lvlText w:val="%1."/>
      <w:lvlJc w:val="left"/>
      <w:pPr>
        <w:ind w:left="360" w:hanging="360"/>
      </w:pPr>
    </w:lvl>
    <w:lvl w:ilvl="1">
      <w:start w:val="1"/>
      <w:numFmt w:val="decimal"/>
      <w:lvlText w:val="%1.%2."/>
      <w:lvlJc w:val="left"/>
      <w:pPr>
        <w:ind w:left="35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043D92"/>
    <w:multiLevelType w:val="hybridMultilevel"/>
    <w:tmpl w:val="D9067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A26018"/>
    <w:multiLevelType w:val="hybridMultilevel"/>
    <w:tmpl w:val="4516B7FA"/>
    <w:styleLink w:val="List0"/>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B204CB7"/>
    <w:multiLevelType w:val="hybridMultilevel"/>
    <w:tmpl w:val="A5FE8902"/>
    <w:lvl w:ilvl="0" w:tplc="5C6AD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B630B7"/>
    <w:multiLevelType w:val="hybridMultilevel"/>
    <w:tmpl w:val="432C5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B536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D75664"/>
    <w:multiLevelType w:val="multilevel"/>
    <w:tmpl w:val="76868742"/>
    <w:lvl w:ilvl="0">
      <w:start w:val="1"/>
      <w:numFmt w:val="decimal"/>
      <w:lvlText w:val="%1."/>
      <w:lvlJc w:val="left"/>
      <w:pPr>
        <w:ind w:left="360" w:hanging="360"/>
      </w:pPr>
    </w:lvl>
    <w:lvl w:ilvl="1">
      <w:start w:val="1"/>
      <w:numFmt w:val="decimal"/>
      <w:lvlText w:val="%2."/>
      <w:lvlJc w:val="left"/>
      <w:pPr>
        <w:ind w:left="114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8C017F"/>
    <w:multiLevelType w:val="multilevel"/>
    <w:tmpl w:val="38B61B5A"/>
    <w:lvl w:ilvl="0">
      <w:start w:val="1"/>
      <w:numFmt w:val="decimal"/>
      <w:lvlText w:val="%1"/>
      <w:lvlJc w:val="left"/>
      <w:pPr>
        <w:ind w:left="375" w:hanging="375"/>
      </w:pPr>
      <w:rPr>
        <w:rFonts w:hint="default"/>
        <w:color w:val="auto"/>
      </w:rPr>
    </w:lvl>
    <w:lvl w:ilvl="1">
      <w:start w:val="2"/>
      <w:numFmt w:val="decimal"/>
      <w:lvlText w:val="%1.%2"/>
      <w:lvlJc w:val="left"/>
      <w:pPr>
        <w:ind w:left="659" w:hanging="375"/>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860" w:hanging="144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788" w:hanging="1800"/>
      </w:pPr>
      <w:rPr>
        <w:rFonts w:hint="default"/>
        <w:color w:val="auto"/>
      </w:rPr>
    </w:lvl>
    <w:lvl w:ilvl="8">
      <w:start w:val="1"/>
      <w:numFmt w:val="decimal"/>
      <w:lvlText w:val="%1.%2.%3.%4.%5.%6.%7.%8.%9"/>
      <w:lvlJc w:val="left"/>
      <w:pPr>
        <w:ind w:left="4432" w:hanging="2160"/>
      </w:pPr>
      <w:rPr>
        <w:rFonts w:hint="default"/>
        <w:color w:val="auto"/>
      </w:rPr>
    </w:lvl>
  </w:abstractNum>
  <w:abstractNum w:abstractNumId="20" w15:restartNumberingAfterBreak="0">
    <w:nsid w:val="345A280B"/>
    <w:multiLevelType w:val="hybridMultilevel"/>
    <w:tmpl w:val="52004166"/>
    <w:lvl w:ilvl="0" w:tplc="BB58D9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5C571C4"/>
    <w:multiLevelType w:val="hybridMultilevel"/>
    <w:tmpl w:val="667C1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B73D24"/>
    <w:multiLevelType w:val="hybridMultilevel"/>
    <w:tmpl w:val="984C1E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7835A6F"/>
    <w:multiLevelType w:val="multilevel"/>
    <w:tmpl w:val="5A2C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5" w15:restartNumberingAfterBreak="0">
    <w:nsid w:val="3ADC4354"/>
    <w:multiLevelType w:val="hybridMultilevel"/>
    <w:tmpl w:val="6EDC91BC"/>
    <w:lvl w:ilvl="0" w:tplc="3092C3D6">
      <w:start w:val="1"/>
      <w:numFmt w:val="decimal"/>
      <w:lvlText w:val="%1)"/>
      <w:lvlJc w:val="left"/>
      <w:pPr>
        <w:ind w:left="91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AFD475C"/>
    <w:multiLevelType w:val="hybridMultilevel"/>
    <w:tmpl w:val="BAD64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F4735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C701A3"/>
    <w:multiLevelType w:val="hybridMultilevel"/>
    <w:tmpl w:val="EC08790C"/>
    <w:lvl w:ilvl="0" w:tplc="0419000F">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2D814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B5795"/>
    <w:multiLevelType w:val="hybridMultilevel"/>
    <w:tmpl w:val="60D0A92C"/>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1" w15:restartNumberingAfterBreak="0">
    <w:nsid w:val="4C424B6E"/>
    <w:multiLevelType w:val="hybridMultilevel"/>
    <w:tmpl w:val="1EC4C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5E40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2F667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8667DF"/>
    <w:multiLevelType w:val="hybridMultilevel"/>
    <w:tmpl w:val="366E77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500005"/>
    <w:multiLevelType w:val="hybridMultilevel"/>
    <w:tmpl w:val="B880A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D848A4"/>
    <w:multiLevelType w:val="hybridMultilevel"/>
    <w:tmpl w:val="34007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5C0787"/>
    <w:multiLevelType w:val="hybridMultilevel"/>
    <w:tmpl w:val="17660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1"/>
  </w:num>
  <w:num w:numId="2">
    <w:abstractNumId w:val="14"/>
  </w:num>
  <w:num w:numId="3">
    <w:abstractNumId w:val="9"/>
  </w:num>
  <w:num w:numId="4">
    <w:abstractNumId w:val="13"/>
  </w:num>
  <w:num w:numId="5">
    <w:abstractNumId w:val="7"/>
  </w:num>
  <w:num w:numId="6">
    <w:abstractNumId w:val="3"/>
  </w:num>
  <w:num w:numId="7">
    <w:abstractNumId w:val="17"/>
  </w:num>
  <w:num w:numId="8">
    <w:abstractNumId w:val="37"/>
  </w:num>
  <w:num w:numId="9">
    <w:abstractNumId w:val="36"/>
  </w:num>
  <w:num w:numId="10">
    <w:abstractNumId w:val="18"/>
  </w:num>
  <w:num w:numId="11">
    <w:abstractNumId w:val="19"/>
  </w:num>
  <w:num w:numId="12">
    <w:abstractNumId w:val="21"/>
  </w:num>
  <w:num w:numId="13">
    <w:abstractNumId w:val="32"/>
  </w:num>
  <w:num w:numId="14">
    <w:abstractNumId w:val="24"/>
  </w:num>
  <w:num w:numId="15">
    <w:abstractNumId w:val="12"/>
  </w:num>
  <w:num w:numId="16">
    <w:abstractNumId w:val="23"/>
  </w:num>
  <w:num w:numId="17">
    <w:abstractNumId w:val="6"/>
  </w:num>
  <w:num w:numId="18">
    <w:abstractNumId w:val="22"/>
  </w:num>
  <w:num w:numId="19">
    <w:abstractNumId w:val="33"/>
  </w:num>
  <w:num w:numId="20">
    <w:abstractNumId w:val="27"/>
  </w:num>
  <w:num w:numId="21">
    <w:abstractNumId w:val="29"/>
  </w:num>
  <w:num w:numId="22">
    <w:abstractNumId w:val="31"/>
  </w:num>
  <w:num w:numId="23">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5">
    <w:abstractNumId w:val="35"/>
  </w:num>
  <w:num w:numId="26">
    <w:abstractNumId w:val="30"/>
  </w:num>
  <w:num w:numId="27">
    <w:abstractNumId w:val="2"/>
  </w:num>
  <w:num w:numId="28">
    <w:abstractNumId w:val="1"/>
  </w:num>
  <w:num w:numId="29">
    <w:abstractNumId w:val="8"/>
  </w:num>
  <w:num w:numId="30">
    <w:abstractNumId w:val="4"/>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4"/>
  </w:num>
  <w:num w:numId="35">
    <w:abstractNumId w:val="15"/>
  </w:num>
  <w:num w:numId="36">
    <w:abstractNumId w:val="28"/>
  </w:num>
  <w:num w:numId="37">
    <w:abstractNumId w:val="5"/>
  </w:num>
  <w:num w:numId="38">
    <w:abstractNumId w:val="10"/>
  </w:num>
  <w:num w:numId="39">
    <w:abstractNumId w:val="16"/>
  </w:num>
  <w:num w:numId="40">
    <w:abstractNumId w:val="38"/>
  </w:num>
  <w:num w:numId="4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C5"/>
    <w:rsid w:val="00013EFD"/>
    <w:rsid w:val="00014E9F"/>
    <w:rsid w:val="00015712"/>
    <w:rsid w:val="00033AA2"/>
    <w:rsid w:val="00035C50"/>
    <w:rsid w:val="00052E62"/>
    <w:rsid w:val="000567C8"/>
    <w:rsid w:val="00061A8C"/>
    <w:rsid w:val="00065929"/>
    <w:rsid w:val="00093512"/>
    <w:rsid w:val="0009476D"/>
    <w:rsid w:val="000A5E89"/>
    <w:rsid w:val="000B3C8F"/>
    <w:rsid w:val="000B5DF5"/>
    <w:rsid w:val="000C4062"/>
    <w:rsid w:val="000C589C"/>
    <w:rsid w:val="000F72EA"/>
    <w:rsid w:val="00143366"/>
    <w:rsid w:val="00152ADA"/>
    <w:rsid w:val="00152DC5"/>
    <w:rsid w:val="001534FA"/>
    <w:rsid w:val="0016146E"/>
    <w:rsid w:val="00162539"/>
    <w:rsid w:val="00163432"/>
    <w:rsid w:val="0018038C"/>
    <w:rsid w:val="00187D0E"/>
    <w:rsid w:val="00193476"/>
    <w:rsid w:val="00193749"/>
    <w:rsid w:val="00196756"/>
    <w:rsid w:val="001A58B6"/>
    <w:rsid w:val="001B18CA"/>
    <w:rsid w:val="001B2BBA"/>
    <w:rsid w:val="001B3215"/>
    <w:rsid w:val="001B6F2C"/>
    <w:rsid w:val="001C0D5D"/>
    <w:rsid w:val="001C278D"/>
    <w:rsid w:val="001D4A48"/>
    <w:rsid w:val="001E3E55"/>
    <w:rsid w:val="001E5A95"/>
    <w:rsid w:val="001F1C2F"/>
    <w:rsid w:val="001F65D6"/>
    <w:rsid w:val="002174FF"/>
    <w:rsid w:val="00222B6A"/>
    <w:rsid w:val="00232276"/>
    <w:rsid w:val="002343B5"/>
    <w:rsid w:val="002451A0"/>
    <w:rsid w:val="00245822"/>
    <w:rsid w:val="00245CB9"/>
    <w:rsid w:val="00245CC5"/>
    <w:rsid w:val="002514A3"/>
    <w:rsid w:val="002521BE"/>
    <w:rsid w:val="002542F5"/>
    <w:rsid w:val="002664CF"/>
    <w:rsid w:val="00282C38"/>
    <w:rsid w:val="00286C7F"/>
    <w:rsid w:val="00292EF9"/>
    <w:rsid w:val="00294900"/>
    <w:rsid w:val="002C1EE7"/>
    <w:rsid w:val="002C420F"/>
    <w:rsid w:val="002F04A6"/>
    <w:rsid w:val="002F4E58"/>
    <w:rsid w:val="00302092"/>
    <w:rsid w:val="00304221"/>
    <w:rsid w:val="00323260"/>
    <w:rsid w:val="00334D06"/>
    <w:rsid w:val="00340409"/>
    <w:rsid w:val="00340B7F"/>
    <w:rsid w:val="003510D3"/>
    <w:rsid w:val="00352763"/>
    <w:rsid w:val="00361C04"/>
    <w:rsid w:val="00362748"/>
    <w:rsid w:val="00373D8D"/>
    <w:rsid w:val="00386456"/>
    <w:rsid w:val="00390B43"/>
    <w:rsid w:val="00393551"/>
    <w:rsid w:val="003C0988"/>
    <w:rsid w:val="003C1223"/>
    <w:rsid w:val="003C3127"/>
    <w:rsid w:val="003C6600"/>
    <w:rsid w:val="003D084E"/>
    <w:rsid w:val="003D53F3"/>
    <w:rsid w:val="003E2B28"/>
    <w:rsid w:val="003F63E2"/>
    <w:rsid w:val="00415015"/>
    <w:rsid w:val="00423D85"/>
    <w:rsid w:val="00432C47"/>
    <w:rsid w:val="004332F3"/>
    <w:rsid w:val="004434B1"/>
    <w:rsid w:val="00445EE2"/>
    <w:rsid w:val="00452D5A"/>
    <w:rsid w:val="00460D68"/>
    <w:rsid w:val="004657FC"/>
    <w:rsid w:val="0047432C"/>
    <w:rsid w:val="0047467B"/>
    <w:rsid w:val="00474BED"/>
    <w:rsid w:val="0047580F"/>
    <w:rsid w:val="00482537"/>
    <w:rsid w:val="00494137"/>
    <w:rsid w:val="004949C5"/>
    <w:rsid w:val="004A5C46"/>
    <w:rsid w:val="004A67D9"/>
    <w:rsid w:val="004B4B19"/>
    <w:rsid w:val="004B6885"/>
    <w:rsid w:val="004C1389"/>
    <w:rsid w:val="004C2247"/>
    <w:rsid w:val="004C260B"/>
    <w:rsid w:val="004C26C8"/>
    <w:rsid w:val="00513283"/>
    <w:rsid w:val="005248DA"/>
    <w:rsid w:val="00536483"/>
    <w:rsid w:val="005435D0"/>
    <w:rsid w:val="00543B5E"/>
    <w:rsid w:val="005503EA"/>
    <w:rsid w:val="0055127D"/>
    <w:rsid w:val="00553B61"/>
    <w:rsid w:val="00555F2D"/>
    <w:rsid w:val="00593AF1"/>
    <w:rsid w:val="00596D13"/>
    <w:rsid w:val="005A3F11"/>
    <w:rsid w:val="005B69A6"/>
    <w:rsid w:val="005C3530"/>
    <w:rsid w:val="005E7BD5"/>
    <w:rsid w:val="005F2858"/>
    <w:rsid w:val="005F2CE3"/>
    <w:rsid w:val="005F6AAA"/>
    <w:rsid w:val="005F7286"/>
    <w:rsid w:val="006070FC"/>
    <w:rsid w:val="0061211F"/>
    <w:rsid w:val="00635211"/>
    <w:rsid w:val="0063525F"/>
    <w:rsid w:val="00641399"/>
    <w:rsid w:val="00641585"/>
    <w:rsid w:val="00643DEC"/>
    <w:rsid w:val="0065552A"/>
    <w:rsid w:val="00660123"/>
    <w:rsid w:val="00664C0C"/>
    <w:rsid w:val="00667B72"/>
    <w:rsid w:val="006743F4"/>
    <w:rsid w:val="0067614F"/>
    <w:rsid w:val="00677CB0"/>
    <w:rsid w:val="006813BE"/>
    <w:rsid w:val="00690E11"/>
    <w:rsid w:val="00693570"/>
    <w:rsid w:val="00693945"/>
    <w:rsid w:val="0069640D"/>
    <w:rsid w:val="006A3FAE"/>
    <w:rsid w:val="006A688A"/>
    <w:rsid w:val="006B1BF7"/>
    <w:rsid w:val="006C5FB8"/>
    <w:rsid w:val="006C6B0A"/>
    <w:rsid w:val="006D41F2"/>
    <w:rsid w:val="006E2BF4"/>
    <w:rsid w:val="006E5FD1"/>
    <w:rsid w:val="006F7396"/>
    <w:rsid w:val="00706DC4"/>
    <w:rsid w:val="00710552"/>
    <w:rsid w:val="00711FCF"/>
    <w:rsid w:val="00714A9F"/>
    <w:rsid w:val="00715800"/>
    <w:rsid w:val="007307CE"/>
    <w:rsid w:val="00730E78"/>
    <w:rsid w:val="0073761D"/>
    <w:rsid w:val="00737AD8"/>
    <w:rsid w:val="0075528C"/>
    <w:rsid w:val="00755DAC"/>
    <w:rsid w:val="00757DE7"/>
    <w:rsid w:val="00761F11"/>
    <w:rsid w:val="00762BCE"/>
    <w:rsid w:val="00767F9E"/>
    <w:rsid w:val="00770A5C"/>
    <w:rsid w:val="0077775B"/>
    <w:rsid w:val="00782036"/>
    <w:rsid w:val="007924B4"/>
    <w:rsid w:val="007A603A"/>
    <w:rsid w:val="007B0E36"/>
    <w:rsid w:val="007B68E3"/>
    <w:rsid w:val="007D1492"/>
    <w:rsid w:val="007D1B36"/>
    <w:rsid w:val="007D2C7F"/>
    <w:rsid w:val="007E2C52"/>
    <w:rsid w:val="007F3FEB"/>
    <w:rsid w:val="007F5990"/>
    <w:rsid w:val="00834A53"/>
    <w:rsid w:val="00835D4C"/>
    <w:rsid w:val="00835DA9"/>
    <w:rsid w:val="008401AF"/>
    <w:rsid w:val="00840306"/>
    <w:rsid w:val="008403BB"/>
    <w:rsid w:val="008423A5"/>
    <w:rsid w:val="008456EB"/>
    <w:rsid w:val="00846FB6"/>
    <w:rsid w:val="008512C5"/>
    <w:rsid w:val="00855D88"/>
    <w:rsid w:val="008567A6"/>
    <w:rsid w:val="00856B30"/>
    <w:rsid w:val="00857BE8"/>
    <w:rsid w:val="008611E0"/>
    <w:rsid w:val="0086623F"/>
    <w:rsid w:val="008727CC"/>
    <w:rsid w:val="0088234F"/>
    <w:rsid w:val="00885323"/>
    <w:rsid w:val="0089300D"/>
    <w:rsid w:val="008949AE"/>
    <w:rsid w:val="008C4971"/>
    <w:rsid w:val="008D295B"/>
    <w:rsid w:val="008D52A7"/>
    <w:rsid w:val="008D5B10"/>
    <w:rsid w:val="008F7879"/>
    <w:rsid w:val="00905518"/>
    <w:rsid w:val="00906935"/>
    <w:rsid w:val="00910EBF"/>
    <w:rsid w:val="00922472"/>
    <w:rsid w:val="009257F8"/>
    <w:rsid w:val="0094065C"/>
    <w:rsid w:val="00940E75"/>
    <w:rsid w:val="00947CD3"/>
    <w:rsid w:val="00955569"/>
    <w:rsid w:val="00963351"/>
    <w:rsid w:val="00972E54"/>
    <w:rsid w:val="00972F1D"/>
    <w:rsid w:val="009763E7"/>
    <w:rsid w:val="009866A9"/>
    <w:rsid w:val="009A1AF5"/>
    <w:rsid w:val="009A5BBD"/>
    <w:rsid w:val="009A77BC"/>
    <w:rsid w:val="009B0C7C"/>
    <w:rsid w:val="009C188D"/>
    <w:rsid w:val="009C6442"/>
    <w:rsid w:val="009C7BCA"/>
    <w:rsid w:val="00A1014A"/>
    <w:rsid w:val="00A13789"/>
    <w:rsid w:val="00A17209"/>
    <w:rsid w:val="00A20003"/>
    <w:rsid w:val="00A41290"/>
    <w:rsid w:val="00A4496D"/>
    <w:rsid w:val="00A568AC"/>
    <w:rsid w:val="00A62BF1"/>
    <w:rsid w:val="00A64045"/>
    <w:rsid w:val="00A72158"/>
    <w:rsid w:val="00A84E7F"/>
    <w:rsid w:val="00A866ED"/>
    <w:rsid w:val="00A86A5E"/>
    <w:rsid w:val="00A9151B"/>
    <w:rsid w:val="00AA400C"/>
    <w:rsid w:val="00AA5E75"/>
    <w:rsid w:val="00AB0001"/>
    <w:rsid w:val="00AC43FC"/>
    <w:rsid w:val="00AD1F51"/>
    <w:rsid w:val="00AD28C6"/>
    <w:rsid w:val="00AE3EA2"/>
    <w:rsid w:val="00AF1F18"/>
    <w:rsid w:val="00AF4C4E"/>
    <w:rsid w:val="00B00CDF"/>
    <w:rsid w:val="00B067E6"/>
    <w:rsid w:val="00B1073C"/>
    <w:rsid w:val="00B15A5B"/>
    <w:rsid w:val="00B218F5"/>
    <w:rsid w:val="00B27297"/>
    <w:rsid w:val="00B36FA3"/>
    <w:rsid w:val="00B52A60"/>
    <w:rsid w:val="00B52A89"/>
    <w:rsid w:val="00B65B38"/>
    <w:rsid w:val="00B74608"/>
    <w:rsid w:val="00B74B5B"/>
    <w:rsid w:val="00B84C58"/>
    <w:rsid w:val="00B956D2"/>
    <w:rsid w:val="00BA4B7A"/>
    <w:rsid w:val="00BD5E04"/>
    <w:rsid w:val="00BE233E"/>
    <w:rsid w:val="00BE5636"/>
    <w:rsid w:val="00BF0E42"/>
    <w:rsid w:val="00BF5717"/>
    <w:rsid w:val="00BF59F8"/>
    <w:rsid w:val="00BF5A96"/>
    <w:rsid w:val="00C0432B"/>
    <w:rsid w:val="00C052B7"/>
    <w:rsid w:val="00C1081B"/>
    <w:rsid w:val="00C14EF4"/>
    <w:rsid w:val="00C224F4"/>
    <w:rsid w:val="00C31086"/>
    <w:rsid w:val="00C43C82"/>
    <w:rsid w:val="00C51EC8"/>
    <w:rsid w:val="00C53B82"/>
    <w:rsid w:val="00C61C42"/>
    <w:rsid w:val="00C673DF"/>
    <w:rsid w:val="00C675B0"/>
    <w:rsid w:val="00C743DB"/>
    <w:rsid w:val="00C81B24"/>
    <w:rsid w:val="00C873DB"/>
    <w:rsid w:val="00C94C8A"/>
    <w:rsid w:val="00CA199F"/>
    <w:rsid w:val="00CB1711"/>
    <w:rsid w:val="00CC08F7"/>
    <w:rsid w:val="00CC42C6"/>
    <w:rsid w:val="00CC659B"/>
    <w:rsid w:val="00CE1094"/>
    <w:rsid w:val="00CE1C57"/>
    <w:rsid w:val="00CE3B30"/>
    <w:rsid w:val="00D0406E"/>
    <w:rsid w:val="00D073E4"/>
    <w:rsid w:val="00D07427"/>
    <w:rsid w:val="00D23DB9"/>
    <w:rsid w:val="00D270A0"/>
    <w:rsid w:val="00D30389"/>
    <w:rsid w:val="00D337E9"/>
    <w:rsid w:val="00D467BE"/>
    <w:rsid w:val="00D53C2E"/>
    <w:rsid w:val="00D548E9"/>
    <w:rsid w:val="00D7165A"/>
    <w:rsid w:val="00D862B0"/>
    <w:rsid w:val="00D92272"/>
    <w:rsid w:val="00DA2A3A"/>
    <w:rsid w:val="00DB0F08"/>
    <w:rsid w:val="00DB775D"/>
    <w:rsid w:val="00DB7FAE"/>
    <w:rsid w:val="00DD6759"/>
    <w:rsid w:val="00DE780B"/>
    <w:rsid w:val="00DE7A43"/>
    <w:rsid w:val="00DF1C31"/>
    <w:rsid w:val="00DF2D79"/>
    <w:rsid w:val="00DF56FE"/>
    <w:rsid w:val="00DF6F9C"/>
    <w:rsid w:val="00E00978"/>
    <w:rsid w:val="00E060A7"/>
    <w:rsid w:val="00E223B4"/>
    <w:rsid w:val="00E30F32"/>
    <w:rsid w:val="00E32AB7"/>
    <w:rsid w:val="00E36737"/>
    <w:rsid w:val="00E47650"/>
    <w:rsid w:val="00E56DB0"/>
    <w:rsid w:val="00E71DED"/>
    <w:rsid w:val="00E76EEF"/>
    <w:rsid w:val="00E83B26"/>
    <w:rsid w:val="00E9554A"/>
    <w:rsid w:val="00EA7C79"/>
    <w:rsid w:val="00EA7D71"/>
    <w:rsid w:val="00ED50C9"/>
    <w:rsid w:val="00EE0F91"/>
    <w:rsid w:val="00EE1BC3"/>
    <w:rsid w:val="00EE2DE9"/>
    <w:rsid w:val="00EE429E"/>
    <w:rsid w:val="00EE485D"/>
    <w:rsid w:val="00EF6399"/>
    <w:rsid w:val="00F038D4"/>
    <w:rsid w:val="00F06E49"/>
    <w:rsid w:val="00F07C7A"/>
    <w:rsid w:val="00F11EAC"/>
    <w:rsid w:val="00F23BC4"/>
    <w:rsid w:val="00F331C2"/>
    <w:rsid w:val="00F409D8"/>
    <w:rsid w:val="00F412F3"/>
    <w:rsid w:val="00F45FF4"/>
    <w:rsid w:val="00F56A2F"/>
    <w:rsid w:val="00F6357D"/>
    <w:rsid w:val="00F744D5"/>
    <w:rsid w:val="00FA06FE"/>
    <w:rsid w:val="00FA7022"/>
    <w:rsid w:val="00FB3DEB"/>
    <w:rsid w:val="00FB40F1"/>
    <w:rsid w:val="00FB4140"/>
    <w:rsid w:val="00FB6252"/>
    <w:rsid w:val="00FE1B47"/>
    <w:rsid w:val="00FE2F7E"/>
    <w:rsid w:val="00FF6D97"/>
    <w:rsid w:val="00FF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5826F"/>
  <w15:docId w15:val="{61DDEE88-BA7C-4E96-9EC2-89791D33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link w:val="11"/>
    <w:qFormat/>
    <w:rsid w:val="006E2BF4"/>
    <w:pPr>
      <w:keepNext/>
      <w:spacing w:before="240" w:after="60"/>
      <w:outlineLvl w:val="0"/>
    </w:pPr>
    <w:rPr>
      <w:rFonts w:ascii="Cambria" w:hAnsi="Cambria"/>
      <w:b/>
      <w:bCs/>
      <w:kern w:val="32"/>
      <w:sz w:val="32"/>
      <w:szCs w:val="32"/>
    </w:rPr>
  </w:style>
  <w:style w:type="paragraph" w:styleId="2">
    <w:name w:val="heading 2"/>
    <w:basedOn w:val="a0"/>
    <w:next w:val="a0"/>
    <w:link w:val="20"/>
    <w:uiPriority w:val="9"/>
    <w:qFormat/>
    <w:rsid w:val="003C3127"/>
    <w:pPr>
      <w:keepNext/>
      <w:jc w:val="center"/>
      <w:outlineLvl w:val="1"/>
    </w:pPr>
    <w:rPr>
      <w:rFonts w:eastAsia="Arial Unicode MS"/>
      <w:b/>
      <w:sz w:val="28"/>
      <w:szCs w:val="20"/>
    </w:rPr>
  </w:style>
  <w:style w:type="paragraph" w:styleId="3">
    <w:name w:val="heading 3"/>
    <w:basedOn w:val="a0"/>
    <w:next w:val="a0"/>
    <w:link w:val="30"/>
    <w:qFormat/>
    <w:rsid w:val="003C3127"/>
    <w:pPr>
      <w:keepNext/>
      <w:jc w:val="center"/>
      <w:outlineLvl w:val="2"/>
    </w:pPr>
    <w:rPr>
      <w:rFonts w:eastAsia="Arial Unicode MS"/>
      <w:b/>
      <w:szCs w:val="20"/>
    </w:rPr>
  </w:style>
  <w:style w:type="paragraph" w:styleId="4">
    <w:name w:val="heading 4"/>
    <w:basedOn w:val="a0"/>
    <w:next w:val="a0"/>
    <w:link w:val="40"/>
    <w:qFormat/>
    <w:rsid w:val="00761F11"/>
    <w:pPr>
      <w:keepNext/>
      <w:widowControl w:val="0"/>
      <w:ind w:left="28" w:right="28" w:firstLine="709"/>
      <w:contextualSpacing/>
      <w:jc w:val="both"/>
      <w:outlineLvl w:val="3"/>
    </w:pPr>
    <w:rPr>
      <w:rFonts w:eastAsia="Calibri"/>
      <w:b/>
      <w:sz w:val="28"/>
      <w:szCs w:val="28"/>
      <w:lang w:eastAsia="en-US"/>
    </w:rPr>
  </w:style>
  <w:style w:type="paragraph" w:styleId="5">
    <w:name w:val="heading 5"/>
    <w:basedOn w:val="a0"/>
    <w:next w:val="a0"/>
    <w:link w:val="50"/>
    <w:unhideWhenUsed/>
    <w:qFormat/>
    <w:rsid w:val="00905518"/>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qFormat/>
    <w:rsid w:val="00761F11"/>
    <w:pPr>
      <w:keepNext/>
      <w:widowControl w:val="0"/>
      <w:spacing w:before="480"/>
      <w:ind w:firstLine="709"/>
      <w:jc w:val="center"/>
      <w:outlineLvl w:val="5"/>
    </w:pPr>
    <w:rPr>
      <w:rFonts w:eastAsia="Calibri"/>
      <w:b/>
      <w:bCs/>
      <w:sz w:val="28"/>
      <w:szCs w:val="28"/>
      <w:lang w:eastAsia="en-US"/>
    </w:rPr>
  </w:style>
  <w:style w:type="paragraph" w:styleId="7">
    <w:name w:val="heading 7"/>
    <w:basedOn w:val="a0"/>
    <w:next w:val="a0"/>
    <w:link w:val="70"/>
    <w:qFormat/>
    <w:rsid w:val="00B27297"/>
    <w:pPr>
      <w:keepNext/>
      <w:ind w:firstLine="360"/>
      <w:jc w:val="both"/>
      <w:outlineLvl w:val="6"/>
    </w:pPr>
    <w:rPr>
      <w:b/>
      <w:sz w:val="28"/>
      <w:szCs w:val="20"/>
      <w:lang w:val="x-none" w:eastAsia="x-none"/>
    </w:rPr>
  </w:style>
  <w:style w:type="paragraph" w:styleId="8">
    <w:name w:val="heading 8"/>
    <w:basedOn w:val="a0"/>
    <w:next w:val="a0"/>
    <w:link w:val="80"/>
    <w:qFormat/>
    <w:rsid w:val="00761F11"/>
    <w:pPr>
      <w:keepNext/>
      <w:spacing w:line="240" w:lineRule="atLeast"/>
      <w:ind w:left="36" w:right="36" w:firstLine="709"/>
      <w:jc w:val="center"/>
      <w:outlineLvl w:val="7"/>
    </w:pPr>
    <w:rPr>
      <w:rFonts w:eastAsia="Calibri"/>
      <w:sz w:val="28"/>
      <w:szCs w:val="28"/>
      <w:lang w:eastAsia="en-US"/>
    </w:rPr>
  </w:style>
  <w:style w:type="paragraph" w:styleId="9">
    <w:name w:val="heading 9"/>
    <w:basedOn w:val="a0"/>
    <w:next w:val="a0"/>
    <w:link w:val="90"/>
    <w:qFormat/>
    <w:rsid w:val="00761F11"/>
    <w:pPr>
      <w:keepNext/>
      <w:spacing w:line="240" w:lineRule="atLeast"/>
      <w:ind w:left="36" w:right="36" w:firstLine="709"/>
      <w:jc w:val="both"/>
      <w:outlineLvl w:val="8"/>
    </w:pPr>
    <w:rPr>
      <w:rFonts w:eastAsia="Calibri"/>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F06E49"/>
    <w:rPr>
      <w:color w:val="0000FF"/>
      <w:u w:val="single"/>
    </w:rPr>
  </w:style>
  <w:style w:type="paragraph" w:styleId="a5">
    <w:name w:val="No Spacing"/>
    <w:aliases w:val="с интервалом,Без интервала1,No Spacing,No Spacing1"/>
    <w:link w:val="a6"/>
    <w:qFormat/>
    <w:rsid w:val="006E2BF4"/>
    <w:rPr>
      <w:sz w:val="24"/>
      <w:szCs w:val="24"/>
    </w:rPr>
  </w:style>
  <w:style w:type="character" w:customStyle="1" w:styleId="11">
    <w:name w:val="Заголовок 1 Знак"/>
    <w:basedOn w:val="a1"/>
    <w:link w:val="10"/>
    <w:rsid w:val="006E2BF4"/>
    <w:rPr>
      <w:rFonts w:ascii="Cambria" w:hAnsi="Cambria"/>
      <w:b/>
      <w:bCs/>
      <w:kern w:val="32"/>
      <w:sz w:val="32"/>
      <w:szCs w:val="32"/>
    </w:rPr>
  </w:style>
  <w:style w:type="paragraph" w:customStyle="1" w:styleId="headertexttopleveltextcentertext">
    <w:name w:val="headertext topleveltext centertext"/>
    <w:basedOn w:val="a0"/>
    <w:rsid w:val="006E2BF4"/>
    <w:pPr>
      <w:spacing w:before="100" w:beforeAutospacing="1" w:after="100" w:afterAutospacing="1"/>
      <w:ind w:firstLine="709"/>
      <w:jc w:val="both"/>
    </w:pPr>
  </w:style>
  <w:style w:type="paragraph" w:customStyle="1" w:styleId="ConsPlusTitle">
    <w:name w:val="ConsPlusTitle"/>
    <w:rsid w:val="00193476"/>
    <w:pPr>
      <w:widowControl w:val="0"/>
      <w:autoSpaceDE w:val="0"/>
      <w:autoSpaceDN w:val="0"/>
      <w:adjustRightInd w:val="0"/>
    </w:pPr>
    <w:rPr>
      <w:b/>
      <w:bCs/>
      <w:sz w:val="24"/>
      <w:szCs w:val="24"/>
    </w:rPr>
  </w:style>
  <w:style w:type="paragraph" w:styleId="a7">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0"/>
    <w:link w:val="31"/>
    <w:unhideWhenUsed/>
    <w:rsid w:val="00EE2DE9"/>
    <w:pPr>
      <w:spacing w:before="100" w:beforeAutospacing="1" w:after="100" w:afterAutospacing="1"/>
    </w:pPr>
  </w:style>
  <w:style w:type="paragraph" w:styleId="a8">
    <w:name w:val="List Paragraph"/>
    <w:basedOn w:val="a0"/>
    <w:link w:val="a9"/>
    <w:uiPriority w:val="34"/>
    <w:qFormat/>
    <w:rsid w:val="003C3127"/>
    <w:pPr>
      <w:spacing w:after="200" w:line="276" w:lineRule="auto"/>
      <w:ind w:left="720"/>
      <w:contextualSpacing/>
    </w:pPr>
    <w:rPr>
      <w:rFonts w:asciiTheme="minorHAnsi" w:eastAsiaTheme="minorEastAsia" w:hAnsiTheme="minorHAnsi" w:cstheme="minorBidi"/>
      <w:sz w:val="22"/>
      <w:szCs w:val="22"/>
    </w:rPr>
  </w:style>
  <w:style w:type="character" w:customStyle="1" w:styleId="20">
    <w:name w:val="Заголовок 2 Знак"/>
    <w:basedOn w:val="a1"/>
    <w:link w:val="2"/>
    <w:uiPriority w:val="9"/>
    <w:rsid w:val="003C3127"/>
    <w:rPr>
      <w:rFonts w:eastAsia="Arial Unicode MS"/>
      <w:b/>
      <w:sz w:val="28"/>
    </w:rPr>
  </w:style>
  <w:style w:type="character" w:customStyle="1" w:styleId="30">
    <w:name w:val="Заголовок 3 Знак"/>
    <w:basedOn w:val="a1"/>
    <w:link w:val="3"/>
    <w:rsid w:val="003C3127"/>
    <w:rPr>
      <w:rFonts w:eastAsia="Arial Unicode MS"/>
      <w:b/>
      <w:sz w:val="24"/>
    </w:rPr>
  </w:style>
  <w:style w:type="numbering" w:customStyle="1" w:styleId="12">
    <w:name w:val="Нет списка1"/>
    <w:next w:val="a3"/>
    <w:semiHidden/>
    <w:rsid w:val="003C3127"/>
  </w:style>
  <w:style w:type="paragraph" w:styleId="aa">
    <w:name w:val="Balloon Text"/>
    <w:basedOn w:val="a0"/>
    <w:link w:val="ab"/>
    <w:rsid w:val="003C3127"/>
    <w:rPr>
      <w:rFonts w:ascii="Tahoma" w:hAnsi="Tahoma" w:cs="Tahoma"/>
      <w:sz w:val="16"/>
      <w:szCs w:val="16"/>
    </w:rPr>
  </w:style>
  <w:style w:type="character" w:customStyle="1" w:styleId="ab">
    <w:name w:val="Текст выноски Знак"/>
    <w:basedOn w:val="a1"/>
    <w:link w:val="aa"/>
    <w:rsid w:val="003C3127"/>
    <w:rPr>
      <w:rFonts w:ascii="Tahoma" w:hAnsi="Tahoma" w:cs="Tahoma"/>
      <w:sz w:val="16"/>
      <w:szCs w:val="16"/>
    </w:rPr>
  </w:style>
  <w:style w:type="paragraph" w:styleId="ac">
    <w:name w:val="header"/>
    <w:aliases w:val="ВерхКолонтитул"/>
    <w:basedOn w:val="a0"/>
    <w:link w:val="ad"/>
    <w:rsid w:val="003C3127"/>
    <w:pPr>
      <w:tabs>
        <w:tab w:val="center" w:pos="4677"/>
        <w:tab w:val="right" w:pos="9355"/>
      </w:tabs>
    </w:pPr>
  </w:style>
  <w:style w:type="character" w:customStyle="1" w:styleId="ad">
    <w:name w:val="Верхний колонтитул Знак"/>
    <w:aliases w:val="ВерхКолонтитул Знак"/>
    <w:basedOn w:val="a1"/>
    <w:link w:val="ac"/>
    <w:rsid w:val="003C3127"/>
    <w:rPr>
      <w:sz w:val="24"/>
      <w:szCs w:val="24"/>
    </w:rPr>
  </w:style>
  <w:style w:type="paragraph" w:styleId="ae">
    <w:name w:val="footer"/>
    <w:basedOn w:val="a0"/>
    <w:link w:val="af"/>
    <w:rsid w:val="003C3127"/>
    <w:pPr>
      <w:tabs>
        <w:tab w:val="center" w:pos="4677"/>
        <w:tab w:val="right" w:pos="9355"/>
      </w:tabs>
    </w:pPr>
  </w:style>
  <w:style w:type="character" w:customStyle="1" w:styleId="af">
    <w:name w:val="Нижний колонтитул Знак"/>
    <w:basedOn w:val="a1"/>
    <w:link w:val="ae"/>
    <w:rsid w:val="003C3127"/>
    <w:rPr>
      <w:sz w:val="24"/>
      <w:szCs w:val="24"/>
    </w:rPr>
  </w:style>
  <w:style w:type="paragraph" w:styleId="af0">
    <w:name w:val="Body Text"/>
    <w:basedOn w:val="a0"/>
    <w:link w:val="af1"/>
    <w:qFormat/>
    <w:rsid w:val="003C3127"/>
    <w:rPr>
      <w:b/>
      <w:bCs/>
      <w:sz w:val="32"/>
    </w:rPr>
  </w:style>
  <w:style w:type="character" w:customStyle="1" w:styleId="af1">
    <w:name w:val="Основной текст Знак"/>
    <w:basedOn w:val="a1"/>
    <w:link w:val="af0"/>
    <w:rsid w:val="003C3127"/>
    <w:rPr>
      <w:b/>
      <w:bCs/>
      <w:sz w:val="32"/>
      <w:szCs w:val="24"/>
    </w:rPr>
  </w:style>
  <w:style w:type="character" w:customStyle="1" w:styleId="ConsPlusNormal">
    <w:name w:val="ConsPlusNormal Знак Знак"/>
    <w:link w:val="ConsPlusNormal0"/>
    <w:locked/>
    <w:rsid w:val="003C3127"/>
    <w:rPr>
      <w:rFonts w:ascii="Arial" w:hAnsi="Arial" w:cs="Arial"/>
    </w:rPr>
  </w:style>
  <w:style w:type="paragraph" w:customStyle="1" w:styleId="ConsPlusNormal0">
    <w:name w:val="ConsPlusNormal Знак"/>
    <w:link w:val="ConsPlusNormal"/>
    <w:rsid w:val="003C3127"/>
    <w:pPr>
      <w:widowControl w:val="0"/>
      <w:autoSpaceDE w:val="0"/>
      <w:autoSpaceDN w:val="0"/>
      <w:adjustRightInd w:val="0"/>
      <w:ind w:firstLine="720"/>
    </w:pPr>
    <w:rPr>
      <w:rFonts w:ascii="Arial" w:hAnsi="Arial" w:cs="Arial"/>
    </w:rPr>
  </w:style>
  <w:style w:type="character" w:styleId="af2">
    <w:name w:val="FollowedHyperlink"/>
    <w:basedOn w:val="a1"/>
    <w:uiPriority w:val="99"/>
    <w:unhideWhenUsed/>
    <w:rsid w:val="003C3127"/>
    <w:rPr>
      <w:color w:val="954F72"/>
      <w:u w:val="single"/>
    </w:rPr>
  </w:style>
  <w:style w:type="paragraph" w:customStyle="1" w:styleId="msonormal0">
    <w:name w:val="msonormal"/>
    <w:basedOn w:val="a0"/>
    <w:rsid w:val="003C3127"/>
    <w:pPr>
      <w:spacing w:before="100" w:beforeAutospacing="1" w:after="100" w:afterAutospacing="1"/>
    </w:pPr>
  </w:style>
  <w:style w:type="paragraph" w:customStyle="1" w:styleId="xl66">
    <w:name w:val="xl66"/>
    <w:basedOn w:val="a0"/>
    <w:rsid w:val="003C3127"/>
    <w:pPr>
      <w:spacing w:before="100" w:beforeAutospacing="1" w:after="100" w:afterAutospacing="1"/>
    </w:pPr>
    <w:rPr>
      <w:rFonts w:ascii="Arial" w:hAnsi="Arial" w:cs="Arial"/>
      <w:sz w:val="20"/>
      <w:szCs w:val="20"/>
    </w:rPr>
  </w:style>
  <w:style w:type="paragraph" w:customStyle="1" w:styleId="xl67">
    <w:name w:val="xl67"/>
    <w:basedOn w:val="a0"/>
    <w:rsid w:val="003C3127"/>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8">
    <w:name w:val="xl68"/>
    <w:basedOn w:val="a0"/>
    <w:rsid w:val="003C312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9">
    <w:name w:val="xl69"/>
    <w:basedOn w:val="a0"/>
    <w:rsid w:val="003C312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a0"/>
    <w:rsid w:val="003C3127"/>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0"/>
    <w:rsid w:val="003C3127"/>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0"/>
    <w:rsid w:val="003C3127"/>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0"/>
    <w:rsid w:val="003C31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0"/>
    <w:rsid w:val="003C3127"/>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0"/>
    <w:rsid w:val="003C312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a0"/>
    <w:rsid w:val="003C3127"/>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rsid w:val="003C3127"/>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a0"/>
    <w:rsid w:val="003C31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a0"/>
    <w:rsid w:val="003C312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0"/>
    <w:rsid w:val="003C3127"/>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81">
    <w:name w:val="xl81"/>
    <w:basedOn w:val="a0"/>
    <w:rsid w:val="003C3127"/>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0"/>
    <w:rsid w:val="003C3127"/>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a0"/>
    <w:rsid w:val="003C3127"/>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0"/>
    <w:rsid w:val="003C3127"/>
    <w:pPr>
      <w:spacing w:before="100" w:beforeAutospacing="1" w:after="100" w:afterAutospacing="1"/>
    </w:pPr>
    <w:rPr>
      <w:rFonts w:ascii="Arial" w:hAnsi="Arial" w:cs="Arial"/>
      <w:sz w:val="16"/>
      <w:szCs w:val="16"/>
    </w:rPr>
  </w:style>
  <w:style w:type="paragraph" w:customStyle="1" w:styleId="xl85">
    <w:name w:val="xl85"/>
    <w:basedOn w:val="a0"/>
    <w:rsid w:val="003C3127"/>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6">
    <w:name w:val="xl86"/>
    <w:basedOn w:val="a0"/>
    <w:rsid w:val="003C3127"/>
    <w:pPr>
      <w:pBdr>
        <w:right w:val="single" w:sz="8" w:space="0" w:color="auto"/>
      </w:pBdr>
      <w:spacing w:before="100" w:beforeAutospacing="1" w:after="100" w:afterAutospacing="1"/>
    </w:pPr>
    <w:rPr>
      <w:rFonts w:ascii="Arial" w:hAnsi="Arial" w:cs="Arial"/>
      <w:sz w:val="16"/>
      <w:szCs w:val="16"/>
    </w:rPr>
  </w:style>
  <w:style w:type="paragraph" w:customStyle="1" w:styleId="xl87">
    <w:name w:val="xl87"/>
    <w:basedOn w:val="a0"/>
    <w:rsid w:val="003C3127"/>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8">
    <w:name w:val="xl88"/>
    <w:basedOn w:val="a0"/>
    <w:rsid w:val="003C3127"/>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9">
    <w:name w:val="xl89"/>
    <w:basedOn w:val="a0"/>
    <w:rsid w:val="003C3127"/>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0"/>
    <w:rsid w:val="003C3127"/>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0"/>
    <w:rsid w:val="003C3127"/>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2">
    <w:name w:val="xl92"/>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5">
    <w:name w:val="xl95"/>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6">
    <w:name w:val="xl96"/>
    <w:basedOn w:val="a0"/>
    <w:rsid w:val="003C312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7">
    <w:name w:val="xl97"/>
    <w:basedOn w:val="a0"/>
    <w:rsid w:val="003C3127"/>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8">
    <w:name w:val="xl98"/>
    <w:basedOn w:val="a0"/>
    <w:rsid w:val="003C3127"/>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0"/>
    <w:rsid w:val="003C312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0">
    <w:name w:val="xl100"/>
    <w:basedOn w:val="a0"/>
    <w:rsid w:val="003C312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0"/>
    <w:rsid w:val="003C3127"/>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2">
    <w:name w:val="xl102"/>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5">
    <w:name w:val="xl105"/>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6">
    <w:name w:val="xl106"/>
    <w:basedOn w:val="a0"/>
    <w:rsid w:val="003C31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7">
    <w:name w:val="xl107"/>
    <w:basedOn w:val="a0"/>
    <w:rsid w:val="003C31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8">
    <w:name w:val="xl108"/>
    <w:basedOn w:val="a0"/>
    <w:rsid w:val="003C3127"/>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9">
    <w:name w:val="xl109"/>
    <w:basedOn w:val="a0"/>
    <w:rsid w:val="003C312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10">
    <w:name w:val="xl110"/>
    <w:basedOn w:val="a0"/>
    <w:rsid w:val="003C3127"/>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0"/>
    <w:rsid w:val="003C3127"/>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2">
    <w:name w:val="xl112"/>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5">
    <w:name w:val="xl115"/>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6">
    <w:name w:val="xl116"/>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7">
    <w:name w:val="xl117"/>
    <w:basedOn w:val="a0"/>
    <w:rsid w:val="003C3127"/>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8">
    <w:name w:val="xl118"/>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9">
    <w:name w:val="xl119"/>
    <w:basedOn w:val="a0"/>
    <w:rsid w:val="003C3127"/>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0"/>
    <w:rsid w:val="003C3127"/>
    <w:pPr>
      <w:spacing w:before="100" w:beforeAutospacing="1" w:after="100" w:afterAutospacing="1"/>
      <w:textAlignment w:val="center"/>
    </w:pPr>
    <w:rPr>
      <w:rFonts w:ascii="Arial" w:hAnsi="Arial" w:cs="Arial"/>
      <w:sz w:val="16"/>
      <w:szCs w:val="16"/>
    </w:rPr>
  </w:style>
  <w:style w:type="paragraph" w:customStyle="1" w:styleId="xl121">
    <w:name w:val="xl121"/>
    <w:basedOn w:val="a0"/>
    <w:rsid w:val="003C3127"/>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2">
    <w:name w:val="xl122"/>
    <w:basedOn w:val="a0"/>
    <w:rsid w:val="003C3127"/>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3">
    <w:name w:val="xl123"/>
    <w:basedOn w:val="a0"/>
    <w:rsid w:val="003C3127"/>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0"/>
    <w:rsid w:val="003C3127"/>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5">
    <w:name w:val="xl125"/>
    <w:basedOn w:val="a0"/>
    <w:rsid w:val="003C3127"/>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0"/>
    <w:rsid w:val="003C3127"/>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7">
    <w:name w:val="xl127"/>
    <w:basedOn w:val="a0"/>
    <w:rsid w:val="003C3127"/>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8">
    <w:name w:val="xl128"/>
    <w:basedOn w:val="a0"/>
    <w:rsid w:val="003C3127"/>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a0"/>
    <w:rsid w:val="003C3127"/>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0"/>
    <w:rsid w:val="003C3127"/>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31">
    <w:name w:val="xl131"/>
    <w:basedOn w:val="a0"/>
    <w:rsid w:val="003C3127"/>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2">
    <w:name w:val="xl132"/>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3">
    <w:name w:val="xl133"/>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4">
    <w:name w:val="xl134"/>
    <w:basedOn w:val="a0"/>
    <w:rsid w:val="003C312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a0"/>
    <w:rsid w:val="003C3127"/>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6">
    <w:name w:val="xl136"/>
    <w:basedOn w:val="a0"/>
    <w:rsid w:val="003C312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63">
    <w:name w:val="xl63"/>
    <w:basedOn w:val="a0"/>
    <w:rsid w:val="003C3127"/>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4">
    <w:name w:val="xl64"/>
    <w:basedOn w:val="a0"/>
    <w:rsid w:val="003C312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5">
    <w:name w:val="xl65"/>
    <w:basedOn w:val="a0"/>
    <w:rsid w:val="003C312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ConsPlusNonformat">
    <w:name w:val="ConsPlusNonformat"/>
    <w:rsid w:val="00A41290"/>
    <w:pPr>
      <w:autoSpaceDE w:val="0"/>
      <w:autoSpaceDN w:val="0"/>
      <w:adjustRightInd w:val="0"/>
    </w:pPr>
    <w:rPr>
      <w:rFonts w:ascii="Courier New" w:hAnsi="Courier New" w:cs="Courier New"/>
    </w:rPr>
  </w:style>
  <w:style w:type="character" w:customStyle="1" w:styleId="50">
    <w:name w:val="Заголовок 5 Знак"/>
    <w:basedOn w:val="a1"/>
    <w:link w:val="5"/>
    <w:rsid w:val="00905518"/>
    <w:rPr>
      <w:rFonts w:asciiTheme="majorHAnsi" w:eastAsiaTheme="majorEastAsia" w:hAnsiTheme="majorHAnsi" w:cstheme="majorBidi"/>
      <w:color w:val="365F91" w:themeColor="accent1" w:themeShade="BF"/>
      <w:sz w:val="24"/>
      <w:szCs w:val="24"/>
    </w:rPr>
  </w:style>
  <w:style w:type="character" w:styleId="af3">
    <w:name w:val="footnote reference"/>
    <w:basedOn w:val="a1"/>
    <w:unhideWhenUsed/>
    <w:rsid w:val="00905518"/>
    <w:rPr>
      <w:vertAlign w:val="superscript"/>
    </w:rPr>
  </w:style>
  <w:style w:type="paragraph" w:customStyle="1" w:styleId="ConsPlusNormal1">
    <w:name w:val="ConsPlusNormal"/>
    <w:link w:val="ConsPlusNormal10"/>
    <w:qFormat/>
    <w:rsid w:val="003F63E2"/>
    <w:pPr>
      <w:suppressAutoHyphens/>
      <w:autoSpaceDE w:val="0"/>
    </w:pPr>
    <w:rPr>
      <w:sz w:val="28"/>
      <w:szCs w:val="28"/>
      <w:lang w:eastAsia="zh-CN"/>
    </w:rPr>
  </w:style>
  <w:style w:type="paragraph" w:customStyle="1" w:styleId="ConsNormal">
    <w:name w:val="ConsNormal"/>
    <w:rsid w:val="00536483"/>
    <w:pPr>
      <w:autoSpaceDE w:val="0"/>
      <w:autoSpaceDN w:val="0"/>
      <w:adjustRightInd w:val="0"/>
      <w:ind w:right="19772" w:firstLine="720"/>
    </w:pPr>
    <w:rPr>
      <w:sz w:val="24"/>
      <w:szCs w:val="24"/>
    </w:rPr>
  </w:style>
  <w:style w:type="character" w:styleId="af4">
    <w:name w:val="Strong"/>
    <w:qFormat/>
    <w:rsid w:val="00302092"/>
    <w:rPr>
      <w:b/>
      <w:bCs/>
    </w:rPr>
  </w:style>
  <w:style w:type="paragraph" w:customStyle="1" w:styleId="Default">
    <w:name w:val="Default"/>
    <w:rsid w:val="00302092"/>
    <w:pPr>
      <w:autoSpaceDE w:val="0"/>
      <w:autoSpaceDN w:val="0"/>
      <w:adjustRightInd w:val="0"/>
    </w:pPr>
    <w:rPr>
      <w:rFonts w:eastAsiaTheme="minorHAnsi"/>
      <w:color w:val="000000"/>
      <w:sz w:val="24"/>
      <w:szCs w:val="24"/>
      <w:lang w:eastAsia="en-US"/>
    </w:rPr>
  </w:style>
  <w:style w:type="table" w:styleId="af5">
    <w:name w:val="Table Grid"/>
    <w:basedOn w:val="a2"/>
    <w:uiPriority w:val="59"/>
    <w:rsid w:val="00302092"/>
    <w:rPr>
      <w:rFonts w:asciiTheme="minorHAnsi" w:eastAsiaTheme="minorHAnsi" w:hAnsiTheme="minorHAnsi" w:cstheme="minorBid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6">
    <w:name w:val="Прижатый влево"/>
    <w:basedOn w:val="a0"/>
    <w:next w:val="a0"/>
    <w:uiPriority w:val="99"/>
    <w:rsid w:val="005435D0"/>
    <w:pPr>
      <w:autoSpaceDE w:val="0"/>
      <w:autoSpaceDN w:val="0"/>
      <w:adjustRightInd w:val="0"/>
    </w:pPr>
    <w:rPr>
      <w:rFonts w:ascii="Arial" w:hAnsi="Arial" w:cs="Arial"/>
    </w:rPr>
  </w:style>
  <w:style w:type="paragraph" w:styleId="32">
    <w:name w:val="Body Text Indent 3"/>
    <w:basedOn w:val="a0"/>
    <w:link w:val="33"/>
    <w:unhideWhenUsed/>
    <w:rsid w:val="00CE3B30"/>
    <w:pPr>
      <w:spacing w:after="120"/>
      <w:ind w:left="283"/>
    </w:pPr>
    <w:rPr>
      <w:sz w:val="16"/>
      <w:szCs w:val="16"/>
    </w:rPr>
  </w:style>
  <w:style w:type="character" w:customStyle="1" w:styleId="33">
    <w:name w:val="Основной текст с отступом 3 Знак"/>
    <w:basedOn w:val="a1"/>
    <w:link w:val="32"/>
    <w:rsid w:val="00CE3B30"/>
    <w:rPr>
      <w:sz w:val="16"/>
      <w:szCs w:val="16"/>
    </w:rPr>
  </w:style>
  <w:style w:type="character" w:customStyle="1" w:styleId="20pt">
    <w:name w:val="Заголовок №2 + Полужирный;Интервал 0 pt"/>
    <w:rsid w:val="00CE3B30"/>
    <w:rPr>
      <w:rFonts w:ascii="Times New Roman" w:eastAsia="Times New Roman" w:hAnsi="Times New Roman"/>
      <w:b/>
      <w:bCs/>
      <w:color w:val="000000"/>
      <w:spacing w:val="0"/>
      <w:w w:val="100"/>
      <w:position w:val="0"/>
      <w:sz w:val="16"/>
      <w:szCs w:val="16"/>
      <w:shd w:val="clear" w:color="auto" w:fill="FFFFFF"/>
      <w:lang w:val="ru-RU"/>
    </w:rPr>
  </w:style>
  <w:style w:type="character" w:customStyle="1" w:styleId="af7">
    <w:name w:val="Основной текст_"/>
    <w:link w:val="13"/>
    <w:rsid w:val="00CE3B30"/>
    <w:rPr>
      <w:sz w:val="15"/>
      <w:szCs w:val="15"/>
      <w:shd w:val="clear" w:color="auto" w:fill="FFFFFF"/>
    </w:rPr>
  </w:style>
  <w:style w:type="character" w:customStyle="1" w:styleId="0pt">
    <w:name w:val="Основной текст + Курсив;Интервал 0 pt"/>
    <w:rsid w:val="00CE3B30"/>
    <w:rPr>
      <w:rFonts w:ascii="Times New Roman" w:eastAsia="Times New Roman" w:hAnsi="Times New Roman"/>
      <w:i/>
      <w:iCs/>
      <w:color w:val="000000"/>
      <w:spacing w:val="-9"/>
      <w:w w:val="100"/>
      <w:position w:val="0"/>
      <w:sz w:val="15"/>
      <w:szCs w:val="15"/>
      <w:shd w:val="clear" w:color="auto" w:fill="FFFFFF"/>
      <w:lang w:val="en-US"/>
    </w:rPr>
  </w:style>
  <w:style w:type="character" w:customStyle="1" w:styleId="8pt">
    <w:name w:val="Основной текст + 8 pt;Полужирный"/>
    <w:rsid w:val="00CE3B30"/>
    <w:rPr>
      <w:rFonts w:ascii="Times New Roman" w:eastAsia="Times New Roman" w:hAnsi="Times New Roman"/>
      <w:b/>
      <w:bCs/>
      <w:color w:val="000000"/>
      <w:spacing w:val="0"/>
      <w:w w:val="100"/>
      <w:position w:val="0"/>
      <w:sz w:val="16"/>
      <w:szCs w:val="16"/>
      <w:shd w:val="clear" w:color="auto" w:fill="FFFFFF"/>
      <w:lang w:val="ru-RU"/>
    </w:rPr>
  </w:style>
  <w:style w:type="paragraph" w:customStyle="1" w:styleId="13">
    <w:name w:val="Основной текст1"/>
    <w:basedOn w:val="a0"/>
    <w:link w:val="af7"/>
    <w:rsid w:val="00CE3B30"/>
    <w:pPr>
      <w:widowControl w:val="0"/>
      <w:shd w:val="clear" w:color="auto" w:fill="FFFFFF"/>
      <w:spacing w:before="120" w:line="200" w:lineRule="exact"/>
      <w:jc w:val="both"/>
    </w:pPr>
    <w:rPr>
      <w:sz w:val="15"/>
      <w:szCs w:val="15"/>
    </w:rPr>
  </w:style>
  <w:style w:type="character" w:customStyle="1" w:styleId="ConsPlusNormal10">
    <w:name w:val="ConsPlusNormal1"/>
    <w:link w:val="ConsPlusNormal1"/>
    <w:uiPriority w:val="99"/>
    <w:locked/>
    <w:rsid w:val="00CE3B30"/>
    <w:rPr>
      <w:sz w:val="28"/>
      <w:szCs w:val="28"/>
      <w:lang w:eastAsia="zh-CN"/>
    </w:rPr>
  </w:style>
  <w:style w:type="paragraph" w:styleId="21">
    <w:name w:val="toc 2"/>
    <w:basedOn w:val="a0"/>
    <w:next w:val="a0"/>
    <w:link w:val="22"/>
    <w:uiPriority w:val="39"/>
    <w:rsid w:val="00CE3B30"/>
    <w:pPr>
      <w:spacing w:after="200" w:line="276" w:lineRule="auto"/>
      <w:ind w:left="200"/>
    </w:pPr>
    <w:rPr>
      <w:rFonts w:ascii="Calibri" w:hAnsi="Calibri"/>
      <w:color w:val="000000"/>
      <w:sz w:val="20"/>
      <w:szCs w:val="20"/>
      <w:lang w:val="x-none"/>
    </w:rPr>
  </w:style>
  <w:style w:type="character" w:customStyle="1" w:styleId="22">
    <w:name w:val="Оглавление 2 Знак"/>
    <w:link w:val="21"/>
    <w:locked/>
    <w:rsid w:val="00CE3B30"/>
    <w:rPr>
      <w:rFonts w:ascii="Calibri" w:hAnsi="Calibri"/>
      <w:color w:val="000000"/>
      <w:lang w:val="x-none"/>
    </w:rPr>
  </w:style>
  <w:style w:type="paragraph" w:customStyle="1" w:styleId="s1">
    <w:name w:val="s_1"/>
    <w:basedOn w:val="a0"/>
    <w:rsid w:val="00CE3B30"/>
    <w:pPr>
      <w:spacing w:before="100" w:beforeAutospacing="1" w:after="100" w:afterAutospacing="1"/>
    </w:pPr>
  </w:style>
  <w:style w:type="paragraph" w:customStyle="1" w:styleId="af8">
    <w:name w:val="Базовый"/>
    <w:rsid w:val="00855D88"/>
    <w:pPr>
      <w:suppressAutoHyphens/>
      <w:spacing w:after="200" w:line="276" w:lineRule="auto"/>
    </w:pPr>
    <w:rPr>
      <w:rFonts w:ascii="Calibri" w:hAnsi="Calibri" w:cs="Calibri"/>
      <w:color w:val="00000A"/>
      <w:sz w:val="22"/>
      <w:szCs w:val="22"/>
      <w:lang w:eastAsia="en-US"/>
    </w:rPr>
  </w:style>
  <w:style w:type="character" w:customStyle="1" w:styleId="blk">
    <w:name w:val="blk"/>
    <w:basedOn w:val="a1"/>
    <w:rsid w:val="008567A6"/>
  </w:style>
  <w:style w:type="paragraph" w:styleId="23">
    <w:name w:val="Body Text Indent 2"/>
    <w:basedOn w:val="a0"/>
    <w:link w:val="24"/>
    <w:unhideWhenUsed/>
    <w:rsid w:val="00D07427"/>
    <w:pPr>
      <w:spacing w:after="120" w:line="480" w:lineRule="auto"/>
      <w:ind w:left="283"/>
    </w:pPr>
  </w:style>
  <w:style w:type="character" w:customStyle="1" w:styleId="24">
    <w:name w:val="Основной текст с отступом 2 Знак"/>
    <w:basedOn w:val="a1"/>
    <w:link w:val="23"/>
    <w:rsid w:val="00D07427"/>
    <w:rPr>
      <w:sz w:val="24"/>
      <w:szCs w:val="24"/>
    </w:rPr>
  </w:style>
  <w:style w:type="paragraph" w:customStyle="1" w:styleId="formattext">
    <w:name w:val="formattext"/>
    <w:basedOn w:val="a0"/>
    <w:rsid w:val="00B27297"/>
    <w:pPr>
      <w:spacing w:before="100" w:beforeAutospacing="1" w:after="100" w:afterAutospacing="1"/>
    </w:pPr>
  </w:style>
  <w:style w:type="paragraph" w:customStyle="1" w:styleId="Style7">
    <w:name w:val="Style7"/>
    <w:basedOn w:val="a0"/>
    <w:uiPriority w:val="99"/>
    <w:rsid w:val="00B27297"/>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0"/>
    <w:uiPriority w:val="99"/>
    <w:rsid w:val="00B27297"/>
    <w:pPr>
      <w:widowControl w:val="0"/>
      <w:autoSpaceDE w:val="0"/>
      <w:autoSpaceDN w:val="0"/>
      <w:adjustRightInd w:val="0"/>
      <w:spacing w:line="264" w:lineRule="exact"/>
      <w:jc w:val="both"/>
    </w:pPr>
    <w:rPr>
      <w:rFonts w:ascii="Arial Narrow" w:hAnsi="Arial Narrow"/>
    </w:rPr>
  </w:style>
  <w:style w:type="paragraph" w:customStyle="1" w:styleId="Style19">
    <w:name w:val="Style19"/>
    <w:basedOn w:val="a0"/>
    <w:uiPriority w:val="99"/>
    <w:rsid w:val="00B27297"/>
    <w:pPr>
      <w:widowControl w:val="0"/>
      <w:autoSpaceDE w:val="0"/>
      <w:autoSpaceDN w:val="0"/>
      <w:adjustRightInd w:val="0"/>
      <w:jc w:val="both"/>
    </w:pPr>
    <w:rPr>
      <w:rFonts w:ascii="Arial Narrow" w:hAnsi="Arial Narrow"/>
    </w:rPr>
  </w:style>
  <w:style w:type="character" w:customStyle="1" w:styleId="FontStyle57">
    <w:name w:val="Font Style57"/>
    <w:uiPriority w:val="99"/>
    <w:rsid w:val="00B27297"/>
    <w:rPr>
      <w:rFonts w:ascii="Cambria" w:hAnsi="Cambria" w:cs="Cambria" w:hint="default"/>
      <w:sz w:val="20"/>
      <w:szCs w:val="20"/>
    </w:rPr>
  </w:style>
  <w:style w:type="character" w:customStyle="1" w:styleId="FontStyle58">
    <w:name w:val="Font Style58"/>
    <w:uiPriority w:val="99"/>
    <w:rsid w:val="00B27297"/>
    <w:rPr>
      <w:rFonts w:ascii="Cambria" w:hAnsi="Cambria" w:cs="Cambria" w:hint="default"/>
      <w:i/>
      <w:iCs/>
      <w:sz w:val="20"/>
      <w:szCs w:val="20"/>
    </w:rPr>
  </w:style>
  <w:style w:type="character" w:styleId="af9">
    <w:name w:val="Emphasis"/>
    <w:uiPriority w:val="20"/>
    <w:qFormat/>
    <w:rsid w:val="00B27297"/>
    <w:rPr>
      <w:i/>
      <w:iCs/>
    </w:rPr>
  </w:style>
  <w:style w:type="character" w:customStyle="1" w:styleId="apple-converted-space">
    <w:name w:val="apple-converted-space"/>
    <w:basedOn w:val="a1"/>
    <w:rsid w:val="00B27297"/>
  </w:style>
  <w:style w:type="character" w:customStyle="1" w:styleId="70">
    <w:name w:val="Заголовок 7 Знак"/>
    <w:basedOn w:val="a1"/>
    <w:link w:val="7"/>
    <w:rsid w:val="00B27297"/>
    <w:rPr>
      <w:b/>
      <w:sz w:val="28"/>
      <w:lang w:val="x-none" w:eastAsia="x-none"/>
    </w:rPr>
  </w:style>
  <w:style w:type="paragraph" w:customStyle="1" w:styleId="afa">
    <w:basedOn w:val="a0"/>
    <w:next w:val="a0"/>
    <w:uiPriority w:val="99"/>
    <w:qFormat/>
    <w:rsid w:val="00B27297"/>
    <w:pPr>
      <w:spacing w:before="240" w:after="60"/>
      <w:jc w:val="center"/>
      <w:outlineLvl w:val="0"/>
    </w:pPr>
    <w:rPr>
      <w:rFonts w:ascii="Cambria" w:hAnsi="Cambria"/>
      <w:b/>
      <w:bCs/>
      <w:kern w:val="28"/>
      <w:sz w:val="32"/>
      <w:szCs w:val="32"/>
      <w:lang w:val="x-none" w:eastAsia="x-none"/>
    </w:rPr>
  </w:style>
  <w:style w:type="character" w:customStyle="1" w:styleId="25">
    <w:name w:val="Заголовок Знак2"/>
    <w:link w:val="afb"/>
    <w:uiPriority w:val="99"/>
    <w:rsid w:val="00B27297"/>
    <w:rPr>
      <w:rFonts w:ascii="Cambria" w:eastAsia="Times New Roman" w:hAnsi="Cambria" w:cs="Times New Roman"/>
      <w:b/>
      <w:bCs/>
      <w:kern w:val="28"/>
      <w:sz w:val="32"/>
      <w:szCs w:val="32"/>
    </w:rPr>
  </w:style>
  <w:style w:type="paragraph" w:styleId="afc">
    <w:name w:val="Subtitle"/>
    <w:aliases w:val="Обычный таблица"/>
    <w:basedOn w:val="a0"/>
    <w:next w:val="a0"/>
    <w:link w:val="afd"/>
    <w:qFormat/>
    <w:rsid w:val="00B27297"/>
    <w:pPr>
      <w:spacing w:after="60"/>
      <w:jc w:val="center"/>
      <w:outlineLvl w:val="1"/>
    </w:pPr>
    <w:rPr>
      <w:rFonts w:ascii="Cambria" w:hAnsi="Cambria"/>
      <w:lang w:val="x-none" w:eastAsia="x-none"/>
    </w:rPr>
  </w:style>
  <w:style w:type="character" w:customStyle="1" w:styleId="afd">
    <w:name w:val="Подзаголовок Знак"/>
    <w:aliases w:val="Обычный таблица Знак"/>
    <w:basedOn w:val="a1"/>
    <w:link w:val="afc"/>
    <w:rsid w:val="00B27297"/>
    <w:rPr>
      <w:rFonts w:ascii="Cambria" w:hAnsi="Cambria"/>
      <w:sz w:val="24"/>
      <w:szCs w:val="24"/>
      <w:lang w:val="x-none" w:eastAsia="x-none"/>
    </w:rPr>
  </w:style>
  <w:style w:type="paragraph" w:customStyle="1" w:styleId="xl137">
    <w:name w:val="xl137"/>
    <w:basedOn w:val="a0"/>
    <w:rsid w:val="00B27297"/>
    <w:pPr>
      <w:pBdr>
        <w:left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8">
    <w:name w:val="xl138"/>
    <w:basedOn w:val="a0"/>
    <w:rsid w:val="00B27297"/>
    <w:pPr>
      <w:pBdr>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9">
    <w:name w:val="xl139"/>
    <w:basedOn w:val="a0"/>
    <w:rsid w:val="00B2729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0">
    <w:name w:val="xl140"/>
    <w:basedOn w:val="a0"/>
    <w:rsid w:val="00B27297"/>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1">
    <w:name w:val="xl141"/>
    <w:basedOn w:val="a0"/>
    <w:rsid w:val="00B27297"/>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2">
    <w:name w:val="xl142"/>
    <w:basedOn w:val="a0"/>
    <w:rsid w:val="00B27297"/>
    <w:pPr>
      <w:pBdr>
        <w:bottom w:val="single" w:sz="8" w:space="0" w:color="auto"/>
      </w:pBdr>
      <w:spacing w:before="100" w:beforeAutospacing="1" w:after="100" w:afterAutospacing="1"/>
    </w:pPr>
    <w:rPr>
      <w:rFonts w:ascii="Arial" w:hAnsi="Arial" w:cs="Arial"/>
      <w:sz w:val="20"/>
      <w:szCs w:val="20"/>
    </w:rPr>
  </w:style>
  <w:style w:type="paragraph" w:customStyle="1" w:styleId="xl143">
    <w:name w:val="xl143"/>
    <w:basedOn w:val="a0"/>
    <w:rsid w:val="00B27297"/>
    <w:pPr>
      <w:pBdr>
        <w:bottom w:val="single" w:sz="8" w:space="0" w:color="auto"/>
      </w:pBdr>
      <w:spacing w:before="100" w:beforeAutospacing="1" w:after="100" w:afterAutospacing="1"/>
      <w:textAlignment w:val="top"/>
    </w:pPr>
    <w:rPr>
      <w:rFonts w:ascii="Arial" w:hAnsi="Arial" w:cs="Arial"/>
      <w:sz w:val="16"/>
      <w:szCs w:val="16"/>
    </w:rPr>
  </w:style>
  <w:style w:type="paragraph" w:customStyle="1" w:styleId="xl144">
    <w:name w:val="xl144"/>
    <w:basedOn w:val="a0"/>
    <w:rsid w:val="00B27297"/>
    <w:pPr>
      <w:pBdr>
        <w:top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5">
    <w:name w:val="xl145"/>
    <w:basedOn w:val="a0"/>
    <w:rsid w:val="00B27297"/>
    <w:pPr>
      <w:pBdr>
        <w:top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6">
    <w:name w:val="xl146"/>
    <w:basedOn w:val="a0"/>
    <w:rsid w:val="00B27297"/>
    <w:pPr>
      <w:pBdr>
        <w:top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7">
    <w:name w:val="xl147"/>
    <w:basedOn w:val="a0"/>
    <w:rsid w:val="00B2729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48">
    <w:name w:val="xl148"/>
    <w:basedOn w:val="a0"/>
    <w:rsid w:val="00B27297"/>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49">
    <w:name w:val="xl149"/>
    <w:basedOn w:val="a0"/>
    <w:rsid w:val="00B27297"/>
    <w:pPr>
      <w:pBdr>
        <w:top w:val="single" w:sz="8" w:space="0" w:color="auto"/>
        <w:lef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a0"/>
    <w:rsid w:val="00B27297"/>
    <w:pPr>
      <w:spacing w:before="100" w:beforeAutospacing="1" w:after="100" w:afterAutospacing="1"/>
    </w:pPr>
    <w:rPr>
      <w:rFonts w:ascii="Arial" w:hAnsi="Arial" w:cs="Arial"/>
      <w:sz w:val="16"/>
      <w:szCs w:val="16"/>
    </w:rPr>
  </w:style>
  <w:style w:type="paragraph" w:customStyle="1" w:styleId="xl151">
    <w:name w:val="xl151"/>
    <w:basedOn w:val="a0"/>
    <w:rsid w:val="00B27297"/>
    <w:pPr>
      <w:spacing w:before="100" w:beforeAutospacing="1" w:after="100" w:afterAutospacing="1"/>
      <w:jc w:val="center"/>
    </w:pPr>
    <w:rPr>
      <w:rFonts w:ascii="Arial" w:hAnsi="Arial" w:cs="Arial"/>
      <w:sz w:val="16"/>
      <w:szCs w:val="16"/>
    </w:rPr>
  </w:style>
  <w:style w:type="paragraph" w:customStyle="1" w:styleId="xl152">
    <w:name w:val="xl152"/>
    <w:basedOn w:val="a0"/>
    <w:rsid w:val="00B27297"/>
    <w:pPr>
      <w:pBdr>
        <w:bottom w:val="single" w:sz="8" w:space="0" w:color="auto"/>
      </w:pBdr>
      <w:spacing w:before="100" w:beforeAutospacing="1" w:after="100" w:afterAutospacing="1"/>
      <w:jc w:val="right"/>
    </w:pPr>
    <w:rPr>
      <w:rFonts w:ascii="Arial" w:hAnsi="Arial" w:cs="Arial"/>
      <w:sz w:val="16"/>
      <w:szCs w:val="16"/>
    </w:rPr>
  </w:style>
  <w:style w:type="paragraph" w:customStyle="1" w:styleId="xl153">
    <w:name w:val="xl153"/>
    <w:basedOn w:val="a0"/>
    <w:rsid w:val="00B27297"/>
    <w:pPr>
      <w:pBdr>
        <w:left w:val="single" w:sz="4" w:space="0" w:color="auto"/>
      </w:pBdr>
      <w:spacing w:before="100" w:beforeAutospacing="1" w:after="100" w:afterAutospacing="1"/>
    </w:pPr>
    <w:rPr>
      <w:rFonts w:ascii="Arial" w:hAnsi="Arial" w:cs="Arial"/>
      <w:sz w:val="20"/>
      <w:szCs w:val="20"/>
    </w:rPr>
  </w:style>
  <w:style w:type="paragraph" w:customStyle="1" w:styleId="xl154">
    <w:name w:val="xl154"/>
    <w:basedOn w:val="a0"/>
    <w:rsid w:val="00B27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55">
    <w:name w:val="xl155"/>
    <w:basedOn w:val="a0"/>
    <w:rsid w:val="00B27297"/>
    <w:pPr>
      <w:spacing w:before="100" w:beforeAutospacing="1" w:after="100" w:afterAutospacing="1"/>
      <w:jc w:val="right"/>
    </w:pPr>
    <w:rPr>
      <w:rFonts w:ascii="Arial" w:hAnsi="Arial" w:cs="Arial"/>
      <w:sz w:val="16"/>
      <w:szCs w:val="16"/>
    </w:rPr>
  </w:style>
  <w:style w:type="paragraph" w:customStyle="1" w:styleId="xl156">
    <w:name w:val="xl156"/>
    <w:basedOn w:val="a0"/>
    <w:rsid w:val="00B27297"/>
    <w:pPr>
      <w:spacing w:before="100" w:beforeAutospacing="1" w:after="100" w:afterAutospacing="1"/>
    </w:pPr>
    <w:rPr>
      <w:rFonts w:ascii="Arial" w:hAnsi="Arial" w:cs="Arial"/>
      <w:sz w:val="16"/>
      <w:szCs w:val="16"/>
    </w:rPr>
  </w:style>
  <w:style w:type="paragraph" w:customStyle="1" w:styleId="xl157">
    <w:name w:val="xl157"/>
    <w:basedOn w:val="a0"/>
    <w:rsid w:val="00B27297"/>
    <w:pPr>
      <w:pBdr>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58">
    <w:name w:val="xl158"/>
    <w:basedOn w:val="a0"/>
    <w:rsid w:val="00B27297"/>
    <w:pPr>
      <w:spacing w:before="100" w:beforeAutospacing="1" w:after="100" w:afterAutospacing="1"/>
      <w:jc w:val="center"/>
    </w:pPr>
    <w:rPr>
      <w:rFonts w:ascii="Arial" w:hAnsi="Arial" w:cs="Arial"/>
      <w:b/>
      <w:bCs/>
      <w:sz w:val="16"/>
      <w:szCs w:val="16"/>
    </w:rPr>
  </w:style>
  <w:style w:type="paragraph" w:customStyle="1" w:styleId="xl159">
    <w:name w:val="xl159"/>
    <w:basedOn w:val="a0"/>
    <w:rsid w:val="00B27297"/>
    <w:pPr>
      <w:spacing w:before="100" w:beforeAutospacing="1" w:after="100" w:afterAutospacing="1"/>
      <w:jc w:val="right"/>
    </w:pPr>
    <w:rPr>
      <w:rFonts w:ascii="Arial" w:hAnsi="Arial" w:cs="Arial"/>
      <w:sz w:val="16"/>
      <w:szCs w:val="16"/>
    </w:rPr>
  </w:style>
  <w:style w:type="paragraph" w:customStyle="1" w:styleId="xl160">
    <w:name w:val="xl160"/>
    <w:basedOn w:val="a0"/>
    <w:rsid w:val="00B27297"/>
    <w:pPr>
      <w:spacing w:before="100" w:beforeAutospacing="1" w:after="100" w:afterAutospacing="1"/>
      <w:jc w:val="center"/>
      <w:textAlignment w:val="center"/>
    </w:pPr>
    <w:rPr>
      <w:rFonts w:ascii="Arial" w:hAnsi="Arial" w:cs="Arial"/>
      <w:b/>
      <w:bCs/>
      <w:sz w:val="20"/>
      <w:szCs w:val="20"/>
    </w:rPr>
  </w:style>
  <w:style w:type="paragraph" w:customStyle="1" w:styleId="xl161">
    <w:name w:val="xl161"/>
    <w:basedOn w:val="a0"/>
    <w:rsid w:val="00B27297"/>
    <w:pPr>
      <w:spacing w:before="100" w:beforeAutospacing="1" w:after="100" w:afterAutospacing="1"/>
      <w:jc w:val="center"/>
      <w:textAlignment w:val="center"/>
    </w:pPr>
    <w:rPr>
      <w:rFonts w:ascii="Arial" w:hAnsi="Arial" w:cs="Arial"/>
      <w:b/>
      <w:bCs/>
      <w:sz w:val="20"/>
      <w:szCs w:val="20"/>
    </w:rPr>
  </w:style>
  <w:style w:type="paragraph" w:customStyle="1" w:styleId="xl162">
    <w:name w:val="xl162"/>
    <w:basedOn w:val="a0"/>
    <w:rsid w:val="00B27297"/>
    <w:pPr>
      <w:spacing w:before="100" w:beforeAutospacing="1" w:after="100" w:afterAutospacing="1"/>
      <w:textAlignment w:val="center"/>
    </w:pPr>
    <w:rPr>
      <w:rFonts w:ascii="Arial" w:hAnsi="Arial" w:cs="Arial"/>
      <w:b/>
      <w:bCs/>
      <w:sz w:val="20"/>
      <w:szCs w:val="20"/>
    </w:rPr>
  </w:style>
  <w:style w:type="paragraph" w:customStyle="1" w:styleId="xl163">
    <w:name w:val="xl163"/>
    <w:basedOn w:val="a0"/>
    <w:rsid w:val="00B27297"/>
    <w:pPr>
      <w:spacing w:before="100" w:beforeAutospacing="1" w:after="100" w:afterAutospacing="1"/>
    </w:pPr>
    <w:rPr>
      <w:rFonts w:ascii="Arial" w:hAnsi="Arial" w:cs="Arial"/>
      <w:b/>
      <w:bCs/>
      <w:sz w:val="20"/>
      <w:szCs w:val="20"/>
    </w:rPr>
  </w:style>
  <w:style w:type="paragraph" w:customStyle="1" w:styleId="xl164">
    <w:name w:val="xl164"/>
    <w:basedOn w:val="a0"/>
    <w:rsid w:val="00B27297"/>
    <w:pPr>
      <w:spacing w:before="100" w:beforeAutospacing="1" w:after="100" w:afterAutospacing="1"/>
      <w:jc w:val="center"/>
    </w:pPr>
    <w:rPr>
      <w:rFonts w:ascii="Arial" w:hAnsi="Arial" w:cs="Arial"/>
      <w:b/>
      <w:bCs/>
      <w:sz w:val="16"/>
      <w:szCs w:val="16"/>
    </w:rPr>
  </w:style>
  <w:style w:type="paragraph" w:customStyle="1" w:styleId="xl165">
    <w:name w:val="xl165"/>
    <w:basedOn w:val="a0"/>
    <w:rsid w:val="00B27297"/>
    <w:pPr>
      <w:spacing w:before="100" w:beforeAutospacing="1" w:after="100" w:afterAutospacing="1"/>
      <w:jc w:val="right"/>
    </w:pPr>
    <w:rPr>
      <w:rFonts w:ascii="Arial" w:hAnsi="Arial" w:cs="Arial"/>
      <w:b/>
      <w:bCs/>
      <w:sz w:val="16"/>
      <w:szCs w:val="16"/>
    </w:rPr>
  </w:style>
  <w:style w:type="paragraph" w:customStyle="1" w:styleId="xl166">
    <w:name w:val="xl166"/>
    <w:basedOn w:val="a0"/>
    <w:rsid w:val="00B27297"/>
    <w:pPr>
      <w:spacing w:before="100" w:beforeAutospacing="1" w:after="100" w:afterAutospacing="1"/>
      <w:textAlignment w:val="top"/>
    </w:pPr>
    <w:rPr>
      <w:rFonts w:ascii="Arial" w:hAnsi="Arial" w:cs="Arial"/>
      <w:sz w:val="20"/>
      <w:szCs w:val="20"/>
    </w:rPr>
  </w:style>
  <w:style w:type="paragraph" w:customStyle="1" w:styleId="xl167">
    <w:name w:val="xl167"/>
    <w:basedOn w:val="a0"/>
    <w:rsid w:val="00B27297"/>
    <w:pPr>
      <w:spacing w:before="100" w:beforeAutospacing="1" w:after="100" w:afterAutospacing="1"/>
      <w:textAlignment w:val="top"/>
    </w:pPr>
    <w:rPr>
      <w:rFonts w:ascii="Arial" w:hAnsi="Arial" w:cs="Arial"/>
      <w:sz w:val="16"/>
      <w:szCs w:val="16"/>
    </w:rPr>
  </w:style>
  <w:style w:type="paragraph" w:customStyle="1" w:styleId="xl168">
    <w:name w:val="xl168"/>
    <w:basedOn w:val="a0"/>
    <w:rsid w:val="00B2729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69">
    <w:name w:val="xl169"/>
    <w:basedOn w:val="a0"/>
    <w:rsid w:val="00B27297"/>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70">
    <w:name w:val="xl170"/>
    <w:basedOn w:val="a0"/>
    <w:rsid w:val="00B27297"/>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71">
    <w:name w:val="xl171"/>
    <w:basedOn w:val="a0"/>
    <w:rsid w:val="00B2729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2">
    <w:name w:val="xl172"/>
    <w:basedOn w:val="a0"/>
    <w:rsid w:val="00B27297"/>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3">
    <w:name w:val="xl173"/>
    <w:basedOn w:val="a0"/>
    <w:rsid w:val="00B27297"/>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174">
    <w:name w:val="xl174"/>
    <w:basedOn w:val="a0"/>
    <w:rsid w:val="00B2729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75">
    <w:name w:val="xl175"/>
    <w:basedOn w:val="a0"/>
    <w:rsid w:val="00B27297"/>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76">
    <w:name w:val="xl176"/>
    <w:basedOn w:val="a0"/>
    <w:rsid w:val="00B27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7">
    <w:name w:val="xl177"/>
    <w:basedOn w:val="a0"/>
    <w:rsid w:val="00B2729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0"/>
    <w:rsid w:val="00B27297"/>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179">
    <w:name w:val="xl179"/>
    <w:basedOn w:val="a0"/>
    <w:rsid w:val="00B2729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80">
    <w:name w:val="xl180"/>
    <w:basedOn w:val="a0"/>
    <w:rsid w:val="00B27297"/>
    <w:pPr>
      <w:pBdr>
        <w:top w:val="single" w:sz="4"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181">
    <w:name w:val="xl181"/>
    <w:basedOn w:val="a0"/>
    <w:rsid w:val="00B2729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2">
    <w:name w:val="xl182"/>
    <w:basedOn w:val="a0"/>
    <w:rsid w:val="00B27297"/>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sz w:val="16"/>
      <w:szCs w:val="16"/>
    </w:rPr>
  </w:style>
  <w:style w:type="paragraph" w:customStyle="1" w:styleId="xl183">
    <w:name w:val="xl183"/>
    <w:basedOn w:val="a0"/>
    <w:rsid w:val="00B27297"/>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26">
    <w:name w:val="Знак Знак2 Знак Знак Знак Знак Знак Знак Знак Знак"/>
    <w:basedOn w:val="a0"/>
    <w:rsid w:val="00B27297"/>
    <w:pPr>
      <w:widowControl w:val="0"/>
      <w:adjustRightInd w:val="0"/>
      <w:spacing w:after="160" w:line="240" w:lineRule="exact"/>
      <w:jc w:val="right"/>
    </w:pPr>
    <w:rPr>
      <w:sz w:val="20"/>
      <w:szCs w:val="20"/>
      <w:lang w:val="en-GB" w:eastAsia="en-US"/>
    </w:rPr>
  </w:style>
  <w:style w:type="paragraph" w:styleId="afe">
    <w:name w:val="Document Map"/>
    <w:basedOn w:val="a0"/>
    <w:link w:val="aff"/>
    <w:rsid w:val="00B27297"/>
    <w:pPr>
      <w:shd w:val="clear" w:color="auto" w:fill="000080"/>
    </w:pPr>
    <w:rPr>
      <w:rFonts w:ascii="Tahoma" w:hAnsi="Tahoma"/>
      <w:sz w:val="20"/>
      <w:szCs w:val="20"/>
      <w:lang w:val="x-none" w:eastAsia="x-none"/>
    </w:rPr>
  </w:style>
  <w:style w:type="character" w:customStyle="1" w:styleId="aff">
    <w:name w:val="Схема документа Знак"/>
    <w:basedOn w:val="a1"/>
    <w:link w:val="afe"/>
    <w:rsid w:val="00B27297"/>
    <w:rPr>
      <w:rFonts w:ascii="Tahoma" w:hAnsi="Tahoma"/>
      <w:shd w:val="clear" w:color="auto" w:fill="000080"/>
      <w:lang w:val="x-none" w:eastAsia="x-none"/>
    </w:rPr>
  </w:style>
  <w:style w:type="character" w:customStyle="1" w:styleId="14">
    <w:name w:val="Стиль1 Знак Знак"/>
    <w:rsid w:val="00B27297"/>
    <w:rPr>
      <w:rFonts w:ascii="Arial" w:hAnsi="Arial" w:cs="Arial" w:hint="default"/>
      <w:sz w:val="28"/>
      <w:szCs w:val="28"/>
      <w:lang w:val="ru-RU" w:eastAsia="ru-RU" w:bidi="ar-SA"/>
    </w:rPr>
  </w:style>
  <w:style w:type="character" w:customStyle="1" w:styleId="27">
    <w:name w:val="Стиль2 Знак Знак Знак Знак Знак Знак Знак Знак Знак Знак Знак Знак Знак Знак Знак Знак Знак Знак Знак Знак Знак"/>
    <w:rsid w:val="00B27297"/>
    <w:rPr>
      <w:rFonts w:ascii="Arial" w:hAnsi="Arial" w:cs="Arial" w:hint="default"/>
      <w:strike/>
      <w:sz w:val="28"/>
      <w:szCs w:val="28"/>
      <w:lang w:val="ru-RU" w:eastAsia="ru-RU" w:bidi="ar-SA"/>
    </w:rPr>
  </w:style>
  <w:style w:type="character" w:styleId="aff0">
    <w:name w:val="page number"/>
    <w:rsid w:val="00B27297"/>
  </w:style>
  <w:style w:type="paragraph" w:styleId="aff1">
    <w:name w:val="Body Text Indent"/>
    <w:basedOn w:val="a0"/>
    <w:link w:val="aff2"/>
    <w:rsid w:val="00B27297"/>
    <w:pPr>
      <w:spacing w:after="120"/>
      <w:ind w:left="283"/>
    </w:pPr>
    <w:rPr>
      <w:lang w:val="x-none" w:eastAsia="x-none"/>
    </w:rPr>
  </w:style>
  <w:style w:type="character" w:customStyle="1" w:styleId="aff2">
    <w:name w:val="Основной текст с отступом Знак"/>
    <w:basedOn w:val="a1"/>
    <w:link w:val="aff1"/>
    <w:rsid w:val="00B27297"/>
    <w:rPr>
      <w:sz w:val="24"/>
      <w:szCs w:val="24"/>
      <w:lang w:val="x-none" w:eastAsia="x-none"/>
    </w:rPr>
  </w:style>
  <w:style w:type="paragraph" w:styleId="34">
    <w:name w:val="Body Text 3"/>
    <w:aliases w:val="Знак2"/>
    <w:basedOn w:val="a0"/>
    <w:link w:val="35"/>
    <w:rsid w:val="00B27297"/>
    <w:pPr>
      <w:spacing w:after="120"/>
    </w:pPr>
    <w:rPr>
      <w:sz w:val="16"/>
      <w:szCs w:val="16"/>
      <w:lang w:val="x-none" w:eastAsia="x-none"/>
    </w:rPr>
  </w:style>
  <w:style w:type="character" w:customStyle="1" w:styleId="35">
    <w:name w:val="Основной текст 3 Знак"/>
    <w:aliases w:val="Знак2 Знак"/>
    <w:basedOn w:val="a1"/>
    <w:link w:val="34"/>
    <w:rsid w:val="00B27297"/>
    <w:rPr>
      <w:sz w:val="16"/>
      <w:szCs w:val="16"/>
      <w:lang w:val="x-none" w:eastAsia="x-none"/>
    </w:rPr>
  </w:style>
  <w:style w:type="paragraph" w:customStyle="1" w:styleId="15">
    <w:name w:val="Абзац списка1"/>
    <w:basedOn w:val="a0"/>
    <w:rsid w:val="00B27297"/>
    <w:pPr>
      <w:spacing w:after="200" w:line="276" w:lineRule="auto"/>
      <w:ind w:left="720"/>
    </w:pPr>
    <w:rPr>
      <w:rFonts w:ascii="Calibri" w:hAnsi="Calibri"/>
      <w:sz w:val="22"/>
      <w:szCs w:val="22"/>
    </w:rPr>
  </w:style>
  <w:style w:type="paragraph" w:styleId="afb">
    <w:name w:val="Title"/>
    <w:basedOn w:val="a0"/>
    <w:next w:val="a0"/>
    <w:link w:val="25"/>
    <w:qFormat/>
    <w:rsid w:val="00B27297"/>
    <w:pPr>
      <w:contextualSpacing/>
    </w:pPr>
    <w:rPr>
      <w:rFonts w:ascii="Cambria" w:hAnsi="Cambria"/>
      <w:b/>
      <w:bCs/>
      <w:kern w:val="28"/>
      <w:sz w:val="32"/>
      <w:szCs w:val="32"/>
    </w:rPr>
  </w:style>
  <w:style w:type="character" w:customStyle="1" w:styleId="aff3">
    <w:name w:val="Заголовок Знак"/>
    <w:basedOn w:val="a1"/>
    <w:rsid w:val="00B27297"/>
    <w:rPr>
      <w:rFonts w:asciiTheme="majorHAnsi" w:eastAsiaTheme="majorEastAsia" w:hAnsiTheme="majorHAnsi" w:cstheme="majorBidi"/>
      <w:spacing w:val="-10"/>
      <w:kern w:val="28"/>
      <w:sz w:val="56"/>
      <w:szCs w:val="56"/>
    </w:rPr>
  </w:style>
  <w:style w:type="character" w:customStyle="1" w:styleId="16">
    <w:name w:val="Заголовок Знак1"/>
    <w:uiPriority w:val="99"/>
    <w:rsid w:val="00B27297"/>
    <w:rPr>
      <w:rFonts w:ascii="Cambria" w:eastAsia="Times New Roman" w:hAnsi="Cambria" w:cs="Times New Roman"/>
      <w:b/>
      <w:bCs/>
      <w:kern w:val="28"/>
      <w:sz w:val="32"/>
      <w:szCs w:val="32"/>
    </w:rPr>
  </w:style>
  <w:style w:type="paragraph" w:customStyle="1" w:styleId="28">
    <w:name w:val="Знак Знак2 Знак Знак Знак Знак Знак Знак Знак Знак"/>
    <w:basedOn w:val="a0"/>
    <w:rsid w:val="00B27297"/>
    <w:pPr>
      <w:widowControl w:val="0"/>
      <w:adjustRightInd w:val="0"/>
      <w:spacing w:after="160" w:line="240" w:lineRule="exact"/>
      <w:jc w:val="right"/>
    </w:pPr>
    <w:rPr>
      <w:sz w:val="20"/>
      <w:szCs w:val="20"/>
      <w:lang w:val="en-GB" w:eastAsia="en-US"/>
    </w:rPr>
  </w:style>
  <w:style w:type="paragraph" w:customStyle="1" w:styleId="17">
    <w:name w:val="Абзац списка1"/>
    <w:basedOn w:val="a0"/>
    <w:rsid w:val="00B27297"/>
    <w:pPr>
      <w:spacing w:after="200" w:line="276" w:lineRule="auto"/>
      <w:ind w:left="720"/>
    </w:pPr>
    <w:rPr>
      <w:rFonts w:ascii="Calibri" w:hAnsi="Calibri"/>
      <w:sz w:val="22"/>
      <w:szCs w:val="22"/>
    </w:rPr>
  </w:style>
  <w:style w:type="paragraph" w:styleId="29">
    <w:name w:val="Body Text 2"/>
    <w:basedOn w:val="a0"/>
    <w:link w:val="2a"/>
    <w:unhideWhenUsed/>
    <w:rsid w:val="00DD6759"/>
    <w:pPr>
      <w:spacing w:after="120" w:line="480" w:lineRule="auto"/>
    </w:pPr>
  </w:style>
  <w:style w:type="character" w:customStyle="1" w:styleId="2a">
    <w:name w:val="Основной текст 2 Знак"/>
    <w:basedOn w:val="a1"/>
    <w:link w:val="29"/>
    <w:rsid w:val="00DD6759"/>
    <w:rPr>
      <w:sz w:val="24"/>
      <w:szCs w:val="24"/>
    </w:rPr>
  </w:style>
  <w:style w:type="character" w:customStyle="1" w:styleId="18">
    <w:name w:val="Гиперссылка1"/>
    <w:basedOn w:val="a1"/>
    <w:rsid w:val="00482537"/>
  </w:style>
  <w:style w:type="character" w:customStyle="1" w:styleId="40">
    <w:name w:val="Заголовок 4 Знак"/>
    <w:basedOn w:val="a1"/>
    <w:link w:val="4"/>
    <w:rsid w:val="00761F11"/>
    <w:rPr>
      <w:rFonts w:eastAsia="Calibri"/>
      <w:b/>
      <w:sz w:val="28"/>
      <w:szCs w:val="28"/>
      <w:lang w:eastAsia="en-US"/>
    </w:rPr>
  </w:style>
  <w:style w:type="character" w:customStyle="1" w:styleId="60">
    <w:name w:val="Заголовок 6 Знак"/>
    <w:basedOn w:val="a1"/>
    <w:link w:val="6"/>
    <w:rsid w:val="00761F11"/>
    <w:rPr>
      <w:rFonts w:eastAsia="Calibri"/>
      <w:b/>
      <w:bCs/>
      <w:sz w:val="28"/>
      <w:szCs w:val="28"/>
      <w:lang w:eastAsia="en-US"/>
    </w:rPr>
  </w:style>
  <w:style w:type="character" w:customStyle="1" w:styleId="80">
    <w:name w:val="Заголовок 8 Знак"/>
    <w:basedOn w:val="a1"/>
    <w:link w:val="8"/>
    <w:rsid w:val="00761F11"/>
    <w:rPr>
      <w:rFonts w:eastAsia="Calibri"/>
      <w:sz w:val="28"/>
      <w:szCs w:val="28"/>
      <w:lang w:eastAsia="en-US"/>
    </w:rPr>
  </w:style>
  <w:style w:type="character" w:customStyle="1" w:styleId="90">
    <w:name w:val="Заголовок 9 Знак"/>
    <w:basedOn w:val="a1"/>
    <w:link w:val="9"/>
    <w:rsid w:val="00761F11"/>
    <w:rPr>
      <w:rFonts w:eastAsia="Calibri"/>
      <w:sz w:val="28"/>
      <w:szCs w:val="28"/>
      <w:lang w:eastAsia="en-US"/>
    </w:rPr>
  </w:style>
  <w:style w:type="table" w:customStyle="1" w:styleId="19">
    <w:name w:val="Сетка таблицы1"/>
    <w:basedOn w:val="a2"/>
    <w:next w:val="af5"/>
    <w:uiPriority w:val="59"/>
    <w:rsid w:val="0076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 Знак Знак1 Знак1 Знак Знак Знак Знак Знак Знак Знак Знак Знак Знак Знак Знак"/>
    <w:basedOn w:val="a0"/>
    <w:rsid w:val="00761F11"/>
    <w:pPr>
      <w:suppressAutoHyphens/>
      <w:spacing w:after="160" w:line="240" w:lineRule="exact"/>
      <w:jc w:val="both"/>
    </w:pPr>
    <w:rPr>
      <w:rFonts w:ascii="Verdana" w:hAnsi="Verdana"/>
      <w:sz w:val="20"/>
      <w:szCs w:val="20"/>
      <w:lang w:val="en-US" w:eastAsia="en-US"/>
    </w:rPr>
  </w:style>
  <w:style w:type="paragraph" w:styleId="aff4">
    <w:name w:val="Plain Text"/>
    <w:basedOn w:val="a0"/>
    <w:link w:val="aff5"/>
    <w:uiPriority w:val="99"/>
    <w:rsid w:val="00761F11"/>
    <w:pPr>
      <w:suppressAutoHyphens/>
      <w:jc w:val="both"/>
    </w:pPr>
    <w:rPr>
      <w:rFonts w:ascii="Courier New" w:hAnsi="Courier New"/>
      <w:sz w:val="20"/>
      <w:szCs w:val="20"/>
      <w:lang w:val="x-none" w:eastAsia="x-none"/>
    </w:rPr>
  </w:style>
  <w:style w:type="character" w:customStyle="1" w:styleId="aff5">
    <w:name w:val="Текст Знак"/>
    <w:basedOn w:val="a1"/>
    <w:link w:val="aff4"/>
    <w:uiPriority w:val="99"/>
    <w:rsid w:val="00761F11"/>
    <w:rPr>
      <w:rFonts w:ascii="Courier New" w:hAnsi="Courier New"/>
      <w:lang w:val="x-none" w:eastAsia="x-none"/>
    </w:rPr>
  </w:style>
  <w:style w:type="character" w:customStyle="1" w:styleId="a9">
    <w:name w:val="Абзац списка Знак"/>
    <w:link w:val="a8"/>
    <w:uiPriority w:val="34"/>
    <w:locked/>
    <w:rsid w:val="00761F11"/>
    <w:rPr>
      <w:rFonts w:asciiTheme="minorHAnsi" w:eastAsiaTheme="minorEastAsia" w:hAnsiTheme="minorHAnsi" w:cstheme="minorBidi"/>
      <w:sz w:val="22"/>
      <w:szCs w:val="22"/>
    </w:rPr>
  </w:style>
  <w:style w:type="numbering" w:customStyle="1" w:styleId="List0">
    <w:name w:val="List 0"/>
    <w:basedOn w:val="a3"/>
    <w:autoRedefine/>
    <w:semiHidden/>
    <w:rsid w:val="00761F11"/>
    <w:pPr>
      <w:numPr>
        <w:numId w:val="2"/>
      </w:numPr>
    </w:pPr>
  </w:style>
  <w:style w:type="paragraph" w:customStyle="1" w:styleId="1a">
    <w:name w:val="Обычный1"/>
    <w:rsid w:val="00761F11"/>
    <w:rPr>
      <w:rFonts w:eastAsia="ヒラギノ角ゴ Pro W3"/>
      <w:color w:val="000000"/>
      <w:sz w:val="24"/>
      <w:lang w:eastAsia="en-US"/>
    </w:rPr>
  </w:style>
  <w:style w:type="character" w:styleId="aff6">
    <w:name w:val="annotation reference"/>
    <w:rsid w:val="00761F11"/>
    <w:rPr>
      <w:sz w:val="18"/>
      <w:szCs w:val="18"/>
    </w:rPr>
  </w:style>
  <w:style w:type="paragraph" w:styleId="aff7">
    <w:name w:val="annotation text"/>
    <w:basedOn w:val="a0"/>
    <w:link w:val="aff8"/>
    <w:rsid w:val="00761F11"/>
    <w:pPr>
      <w:suppressAutoHyphens/>
      <w:jc w:val="both"/>
    </w:pPr>
    <w:rPr>
      <w:sz w:val="28"/>
      <w:lang w:val="en-US" w:eastAsia="en-US"/>
    </w:rPr>
  </w:style>
  <w:style w:type="character" w:customStyle="1" w:styleId="aff8">
    <w:name w:val="Текст примечания Знак"/>
    <w:basedOn w:val="a1"/>
    <w:link w:val="aff7"/>
    <w:rsid w:val="00761F11"/>
    <w:rPr>
      <w:sz w:val="28"/>
      <w:szCs w:val="24"/>
      <w:lang w:val="en-US" w:eastAsia="en-US"/>
    </w:rPr>
  </w:style>
  <w:style w:type="paragraph" w:styleId="aff9">
    <w:name w:val="annotation subject"/>
    <w:basedOn w:val="aff7"/>
    <w:next w:val="aff7"/>
    <w:link w:val="affa"/>
    <w:rsid w:val="00761F11"/>
    <w:rPr>
      <w:b/>
      <w:bCs/>
    </w:rPr>
  </w:style>
  <w:style w:type="character" w:customStyle="1" w:styleId="affa">
    <w:name w:val="Тема примечания Знак"/>
    <w:basedOn w:val="aff8"/>
    <w:link w:val="aff9"/>
    <w:rsid w:val="00761F11"/>
    <w:rPr>
      <w:b/>
      <w:bCs/>
      <w:sz w:val="28"/>
      <w:szCs w:val="24"/>
      <w:lang w:val="en-US" w:eastAsia="en-US"/>
    </w:rPr>
  </w:style>
  <w:style w:type="character" w:customStyle="1" w:styleId="affb">
    <w:name w:val="Текст_Жирный"/>
    <w:uiPriority w:val="1"/>
    <w:qFormat/>
    <w:rsid w:val="00761F11"/>
    <w:rPr>
      <w:rFonts w:ascii="Times New Roman" w:hAnsi="Times New Roman"/>
      <w:b/>
    </w:rPr>
  </w:style>
  <w:style w:type="paragraph" w:customStyle="1" w:styleId="affc">
    <w:name w:val="Таблица_название_таблицы"/>
    <w:next w:val="a0"/>
    <w:link w:val="affd"/>
    <w:autoRedefine/>
    <w:qFormat/>
    <w:rsid w:val="00761F11"/>
    <w:pPr>
      <w:keepNext/>
      <w:spacing w:before="60" w:after="60"/>
      <w:jc w:val="center"/>
    </w:pPr>
    <w:rPr>
      <w:b/>
      <w:bCs/>
      <w:sz w:val="22"/>
      <w:szCs w:val="22"/>
    </w:rPr>
  </w:style>
  <w:style w:type="character" w:customStyle="1" w:styleId="affd">
    <w:name w:val="Таблица_название_таблицы Знак"/>
    <w:link w:val="affc"/>
    <w:rsid w:val="00761F11"/>
    <w:rPr>
      <w:b/>
      <w:bCs/>
      <w:sz w:val="22"/>
      <w:szCs w:val="22"/>
    </w:rPr>
  </w:style>
  <w:style w:type="paragraph" w:customStyle="1" w:styleId="110">
    <w:name w:val="Табличный_таблица_11"/>
    <w:link w:val="111"/>
    <w:qFormat/>
    <w:rsid w:val="00761F11"/>
    <w:pPr>
      <w:jc w:val="center"/>
    </w:pPr>
    <w:rPr>
      <w:sz w:val="22"/>
      <w:szCs w:val="22"/>
    </w:rPr>
  </w:style>
  <w:style w:type="character" w:customStyle="1" w:styleId="111">
    <w:name w:val="Табличный_таблица_11 Знак"/>
    <w:link w:val="110"/>
    <w:rsid w:val="00761F11"/>
    <w:rPr>
      <w:sz w:val="22"/>
      <w:szCs w:val="22"/>
    </w:rPr>
  </w:style>
  <w:style w:type="paragraph" w:styleId="affe">
    <w:name w:val="footnote text"/>
    <w:basedOn w:val="a0"/>
    <w:link w:val="afff"/>
    <w:rsid w:val="00761F11"/>
    <w:rPr>
      <w:sz w:val="20"/>
      <w:szCs w:val="20"/>
    </w:rPr>
  </w:style>
  <w:style w:type="character" w:customStyle="1" w:styleId="afff">
    <w:name w:val="Текст сноски Знак"/>
    <w:basedOn w:val="a1"/>
    <w:link w:val="affe"/>
    <w:rsid w:val="00761F11"/>
  </w:style>
  <w:style w:type="paragraph" w:customStyle="1" w:styleId="112">
    <w:name w:val="Табличный_боковик_11"/>
    <w:link w:val="113"/>
    <w:qFormat/>
    <w:rsid w:val="00761F11"/>
    <w:rPr>
      <w:sz w:val="22"/>
      <w:szCs w:val="24"/>
    </w:rPr>
  </w:style>
  <w:style w:type="character" w:customStyle="1" w:styleId="113">
    <w:name w:val="Табличный_боковик_11 Знак"/>
    <w:link w:val="112"/>
    <w:rsid w:val="00761F11"/>
    <w:rPr>
      <w:sz w:val="22"/>
      <w:szCs w:val="24"/>
    </w:rPr>
  </w:style>
  <w:style w:type="paragraph" w:styleId="afff0">
    <w:name w:val="caption"/>
    <w:basedOn w:val="a0"/>
    <w:next w:val="a0"/>
    <w:qFormat/>
    <w:rsid w:val="00761F11"/>
    <w:pPr>
      <w:widowControl w:val="0"/>
      <w:ind w:left="-57" w:right="-57" w:firstLine="709"/>
      <w:jc w:val="center"/>
    </w:pPr>
    <w:rPr>
      <w:rFonts w:eastAsia="Calibri"/>
      <w:b/>
      <w:sz w:val="20"/>
      <w:szCs w:val="28"/>
      <w:lang w:eastAsia="en-US"/>
    </w:rPr>
  </w:style>
  <w:style w:type="character" w:customStyle="1" w:styleId="1b">
    <w:name w:val="Знак Знак1"/>
    <w:locked/>
    <w:rsid w:val="00761F11"/>
    <w:rPr>
      <w:sz w:val="28"/>
      <w:szCs w:val="28"/>
    </w:rPr>
  </w:style>
  <w:style w:type="paragraph" w:customStyle="1" w:styleId="ConsNonformat">
    <w:name w:val="ConsNonformat"/>
    <w:rsid w:val="00761F11"/>
    <w:pPr>
      <w:widowControl w:val="0"/>
    </w:pPr>
    <w:rPr>
      <w:rFonts w:ascii="Courier New" w:hAnsi="Courier New"/>
      <w:snapToGrid w:val="0"/>
    </w:rPr>
  </w:style>
  <w:style w:type="character" w:styleId="afff1">
    <w:name w:val="line number"/>
    <w:rsid w:val="00761F11"/>
  </w:style>
  <w:style w:type="character" w:customStyle="1" w:styleId="1c">
    <w:name w:val="Схема документа Знак1"/>
    <w:rsid w:val="00761F11"/>
    <w:rPr>
      <w:rFonts w:ascii="Tahoma" w:eastAsia="Calibri" w:hAnsi="Tahoma" w:cs="Tahoma"/>
      <w:sz w:val="16"/>
      <w:szCs w:val="16"/>
    </w:rPr>
  </w:style>
  <w:style w:type="character" w:customStyle="1" w:styleId="1d">
    <w:name w:val="Подзаголовок Знак1"/>
    <w:aliases w:val="Обычный таблица Знак1"/>
    <w:uiPriority w:val="99"/>
    <w:rsid w:val="00761F11"/>
    <w:rPr>
      <w:rFonts w:ascii="Times New Roman" w:eastAsia="Calibri" w:hAnsi="Times New Roman" w:cs="Times New Roman"/>
      <w:sz w:val="28"/>
      <w:szCs w:val="28"/>
    </w:rPr>
  </w:style>
  <w:style w:type="paragraph" w:customStyle="1" w:styleId="stylet3">
    <w:name w:val="stylet3"/>
    <w:basedOn w:val="a0"/>
    <w:rsid w:val="00761F11"/>
    <w:pPr>
      <w:spacing w:before="100" w:beforeAutospacing="1" w:after="100" w:afterAutospacing="1"/>
      <w:ind w:firstLine="709"/>
    </w:pPr>
    <w:rPr>
      <w:rFonts w:eastAsia="Calibri"/>
      <w:sz w:val="28"/>
      <w:lang w:eastAsia="en-US"/>
    </w:rPr>
  </w:style>
  <w:style w:type="character" w:customStyle="1" w:styleId="afff2">
    <w:name w:val="Гипертекстовая ссылка"/>
    <w:rsid w:val="00761F11"/>
    <w:rPr>
      <w:rFonts w:cs="Times New Roman"/>
      <w:color w:val="008000"/>
    </w:rPr>
  </w:style>
  <w:style w:type="numbering" w:customStyle="1" w:styleId="114">
    <w:name w:val="Нет списка11"/>
    <w:next w:val="a3"/>
    <w:uiPriority w:val="99"/>
    <w:semiHidden/>
    <w:unhideWhenUsed/>
    <w:rsid w:val="00761F11"/>
  </w:style>
  <w:style w:type="character" w:customStyle="1" w:styleId="afff3">
    <w:name w:val="Цветовое выделение"/>
    <w:uiPriority w:val="99"/>
    <w:rsid w:val="00761F11"/>
    <w:rPr>
      <w:b/>
      <w:bCs/>
      <w:color w:val="000080"/>
    </w:rPr>
  </w:style>
  <w:style w:type="numbering" w:customStyle="1" w:styleId="2b">
    <w:name w:val="Нет списка2"/>
    <w:next w:val="a3"/>
    <w:uiPriority w:val="99"/>
    <w:semiHidden/>
    <w:unhideWhenUsed/>
    <w:rsid w:val="00761F11"/>
  </w:style>
  <w:style w:type="paragraph" w:customStyle="1" w:styleId="2c">
    <w:name w:val="Обычный2"/>
    <w:rsid w:val="00761F11"/>
    <w:rPr>
      <w:snapToGrid w:val="0"/>
    </w:rPr>
  </w:style>
  <w:style w:type="paragraph" w:customStyle="1" w:styleId="afff4">
    <w:name w:val="Нормальный (таблица)"/>
    <w:basedOn w:val="a0"/>
    <w:next w:val="a0"/>
    <w:uiPriority w:val="99"/>
    <w:rsid w:val="00761F11"/>
    <w:pPr>
      <w:widowControl w:val="0"/>
      <w:autoSpaceDE w:val="0"/>
      <w:autoSpaceDN w:val="0"/>
      <w:adjustRightInd w:val="0"/>
      <w:ind w:firstLine="709"/>
      <w:jc w:val="both"/>
    </w:pPr>
    <w:rPr>
      <w:rFonts w:eastAsia="Calibri"/>
      <w:sz w:val="28"/>
      <w:lang w:eastAsia="en-US"/>
    </w:rPr>
  </w:style>
  <w:style w:type="numbering" w:customStyle="1" w:styleId="1">
    <w:name w:val="Стиль1"/>
    <w:rsid w:val="00761F11"/>
    <w:pPr>
      <w:numPr>
        <w:numId w:val="1"/>
      </w:numPr>
    </w:pPr>
  </w:style>
  <w:style w:type="paragraph" w:customStyle="1" w:styleId="afff5">
    <w:name w:val="Центрированный (таблица)"/>
    <w:basedOn w:val="afff4"/>
    <w:next w:val="a0"/>
    <w:uiPriority w:val="99"/>
    <w:rsid w:val="00761F11"/>
    <w:pPr>
      <w:ind w:firstLine="0"/>
      <w:jc w:val="center"/>
    </w:pPr>
    <w:rPr>
      <w:rFonts w:eastAsia="Times New Roman"/>
      <w:lang w:eastAsia="ru-RU"/>
    </w:rPr>
  </w:style>
  <w:style w:type="paragraph" w:customStyle="1" w:styleId="Iauiue3">
    <w:name w:val="Iau?iue3"/>
    <w:uiPriority w:val="99"/>
    <w:rsid w:val="00761F11"/>
    <w:pPr>
      <w:widowControl w:val="0"/>
      <w:jc w:val="both"/>
    </w:pPr>
  </w:style>
  <w:style w:type="paragraph" w:customStyle="1" w:styleId="ConsCell">
    <w:name w:val="ConsCell"/>
    <w:rsid w:val="00761F11"/>
    <w:pPr>
      <w:widowControl w:val="0"/>
      <w:autoSpaceDE w:val="0"/>
      <w:autoSpaceDN w:val="0"/>
      <w:adjustRightInd w:val="0"/>
    </w:pPr>
    <w:rPr>
      <w:rFonts w:ascii="Arial" w:hAnsi="Arial" w:cs="Arial"/>
    </w:rPr>
  </w:style>
  <w:style w:type="character" w:customStyle="1" w:styleId="w">
    <w:name w:val="w"/>
    <w:rsid w:val="00761F11"/>
  </w:style>
  <w:style w:type="paragraph" w:customStyle="1" w:styleId="ConsPlusCell">
    <w:name w:val="ConsPlusCell"/>
    <w:uiPriority w:val="99"/>
    <w:rsid w:val="00761F11"/>
    <w:pPr>
      <w:autoSpaceDE w:val="0"/>
      <w:autoSpaceDN w:val="0"/>
      <w:adjustRightInd w:val="0"/>
    </w:pPr>
    <w:rPr>
      <w:rFonts w:ascii="Courier New" w:hAnsi="Courier New" w:cs="Courier New"/>
    </w:rPr>
  </w:style>
  <w:style w:type="character" w:customStyle="1" w:styleId="a6">
    <w:name w:val="Без интервала Знак"/>
    <w:aliases w:val="с интервалом Знак,Без интервала1 Знак,No Spacing Знак,No Spacing1 Знак"/>
    <w:link w:val="a5"/>
    <w:uiPriority w:val="1"/>
    <w:rsid w:val="00761F11"/>
    <w:rPr>
      <w:sz w:val="24"/>
      <w:szCs w:val="24"/>
    </w:rPr>
  </w:style>
  <w:style w:type="paragraph" w:customStyle="1" w:styleId="afff6">
    <w:name w:val="Îáû÷íûé"/>
    <w:uiPriority w:val="99"/>
    <w:rsid w:val="00761F11"/>
    <w:pPr>
      <w:overflowPunct w:val="0"/>
      <w:autoSpaceDE w:val="0"/>
      <w:autoSpaceDN w:val="0"/>
      <w:adjustRightInd w:val="0"/>
      <w:jc w:val="both"/>
      <w:textAlignment w:val="baseline"/>
    </w:pPr>
    <w:rPr>
      <w:sz w:val="24"/>
    </w:rPr>
  </w:style>
  <w:style w:type="paragraph" w:customStyle="1" w:styleId="ArialNarrow13pt1">
    <w:name w:val="Arial Narrow 13 pt по ширине Первая строка:  1 см"/>
    <w:basedOn w:val="afff6"/>
    <w:rsid w:val="00761F11"/>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0"/>
    <w:uiPriority w:val="99"/>
    <w:rsid w:val="00761F11"/>
    <w:pPr>
      <w:spacing w:line="360" w:lineRule="auto"/>
      <w:ind w:firstLine="709"/>
      <w:jc w:val="both"/>
    </w:pPr>
    <w:rPr>
      <w:rFonts w:ascii="Book Antiqua" w:hAnsi="Book Antiqua"/>
      <w:sz w:val="28"/>
    </w:rPr>
  </w:style>
  <w:style w:type="paragraph" w:customStyle="1" w:styleId="afff7">
    <w:name w:val="аква"/>
    <w:basedOn w:val="a0"/>
    <w:uiPriority w:val="99"/>
    <w:rsid w:val="00761F11"/>
    <w:pPr>
      <w:ind w:firstLine="709"/>
      <w:jc w:val="both"/>
    </w:pPr>
    <w:rPr>
      <w:rFonts w:ascii="Book Antiqua" w:hAnsi="Book Antiqua"/>
      <w:sz w:val="28"/>
    </w:rPr>
  </w:style>
  <w:style w:type="paragraph" w:customStyle="1" w:styleId="NAmber">
    <w:name w:val="NAmber"/>
    <w:basedOn w:val="afff7"/>
    <w:uiPriority w:val="99"/>
    <w:rsid w:val="00761F11"/>
    <w:pPr>
      <w:jc w:val="center"/>
    </w:pPr>
    <w:rPr>
      <w:rFonts w:ascii="Gaze" w:hAnsi="Gaze"/>
      <w:b/>
      <w:bCs/>
      <w:sz w:val="36"/>
    </w:rPr>
  </w:style>
  <w:style w:type="paragraph" w:customStyle="1" w:styleId="afff8">
    <w:name w:val="аквамарин"/>
    <w:basedOn w:val="afff7"/>
    <w:uiPriority w:val="99"/>
    <w:rsid w:val="00761F11"/>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761F11"/>
    <w:pPr>
      <w:spacing w:line="360" w:lineRule="auto"/>
      <w:jc w:val="center"/>
    </w:pPr>
    <w:rPr>
      <w:rFonts w:ascii="Arial" w:hAnsi="Arial"/>
    </w:rPr>
  </w:style>
  <w:style w:type="paragraph" w:customStyle="1" w:styleId="afff9">
    <w:name w:val="Реферат"/>
    <w:basedOn w:val="a0"/>
    <w:uiPriority w:val="99"/>
    <w:rsid w:val="00761F11"/>
    <w:pPr>
      <w:spacing w:line="360" w:lineRule="auto"/>
      <w:ind w:firstLine="709"/>
      <w:jc w:val="both"/>
    </w:pPr>
  </w:style>
  <w:style w:type="paragraph" w:customStyle="1" w:styleId="afffa">
    <w:name w:val="реферат"/>
    <w:basedOn w:val="a7"/>
    <w:uiPriority w:val="99"/>
    <w:rsid w:val="00761F11"/>
    <w:pPr>
      <w:suppressAutoHyphens/>
      <w:spacing w:line="360" w:lineRule="auto"/>
      <w:ind w:firstLine="709"/>
      <w:jc w:val="both"/>
    </w:pPr>
  </w:style>
  <w:style w:type="paragraph" w:styleId="afffb">
    <w:name w:val="List"/>
    <w:basedOn w:val="a0"/>
    <w:uiPriority w:val="99"/>
    <w:rsid w:val="00761F11"/>
    <w:pPr>
      <w:ind w:left="283" w:hanging="283"/>
      <w:jc w:val="both"/>
    </w:pPr>
  </w:style>
  <w:style w:type="character" w:customStyle="1" w:styleId="fts-hit">
    <w:name w:val="fts-hit"/>
    <w:uiPriority w:val="99"/>
    <w:rsid w:val="00761F11"/>
    <w:rPr>
      <w:shd w:val="clear" w:color="auto" w:fill="FFC0CB"/>
    </w:rPr>
  </w:style>
  <w:style w:type="paragraph" w:styleId="HTML">
    <w:name w:val="HTML Preformatted"/>
    <w:basedOn w:val="a0"/>
    <w:link w:val="HTML0"/>
    <w:uiPriority w:val="99"/>
    <w:rsid w:val="0076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basedOn w:val="a1"/>
    <w:link w:val="HTML"/>
    <w:uiPriority w:val="99"/>
    <w:rsid w:val="00761F11"/>
    <w:rPr>
      <w:rFonts w:ascii="Courier New" w:hAnsi="Courier New" w:cs="Courier New"/>
    </w:rPr>
  </w:style>
  <w:style w:type="paragraph" w:customStyle="1" w:styleId="Iauiue">
    <w:name w:val="Iau?iue"/>
    <w:rsid w:val="00761F11"/>
    <w:pPr>
      <w:widowControl w:val="0"/>
      <w:suppressAutoHyphens/>
      <w:jc w:val="both"/>
    </w:pPr>
    <w:rPr>
      <w:lang w:eastAsia="ar-SA"/>
    </w:rPr>
  </w:style>
  <w:style w:type="paragraph" w:customStyle="1" w:styleId="61">
    <w:name w:val="Стиль По ширине Перед:  6 пт"/>
    <w:basedOn w:val="a0"/>
    <w:autoRedefine/>
    <w:rsid w:val="00761F11"/>
    <w:pPr>
      <w:ind w:firstLine="709"/>
      <w:jc w:val="both"/>
    </w:pPr>
    <w:rPr>
      <w:sz w:val="28"/>
      <w:szCs w:val="28"/>
    </w:rPr>
  </w:style>
  <w:style w:type="paragraph" w:customStyle="1" w:styleId="125">
    <w:name w:val="Стиль По ширине Первая строка:  1.25 см"/>
    <w:basedOn w:val="a0"/>
    <w:uiPriority w:val="99"/>
    <w:rsid w:val="00761F11"/>
    <w:pPr>
      <w:spacing w:before="120"/>
      <w:ind w:firstLine="709"/>
      <w:jc w:val="both"/>
    </w:pPr>
    <w:rPr>
      <w:szCs w:val="20"/>
    </w:rPr>
  </w:style>
  <w:style w:type="paragraph" w:customStyle="1" w:styleId="zagc-1">
    <w:name w:val="zagc-1"/>
    <w:basedOn w:val="a0"/>
    <w:rsid w:val="00761F11"/>
    <w:pPr>
      <w:spacing w:before="135" w:after="60"/>
      <w:ind w:firstLine="150"/>
      <w:jc w:val="center"/>
    </w:pPr>
    <w:rPr>
      <w:rFonts w:ascii="Arial" w:hAnsi="Arial" w:cs="Arial"/>
      <w:b/>
      <w:bCs/>
      <w:caps/>
      <w:color w:val="29211E"/>
      <w:sz w:val="20"/>
      <w:szCs w:val="20"/>
    </w:rPr>
  </w:style>
  <w:style w:type="paragraph" w:customStyle="1" w:styleId="zagc-0">
    <w:name w:val="zagc-0"/>
    <w:basedOn w:val="a0"/>
    <w:rsid w:val="00761F11"/>
    <w:pPr>
      <w:spacing w:before="180" w:after="60"/>
      <w:ind w:firstLine="150"/>
      <w:jc w:val="center"/>
    </w:pPr>
    <w:rPr>
      <w:rFonts w:ascii="Arial" w:hAnsi="Arial" w:cs="Arial"/>
      <w:b/>
      <w:bCs/>
      <w:caps/>
      <w:color w:val="29211E"/>
    </w:rPr>
  </w:style>
  <w:style w:type="paragraph" w:styleId="37">
    <w:name w:val="toc 3"/>
    <w:basedOn w:val="a0"/>
    <w:next w:val="a0"/>
    <w:autoRedefine/>
    <w:uiPriority w:val="39"/>
    <w:rsid w:val="00761F11"/>
    <w:pPr>
      <w:tabs>
        <w:tab w:val="right" w:leader="dot" w:pos="9345"/>
      </w:tabs>
      <w:jc w:val="both"/>
    </w:pPr>
    <w:rPr>
      <w:b/>
      <w:noProof/>
    </w:rPr>
  </w:style>
  <w:style w:type="paragraph" w:styleId="1e">
    <w:name w:val="toc 1"/>
    <w:basedOn w:val="a0"/>
    <w:next w:val="a0"/>
    <w:autoRedefine/>
    <w:uiPriority w:val="39"/>
    <w:unhideWhenUsed/>
    <w:rsid w:val="00761F11"/>
    <w:pPr>
      <w:widowControl w:val="0"/>
      <w:tabs>
        <w:tab w:val="right" w:leader="dot" w:pos="9345"/>
      </w:tabs>
      <w:autoSpaceDE w:val="0"/>
      <w:autoSpaceDN w:val="0"/>
      <w:adjustRightInd w:val="0"/>
      <w:jc w:val="both"/>
    </w:pPr>
    <w:rPr>
      <w:b/>
      <w:noProof/>
      <w:szCs w:val="20"/>
    </w:rPr>
  </w:style>
  <w:style w:type="paragraph" w:customStyle="1" w:styleId="a">
    <w:name w:val="Маркированный"/>
    <w:basedOn w:val="a0"/>
    <w:uiPriority w:val="99"/>
    <w:rsid w:val="00761F11"/>
    <w:pPr>
      <w:numPr>
        <w:numId w:val="2"/>
      </w:numPr>
      <w:jc w:val="both"/>
    </w:pPr>
    <w:rPr>
      <w:sz w:val="28"/>
      <w:szCs w:val="28"/>
    </w:rPr>
  </w:style>
  <w:style w:type="paragraph" w:customStyle="1" w:styleId="S">
    <w:name w:val="S_Обычный жирный"/>
    <w:basedOn w:val="61"/>
    <w:qFormat/>
    <w:rsid w:val="00761F11"/>
  </w:style>
  <w:style w:type="paragraph" w:styleId="afffc">
    <w:name w:val="TOC Heading"/>
    <w:basedOn w:val="10"/>
    <w:next w:val="a0"/>
    <w:uiPriority w:val="99"/>
    <w:unhideWhenUsed/>
    <w:qFormat/>
    <w:rsid w:val="00761F11"/>
    <w:pPr>
      <w:keepLines/>
      <w:spacing w:before="480" w:after="0" w:line="276" w:lineRule="auto"/>
      <w:jc w:val="right"/>
      <w:outlineLvl w:val="9"/>
    </w:pPr>
    <w:rPr>
      <w:color w:val="365F91"/>
      <w:kern w:val="0"/>
      <w:sz w:val="28"/>
      <w:szCs w:val="28"/>
      <w:lang w:eastAsia="en-US"/>
    </w:rPr>
  </w:style>
  <w:style w:type="paragraph" w:styleId="41">
    <w:name w:val="toc 4"/>
    <w:basedOn w:val="a0"/>
    <w:next w:val="a0"/>
    <w:autoRedefine/>
    <w:uiPriority w:val="39"/>
    <w:unhideWhenUsed/>
    <w:rsid w:val="00761F11"/>
    <w:pPr>
      <w:tabs>
        <w:tab w:val="right" w:leader="dot" w:pos="9345"/>
      </w:tabs>
      <w:spacing w:after="100" w:line="276" w:lineRule="auto"/>
      <w:ind w:left="660"/>
    </w:pPr>
    <w:rPr>
      <w:rFonts w:ascii="Calibri" w:hAnsi="Calibri"/>
      <w:sz w:val="22"/>
      <w:szCs w:val="22"/>
    </w:rPr>
  </w:style>
  <w:style w:type="paragraph" w:styleId="51">
    <w:name w:val="toc 5"/>
    <w:basedOn w:val="a0"/>
    <w:next w:val="a0"/>
    <w:autoRedefine/>
    <w:uiPriority w:val="39"/>
    <w:unhideWhenUsed/>
    <w:rsid w:val="00761F11"/>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761F11"/>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761F11"/>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761F11"/>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761F11"/>
    <w:pPr>
      <w:spacing w:after="100" w:line="276" w:lineRule="auto"/>
      <w:ind w:left="1760"/>
    </w:pPr>
    <w:rPr>
      <w:rFonts w:ascii="Calibri" w:hAnsi="Calibri"/>
      <w:sz w:val="22"/>
      <w:szCs w:val="22"/>
    </w:rPr>
  </w:style>
  <w:style w:type="character" w:customStyle="1" w:styleId="WW8Num8z0">
    <w:name w:val="WW8Num8z0"/>
    <w:uiPriority w:val="99"/>
    <w:rsid w:val="00761F11"/>
    <w:rPr>
      <w:rFonts w:ascii="Symbol" w:hAnsi="Symbol"/>
      <w:sz w:val="18"/>
    </w:rPr>
  </w:style>
  <w:style w:type="paragraph" w:customStyle="1" w:styleId="1f">
    <w:name w:val="Знак1"/>
    <w:basedOn w:val="a0"/>
    <w:next w:val="a0"/>
    <w:semiHidden/>
    <w:rsid w:val="00761F11"/>
    <w:pPr>
      <w:spacing w:after="160" w:line="240" w:lineRule="exact"/>
    </w:pPr>
    <w:rPr>
      <w:rFonts w:ascii="Arial" w:hAnsi="Arial" w:cs="Arial"/>
      <w:sz w:val="20"/>
      <w:szCs w:val="20"/>
      <w:lang w:val="en-US" w:eastAsia="en-US"/>
    </w:rPr>
  </w:style>
  <w:style w:type="character" w:customStyle="1" w:styleId="1f0">
    <w:name w:val="Стиль1 Знак"/>
    <w:uiPriority w:val="99"/>
    <w:rsid w:val="00761F11"/>
    <w:rPr>
      <w:sz w:val="26"/>
      <w:szCs w:val="26"/>
    </w:rPr>
  </w:style>
  <w:style w:type="paragraph" w:customStyle="1" w:styleId="TimesNewRoman14125">
    <w:name w:val="Стиль Times New Roman 14 пт По ширине Первая строка:  1.25 см С..."/>
    <w:basedOn w:val="a0"/>
    <w:rsid w:val="00761F11"/>
    <w:pPr>
      <w:suppressAutoHyphens/>
      <w:ind w:right="-40" w:firstLine="709"/>
      <w:jc w:val="both"/>
    </w:pPr>
    <w:rPr>
      <w:sz w:val="28"/>
      <w:szCs w:val="20"/>
      <w:lang w:eastAsia="ar-SA"/>
    </w:rPr>
  </w:style>
  <w:style w:type="paragraph" w:customStyle="1" w:styleId="tekstob">
    <w:name w:val="tekstob"/>
    <w:basedOn w:val="a0"/>
    <w:rsid w:val="00761F11"/>
    <w:pPr>
      <w:spacing w:before="100" w:beforeAutospacing="1" w:after="100" w:afterAutospacing="1"/>
    </w:pPr>
  </w:style>
  <w:style w:type="paragraph" w:customStyle="1" w:styleId="u">
    <w:name w:val="u"/>
    <w:basedOn w:val="a0"/>
    <w:rsid w:val="00761F11"/>
    <w:pPr>
      <w:ind w:firstLine="390"/>
      <w:jc w:val="both"/>
    </w:pPr>
  </w:style>
  <w:style w:type="paragraph" w:customStyle="1" w:styleId="headertext">
    <w:name w:val="headertext"/>
    <w:basedOn w:val="a0"/>
    <w:rsid w:val="00761F11"/>
    <w:pPr>
      <w:spacing w:before="100" w:beforeAutospacing="1" w:after="100" w:afterAutospacing="1"/>
    </w:pPr>
  </w:style>
  <w:style w:type="paragraph" w:customStyle="1" w:styleId="unformattext">
    <w:name w:val="unformattext"/>
    <w:basedOn w:val="a0"/>
    <w:rsid w:val="00761F11"/>
    <w:pPr>
      <w:spacing w:before="100" w:beforeAutospacing="1" w:after="100" w:afterAutospacing="1"/>
    </w:pPr>
  </w:style>
  <w:style w:type="paragraph" w:customStyle="1" w:styleId="NoSpacing2">
    <w:name w:val="No Spacing2"/>
    <w:rsid w:val="00761F11"/>
    <w:rPr>
      <w:sz w:val="22"/>
      <w:szCs w:val="22"/>
    </w:rPr>
  </w:style>
  <w:style w:type="paragraph" w:customStyle="1" w:styleId="s151">
    <w:name w:val="s_151"/>
    <w:basedOn w:val="a0"/>
    <w:rsid w:val="00761F11"/>
    <w:pPr>
      <w:spacing w:before="100" w:beforeAutospacing="1" w:after="100" w:afterAutospacing="1"/>
      <w:ind w:left="825"/>
    </w:pPr>
  </w:style>
  <w:style w:type="character" w:customStyle="1" w:styleId="afffd">
    <w:name w:val="Продолжение ссылки"/>
    <w:uiPriority w:val="99"/>
    <w:rsid w:val="00761F11"/>
    <w:rPr>
      <w:rFonts w:cs="Times New Roman"/>
      <w:b/>
      <w:bCs/>
      <w:color w:val="008000"/>
    </w:rPr>
  </w:style>
  <w:style w:type="paragraph" w:customStyle="1" w:styleId="afffe">
    <w:name w:val="Подчёркнуный текст"/>
    <w:basedOn w:val="a0"/>
    <w:next w:val="a0"/>
    <w:uiPriority w:val="99"/>
    <w:rsid w:val="00761F11"/>
    <w:pPr>
      <w:widowControl w:val="0"/>
      <w:pBdr>
        <w:bottom w:val="single" w:sz="4" w:space="0" w:color="auto"/>
      </w:pBdr>
      <w:autoSpaceDE w:val="0"/>
      <w:autoSpaceDN w:val="0"/>
      <w:adjustRightInd w:val="0"/>
      <w:ind w:firstLine="720"/>
      <w:jc w:val="both"/>
    </w:pPr>
  </w:style>
  <w:style w:type="character" w:customStyle="1" w:styleId="ecattext">
    <w:name w:val="ecattext"/>
    <w:rsid w:val="00761F11"/>
  </w:style>
  <w:style w:type="paragraph" w:customStyle="1" w:styleId="Title">
    <w:name w:val="Title!Название НПА"/>
    <w:basedOn w:val="a0"/>
    <w:rsid w:val="00460D68"/>
    <w:pPr>
      <w:suppressAutoHyphens/>
      <w:spacing w:before="240" w:after="60"/>
      <w:jc w:val="center"/>
    </w:pPr>
    <w:rPr>
      <w:rFonts w:eastAsia="Calibri"/>
      <w:b/>
      <w:bCs/>
      <w:kern w:val="2"/>
      <w:sz w:val="32"/>
      <w:szCs w:val="32"/>
      <w:lang w:eastAsia="zh-CN"/>
    </w:rPr>
  </w:style>
  <w:style w:type="paragraph" w:customStyle="1" w:styleId="42">
    <w:name w:val="Стиль4"/>
    <w:basedOn w:val="a0"/>
    <w:rsid w:val="00460D68"/>
    <w:pPr>
      <w:widowControl w:val="0"/>
    </w:pPr>
    <w:rPr>
      <w:szCs w:val="20"/>
    </w:rPr>
  </w:style>
  <w:style w:type="paragraph" w:customStyle="1" w:styleId="s3">
    <w:name w:val="s_3"/>
    <w:basedOn w:val="a0"/>
    <w:rsid w:val="00460D68"/>
    <w:pPr>
      <w:spacing w:before="100" w:beforeAutospacing="1" w:after="100" w:afterAutospacing="1"/>
    </w:pPr>
  </w:style>
  <w:style w:type="character" w:customStyle="1" w:styleId="s10">
    <w:name w:val="s_10"/>
    <w:basedOn w:val="a1"/>
    <w:rsid w:val="00460D68"/>
  </w:style>
  <w:style w:type="paragraph" w:customStyle="1" w:styleId="s16">
    <w:name w:val="s_16"/>
    <w:basedOn w:val="a0"/>
    <w:rsid w:val="00460D68"/>
    <w:pPr>
      <w:spacing w:before="100" w:beforeAutospacing="1" w:after="100" w:afterAutospacing="1"/>
    </w:pPr>
  </w:style>
  <w:style w:type="character" w:customStyle="1" w:styleId="213pt">
    <w:name w:val="Основной текст (2) + 13 pt;Полужирный"/>
    <w:rsid w:val="00334D0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layout">
    <w:name w:val="layout"/>
    <w:basedOn w:val="a1"/>
    <w:rsid w:val="00B65B38"/>
  </w:style>
  <w:style w:type="paragraph" w:customStyle="1" w:styleId="affff">
    <w:basedOn w:val="a0"/>
    <w:next w:val="a0"/>
    <w:uiPriority w:val="10"/>
    <w:qFormat/>
    <w:rsid w:val="00EA7C79"/>
    <w:pPr>
      <w:spacing w:before="240" w:after="60" w:line="276" w:lineRule="auto"/>
      <w:jc w:val="center"/>
      <w:outlineLvl w:val="0"/>
    </w:pPr>
    <w:rPr>
      <w:rFonts w:ascii="Cambria" w:hAnsi="Cambria"/>
      <w:b/>
      <w:bCs/>
      <w:kern w:val="28"/>
      <w:sz w:val="32"/>
      <w:szCs w:val="32"/>
      <w:lang w:val="x-none" w:eastAsia="en-US"/>
    </w:rPr>
  </w:style>
  <w:style w:type="character" w:customStyle="1" w:styleId="affff0">
    <w:name w:val="Название Знак"/>
    <w:uiPriority w:val="10"/>
    <w:rsid w:val="00EA7C79"/>
    <w:rPr>
      <w:rFonts w:ascii="Cambria" w:eastAsia="Times New Roman" w:hAnsi="Cambria" w:cs="Times New Roman"/>
      <w:b/>
      <w:bCs/>
      <w:kern w:val="28"/>
      <w:sz w:val="32"/>
      <w:szCs w:val="32"/>
      <w:lang w:eastAsia="en-US"/>
    </w:rPr>
  </w:style>
  <w:style w:type="paragraph" w:customStyle="1" w:styleId="210">
    <w:name w:val="Заголовок 21"/>
    <w:basedOn w:val="a0"/>
    <w:uiPriority w:val="1"/>
    <w:qFormat/>
    <w:rsid w:val="00EA7C79"/>
    <w:pPr>
      <w:widowControl w:val="0"/>
      <w:autoSpaceDE w:val="0"/>
      <w:autoSpaceDN w:val="0"/>
      <w:ind w:left="122" w:hanging="542"/>
      <w:jc w:val="both"/>
      <w:outlineLvl w:val="2"/>
    </w:pPr>
    <w:rPr>
      <w:rFonts w:ascii="Cambria" w:eastAsia="Cambria" w:hAnsi="Cambria" w:cs="Cambria"/>
      <w:sz w:val="28"/>
      <w:szCs w:val="28"/>
      <w:lang w:eastAsia="en-US"/>
    </w:rPr>
  </w:style>
  <w:style w:type="paragraph" w:customStyle="1" w:styleId="nospacing">
    <w:name w:val="nospacing"/>
    <w:basedOn w:val="a0"/>
    <w:rsid w:val="00EA7C79"/>
    <w:pPr>
      <w:spacing w:before="100" w:beforeAutospacing="1" w:after="100" w:afterAutospacing="1"/>
    </w:pPr>
  </w:style>
  <w:style w:type="paragraph" w:customStyle="1" w:styleId="consplustitle0">
    <w:name w:val="consplustitle"/>
    <w:basedOn w:val="a0"/>
    <w:rsid w:val="00EA7C79"/>
    <w:pPr>
      <w:spacing w:before="100" w:beforeAutospacing="1" w:after="100" w:afterAutospacing="1"/>
    </w:pPr>
  </w:style>
  <w:style w:type="paragraph" w:customStyle="1" w:styleId="constitle">
    <w:name w:val="constitle"/>
    <w:basedOn w:val="a0"/>
    <w:rsid w:val="00EA7C79"/>
    <w:pPr>
      <w:spacing w:before="100" w:beforeAutospacing="1" w:after="100" w:afterAutospacing="1"/>
    </w:pPr>
  </w:style>
  <w:style w:type="character" w:customStyle="1" w:styleId="2d">
    <w:name w:val="Гиперссылка2"/>
    <w:basedOn w:val="a1"/>
    <w:rsid w:val="00EA7C79"/>
  </w:style>
  <w:style w:type="paragraph" w:customStyle="1" w:styleId="PreformattedText">
    <w:name w:val="Preformatted Text"/>
    <w:basedOn w:val="a0"/>
    <w:qFormat/>
    <w:rsid w:val="00445EE2"/>
    <w:pPr>
      <w:widowControl w:val="0"/>
    </w:pPr>
    <w:rPr>
      <w:rFonts w:ascii="Liberation Mono" w:eastAsia="Liberation Mono" w:hAnsi="Liberation Mono" w:cs="Liberation Mono"/>
      <w:sz w:val="20"/>
      <w:szCs w:val="20"/>
      <w:lang w:val="en-US" w:eastAsia="zh-CN" w:bidi="hi-IN"/>
    </w:rPr>
  </w:style>
  <w:style w:type="character" w:customStyle="1" w:styleId="38">
    <w:name w:val="Гиперссылка3"/>
    <w:basedOn w:val="a1"/>
    <w:rsid w:val="00D862B0"/>
  </w:style>
  <w:style w:type="paragraph" w:customStyle="1" w:styleId="formattexttopleveltext">
    <w:name w:val="formattext topleveltext"/>
    <w:basedOn w:val="a0"/>
    <w:rsid w:val="009C6442"/>
    <w:pPr>
      <w:spacing w:before="100" w:beforeAutospacing="1" w:after="100" w:afterAutospacing="1"/>
    </w:pPr>
  </w:style>
  <w:style w:type="character" w:customStyle="1" w:styleId="140">
    <w:name w:val="Обычный + 14 пт Знак"/>
    <w:link w:val="141"/>
    <w:locked/>
    <w:rsid w:val="00D7165A"/>
    <w:rPr>
      <w:sz w:val="28"/>
      <w:szCs w:val="28"/>
      <w:shd w:val="clear" w:color="auto" w:fill="FFFFFF"/>
    </w:rPr>
  </w:style>
  <w:style w:type="paragraph" w:customStyle="1" w:styleId="141">
    <w:name w:val="Обычный + 14 пт"/>
    <w:basedOn w:val="a0"/>
    <w:link w:val="140"/>
    <w:rsid w:val="00D7165A"/>
    <w:pPr>
      <w:shd w:val="clear" w:color="auto" w:fill="FFFFFF"/>
      <w:spacing w:after="140"/>
      <w:jc w:val="center"/>
      <w:outlineLvl w:val="2"/>
    </w:pPr>
    <w:rPr>
      <w:sz w:val="28"/>
      <w:szCs w:val="28"/>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7"/>
    <w:locked/>
    <w:rsid w:val="00EE429E"/>
    <w:rPr>
      <w:sz w:val="24"/>
      <w:szCs w:val="24"/>
    </w:rPr>
  </w:style>
  <w:style w:type="paragraph" w:customStyle="1" w:styleId="Pa12">
    <w:name w:val="Pa12"/>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3">
    <w:name w:val="Pa3"/>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1">
    <w:name w:val="Pa1"/>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14">
    <w:name w:val="Pa14"/>
    <w:basedOn w:val="a0"/>
    <w:next w:val="a0"/>
    <w:uiPriority w:val="99"/>
    <w:rsid w:val="002514A3"/>
    <w:pPr>
      <w:autoSpaceDE w:val="0"/>
      <w:autoSpaceDN w:val="0"/>
      <w:adjustRightInd w:val="0"/>
      <w:spacing w:line="221" w:lineRule="atLeast"/>
    </w:pPr>
    <w:rPr>
      <w:rFonts w:ascii="OctavaC" w:eastAsia="Calibri" w:hAnsi="OctavaC"/>
      <w:lang w:eastAsia="en-US"/>
    </w:rPr>
  </w:style>
  <w:style w:type="paragraph" w:customStyle="1" w:styleId="Pa16">
    <w:name w:val="Pa16"/>
    <w:basedOn w:val="a0"/>
    <w:next w:val="a0"/>
    <w:uiPriority w:val="99"/>
    <w:rsid w:val="00715800"/>
    <w:pPr>
      <w:autoSpaceDE w:val="0"/>
      <w:autoSpaceDN w:val="0"/>
      <w:adjustRightInd w:val="0"/>
      <w:spacing w:line="181" w:lineRule="atLeast"/>
    </w:pPr>
    <w:rPr>
      <w:rFonts w:ascii="OctavaC" w:hAnsi="OctavaC"/>
    </w:rPr>
  </w:style>
  <w:style w:type="paragraph" w:customStyle="1" w:styleId="Pa20">
    <w:name w:val="Pa20"/>
    <w:basedOn w:val="a0"/>
    <w:next w:val="a0"/>
    <w:uiPriority w:val="99"/>
    <w:rsid w:val="00715800"/>
    <w:pPr>
      <w:autoSpaceDE w:val="0"/>
      <w:autoSpaceDN w:val="0"/>
      <w:adjustRightInd w:val="0"/>
      <w:spacing w:line="181" w:lineRule="atLeast"/>
    </w:pPr>
    <w:rPr>
      <w:rFonts w:ascii="OctavaC" w:hAnsi="OctavaC"/>
    </w:rPr>
  </w:style>
  <w:style w:type="character" w:customStyle="1" w:styleId="UnresolvedMention">
    <w:name w:val="Unresolved Mention"/>
    <w:basedOn w:val="a1"/>
    <w:uiPriority w:val="99"/>
    <w:semiHidden/>
    <w:unhideWhenUsed/>
    <w:rsid w:val="00FB3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4447">
      <w:bodyDiv w:val="1"/>
      <w:marLeft w:val="0"/>
      <w:marRight w:val="0"/>
      <w:marTop w:val="0"/>
      <w:marBottom w:val="0"/>
      <w:divBdr>
        <w:top w:val="none" w:sz="0" w:space="0" w:color="auto"/>
        <w:left w:val="none" w:sz="0" w:space="0" w:color="auto"/>
        <w:bottom w:val="none" w:sz="0" w:space="0" w:color="auto"/>
        <w:right w:val="none" w:sz="0" w:space="0" w:color="auto"/>
      </w:divBdr>
    </w:div>
    <w:div w:id="65031557">
      <w:bodyDiv w:val="1"/>
      <w:marLeft w:val="0"/>
      <w:marRight w:val="0"/>
      <w:marTop w:val="0"/>
      <w:marBottom w:val="0"/>
      <w:divBdr>
        <w:top w:val="none" w:sz="0" w:space="0" w:color="auto"/>
        <w:left w:val="none" w:sz="0" w:space="0" w:color="auto"/>
        <w:bottom w:val="none" w:sz="0" w:space="0" w:color="auto"/>
        <w:right w:val="none" w:sz="0" w:space="0" w:color="auto"/>
      </w:divBdr>
    </w:div>
    <w:div w:id="307171375">
      <w:bodyDiv w:val="1"/>
      <w:marLeft w:val="0"/>
      <w:marRight w:val="0"/>
      <w:marTop w:val="0"/>
      <w:marBottom w:val="0"/>
      <w:divBdr>
        <w:top w:val="none" w:sz="0" w:space="0" w:color="auto"/>
        <w:left w:val="none" w:sz="0" w:space="0" w:color="auto"/>
        <w:bottom w:val="none" w:sz="0" w:space="0" w:color="auto"/>
        <w:right w:val="none" w:sz="0" w:space="0" w:color="auto"/>
      </w:divBdr>
    </w:div>
    <w:div w:id="787434028">
      <w:bodyDiv w:val="1"/>
      <w:marLeft w:val="0"/>
      <w:marRight w:val="0"/>
      <w:marTop w:val="0"/>
      <w:marBottom w:val="0"/>
      <w:divBdr>
        <w:top w:val="none" w:sz="0" w:space="0" w:color="auto"/>
        <w:left w:val="none" w:sz="0" w:space="0" w:color="auto"/>
        <w:bottom w:val="none" w:sz="0" w:space="0" w:color="auto"/>
        <w:right w:val="none" w:sz="0" w:space="0" w:color="auto"/>
      </w:divBdr>
      <w:divsChild>
        <w:div w:id="364332800">
          <w:marLeft w:val="0"/>
          <w:marRight w:val="0"/>
          <w:marTop w:val="0"/>
          <w:marBottom w:val="195"/>
          <w:divBdr>
            <w:top w:val="none" w:sz="0" w:space="0" w:color="auto"/>
            <w:left w:val="none" w:sz="0" w:space="0" w:color="auto"/>
            <w:bottom w:val="none" w:sz="0" w:space="0" w:color="auto"/>
            <w:right w:val="none" w:sz="0" w:space="0" w:color="auto"/>
          </w:divBdr>
        </w:div>
        <w:div w:id="1776510993">
          <w:marLeft w:val="0"/>
          <w:marRight w:val="0"/>
          <w:marTop w:val="0"/>
          <w:marBottom w:val="300"/>
          <w:divBdr>
            <w:top w:val="none" w:sz="0" w:space="0" w:color="auto"/>
            <w:left w:val="none" w:sz="0" w:space="0" w:color="auto"/>
            <w:bottom w:val="none" w:sz="0" w:space="0" w:color="auto"/>
            <w:right w:val="none" w:sz="0" w:space="0" w:color="auto"/>
          </w:divBdr>
        </w:div>
        <w:div w:id="814838366">
          <w:marLeft w:val="0"/>
          <w:marRight w:val="0"/>
          <w:marTop w:val="0"/>
          <w:marBottom w:val="300"/>
          <w:divBdr>
            <w:top w:val="none" w:sz="0" w:space="0" w:color="auto"/>
            <w:left w:val="none" w:sz="0" w:space="0" w:color="auto"/>
            <w:bottom w:val="none" w:sz="0" w:space="0" w:color="auto"/>
            <w:right w:val="none" w:sz="0" w:space="0" w:color="auto"/>
          </w:divBdr>
          <w:divsChild>
            <w:div w:id="1653875409">
              <w:marLeft w:val="0"/>
              <w:marRight w:val="0"/>
              <w:marTop w:val="0"/>
              <w:marBottom w:val="0"/>
              <w:divBdr>
                <w:top w:val="none" w:sz="0" w:space="0" w:color="auto"/>
                <w:left w:val="none" w:sz="0" w:space="0" w:color="auto"/>
                <w:bottom w:val="none" w:sz="0" w:space="0" w:color="auto"/>
                <w:right w:val="none" w:sz="0" w:space="0" w:color="auto"/>
              </w:divBdr>
              <w:divsChild>
                <w:div w:id="38826521">
                  <w:marLeft w:val="0"/>
                  <w:marRight w:val="0"/>
                  <w:marTop w:val="0"/>
                  <w:marBottom w:val="0"/>
                  <w:divBdr>
                    <w:top w:val="none" w:sz="0" w:space="0" w:color="auto"/>
                    <w:left w:val="none" w:sz="0" w:space="0" w:color="auto"/>
                    <w:bottom w:val="none" w:sz="0" w:space="0" w:color="auto"/>
                    <w:right w:val="none" w:sz="0" w:space="0" w:color="auto"/>
                  </w:divBdr>
                  <w:divsChild>
                    <w:div w:id="18409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56238">
      <w:bodyDiv w:val="1"/>
      <w:marLeft w:val="0"/>
      <w:marRight w:val="0"/>
      <w:marTop w:val="0"/>
      <w:marBottom w:val="0"/>
      <w:divBdr>
        <w:top w:val="none" w:sz="0" w:space="0" w:color="auto"/>
        <w:left w:val="none" w:sz="0" w:space="0" w:color="auto"/>
        <w:bottom w:val="none" w:sz="0" w:space="0" w:color="auto"/>
        <w:right w:val="none" w:sz="0" w:space="0" w:color="auto"/>
      </w:divBdr>
      <w:divsChild>
        <w:div w:id="1709646883">
          <w:marLeft w:val="0"/>
          <w:marRight w:val="0"/>
          <w:marTop w:val="0"/>
          <w:marBottom w:val="195"/>
          <w:divBdr>
            <w:top w:val="none" w:sz="0" w:space="0" w:color="auto"/>
            <w:left w:val="none" w:sz="0" w:space="0" w:color="auto"/>
            <w:bottom w:val="none" w:sz="0" w:space="0" w:color="auto"/>
            <w:right w:val="none" w:sz="0" w:space="0" w:color="auto"/>
          </w:divBdr>
        </w:div>
        <w:div w:id="1624075779">
          <w:marLeft w:val="0"/>
          <w:marRight w:val="0"/>
          <w:marTop w:val="0"/>
          <w:marBottom w:val="300"/>
          <w:divBdr>
            <w:top w:val="none" w:sz="0" w:space="0" w:color="auto"/>
            <w:left w:val="none" w:sz="0" w:space="0" w:color="auto"/>
            <w:bottom w:val="none" w:sz="0" w:space="0" w:color="auto"/>
            <w:right w:val="none" w:sz="0" w:space="0" w:color="auto"/>
          </w:divBdr>
        </w:div>
        <w:div w:id="1492139807">
          <w:marLeft w:val="0"/>
          <w:marRight w:val="0"/>
          <w:marTop w:val="0"/>
          <w:marBottom w:val="300"/>
          <w:divBdr>
            <w:top w:val="none" w:sz="0" w:space="0" w:color="auto"/>
            <w:left w:val="none" w:sz="0" w:space="0" w:color="auto"/>
            <w:bottom w:val="none" w:sz="0" w:space="0" w:color="auto"/>
            <w:right w:val="none" w:sz="0" w:space="0" w:color="auto"/>
          </w:divBdr>
          <w:divsChild>
            <w:div w:id="539973704">
              <w:marLeft w:val="0"/>
              <w:marRight w:val="0"/>
              <w:marTop w:val="0"/>
              <w:marBottom w:val="0"/>
              <w:divBdr>
                <w:top w:val="none" w:sz="0" w:space="0" w:color="auto"/>
                <w:left w:val="none" w:sz="0" w:space="0" w:color="auto"/>
                <w:bottom w:val="none" w:sz="0" w:space="0" w:color="auto"/>
                <w:right w:val="none" w:sz="0" w:space="0" w:color="auto"/>
              </w:divBdr>
              <w:divsChild>
                <w:div w:id="1702705207">
                  <w:marLeft w:val="0"/>
                  <w:marRight w:val="0"/>
                  <w:marTop w:val="0"/>
                  <w:marBottom w:val="0"/>
                  <w:divBdr>
                    <w:top w:val="none" w:sz="0" w:space="0" w:color="auto"/>
                    <w:left w:val="none" w:sz="0" w:space="0" w:color="auto"/>
                    <w:bottom w:val="none" w:sz="0" w:space="0" w:color="auto"/>
                    <w:right w:val="none" w:sz="0" w:space="0" w:color="auto"/>
                  </w:divBdr>
                  <w:divsChild>
                    <w:div w:id="5906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455391">
      <w:bodyDiv w:val="1"/>
      <w:marLeft w:val="0"/>
      <w:marRight w:val="0"/>
      <w:marTop w:val="0"/>
      <w:marBottom w:val="0"/>
      <w:divBdr>
        <w:top w:val="none" w:sz="0" w:space="0" w:color="auto"/>
        <w:left w:val="none" w:sz="0" w:space="0" w:color="auto"/>
        <w:bottom w:val="none" w:sz="0" w:space="0" w:color="auto"/>
        <w:right w:val="none" w:sz="0" w:space="0" w:color="auto"/>
      </w:divBdr>
    </w:div>
    <w:div w:id="1005134922">
      <w:bodyDiv w:val="1"/>
      <w:marLeft w:val="0"/>
      <w:marRight w:val="0"/>
      <w:marTop w:val="0"/>
      <w:marBottom w:val="0"/>
      <w:divBdr>
        <w:top w:val="none" w:sz="0" w:space="0" w:color="auto"/>
        <w:left w:val="none" w:sz="0" w:space="0" w:color="auto"/>
        <w:bottom w:val="none" w:sz="0" w:space="0" w:color="auto"/>
        <w:right w:val="none" w:sz="0" w:space="0" w:color="auto"/>
      </w:divBdr>
    </w:div>
    <w:div w:id="1007562829">
      <w:bodyDiv w:val="1"/>
      <w:marLeft w:val="0"/>
      <w:marRight w:val="0"/>
      <w:marTop w:val="0"/>
      <w:marBottom w:val="0"/>
      <w:divBdr>
        <w:top w:val="none" w:sz="0" w:space="0" w:color="auto"/>
        <w:left w:val="none" w:sz="0" w:space="0" w:color="auto"/>
        <w:bottom w:val="none" w:sz="0" w:space="0" w:color="auto"/>
        <w:right w:val="none" w:sz="0" w:space="0" w:color="auto"/>
      </w:divBdr>
    </w:div>
    <w:div w:id="1201361157">
      <w:bodyDiv w:val="1"/>
      <w:marLeft w:val="0"/>
      <w:marRight w:val="0"/>
      <w:marTop w:val="0"/>
      <w:marBottom w:val="0"/>
      <w:divBdr>
        <w:top w:val="none" w:sz="0" w:space="0" w:color="auto"/>
        <w:left w:val="none" w:sz="0" w:space="0" w:color="auto"/>
        <w:bottom w:val="none" w:sz="0" w:space="0" w:color="auto"/>
        <w:right w:val="none" w:sz="0" w:space="0" w:color="auto"/>
      </w:divBdr>
    </w:div>
    <w:div w:id="1476071179">
      <w:bodyDiv w:val="1"/>
      <w:marLeft w:val="0"/>
      <w:marRight w:val="0"/>
      <w:marTop w:val="0"/>
      <w:marBottom w:val="0"/>
      <w:divBdr>
        <w:top w:val="none" w:sz="0" w:space="0" w:color="auto"/>
        <w:left w:val="none" w:sz="0" w:space="0" w:color="auto"/>
        <w:bottom w:val="none" w:sz="0" w:space="0" w:color="auto"/>
        <w:right w:val="none" w:sz="0" w:space="0" w:color="auto"/>
      </w:divBdr>
    </w:div>
    <w:div w:id="1480344734">
      <w:bodyDiv w:val="1"/>
      <w:marLeft w:val="0"/>
      <w:marRight w:val="0"/>
      <w:marTop w:val="0"/>
      <w:marBottom w:val="0"/>
      <w:divBdr>
        <w:top w:val="none" w:sz="0" w:space="0" w:color="auto"/>
        <w:left w:val="none" w:sz="0" w:space="0" w:color="auto"/>
        <w:bottom w:val="none" w:sz="0" w:space="0" w:color="auto"/>
        <w:right w:val="none" w:sz="0" w:space="0" w:color="auto"/>
      </w:divBdr>
    </w:div>
    <w:div w:id="1518080093">
      <w:bodyDiv w:val="1"/>
      <w:marLeft w:val="0"/>
      <w:marRight w:val="0"/>
      <w:marTop w:val="0"/>
      <w:marBottom w:val="0"/>
      <w:divBdr>
        <w:top w:val="none" w:sz="0" w:space="0" w:color="auto"/>
        <w:left w:val="none" w:sz="0" w:space="0" w:color="auto"/>
        <w:bottom w:val="none" w:sz="0" w:space="0" w:color="auto"/>
        <w:right w:val="none" w:sz="0" w:space="0" w:color="auto"/>
      </w:divBdr>
    </w:div>
    <w:div w:id="1572078288">
      <w:bodyDiv w:val="1"/>
      <w:marLeft w:val="0"/>
      <w:marRight w:val="0"/>
      <w:marTop w:val="0"/>
      <w:marBottom w:val="0"/>
      <w:divBdr>
        <w:top w:val="none" w:sz="0" w:space="0" w:color="auto"/>
        <w:left w:val="none" w:sz="0" w:space="0" w:color="auto"/>
        <w:bottom w:val="none" w:sz="0" w:space="0" w:color="auto"/>
        <w:right w:val="none" w:sz="0" w:space="0" w:color="auto"/>
      </w:divBdr>
    </w:div>
    <w:div w:id="1613824454">
      <w:bodyDiv w:val="1"/>
      <w:marLeft w:val="0"/>
      <w:marRight w:val="0"/>
      <w:marTop w:val="0"/>
      <w:marBottom w:val="0"/>
      <w:divBdr>
        <w:top w:val="none" w:sz="0" w:space="0" w:color="auto"/>
        <w:left w:val="none" w:sz="0" w:space="0" w:color="auto"/>
        <w:bottom w:val="none" w:sz="0" w:space="0" w:color="auto"/>
        <w:right w:val="none" w:sz="0" w:space="0" w:color="auto"/>
      </w:divBdr>
    </w:div>
    <w:div w:id="1890918059">
      <w:bodyDiv w:val="1"/>
      <w:marLeft w:val="0"/>
      <w:marRight w:val="0"/>
      <w:marTop w:val="0"/>
      <w:marBottom w:val="0"/>
      <w:divBdr>
        <w:top w:val="none" w:sz="0" w:space="0" w:color="auto"/>
        <w:left w:val="none" w:sz="0" w:space="0" w:color="auto"/>
        <w:bottom w:val="none" w:sz="0" w:space="0" w:color="auto"/>
        <w:right w:val="none" w:sz="0" w:space="0" w:color="auto"/>
      </w:divBdr>
    </w:div>
    <w:div w:id="2087722613">
      <w:bodyDiv w:val="1"/>
      <w:marLeft w:val="0"/>
      <w:marRight w:val="0"/>
      <w:marTop w:val="0"/>
      <w:marBottom w:val="0"/>
      <w:divBdr>
        <w:top w:val="none" w:sz="0" w:space="0" w:color="auto"/>
        <w:left w:val="none" w:sz="0" w:space="0" w:color="auto"/>
        <w:bottom w:val="none" w:sz="0" w:space="0" w:color="auto"/>
        <w:right w:val="none" w:sz="0" w:space="0" w:color="auto"/>
      </w:divBdr>
    </w:div>
    <w:div w:id="21422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s.gosuslugi.ru/backoffice/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reestr.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k.rosreestr.ru/eservices/real-estate-objects-onl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k.gosuslugi.ru/personal/real-estate"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9258D0-2492-457B-B3AB-5D1A97E8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2754</Words>
  <Characters>15699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232</cp:revision>
  <cp:lastPrinted>2017-12-13T07:56:00Z</cp:lastPrinted>
  <dcterms:created xsi:type="dcterms:W3CDTF">2021-12-17T07:54:00Z</dcterms:created>
  <dcterms:modified xsi:type="dcterms:W3CDTF">2024-03-22T07:59:00Z</dcterms:modified>
</cp:coreProperties>
</file>