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0451D8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№28(454</w:t>
      </w:r>
      <w:bookmarkStart w:id="0" w:name="_GoBack"/>
      <w:bookmarkEnd w:id="0"/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0451D8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09 декабря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415015" w:rsidRDefault="00B15A5B" w:rsidP="004B6885">
      <w:pPr>
        <w:ind w:left="142"/>
        <w:rPr>
          <w:b/>
          <w:sz w:val="28"/>
        </w:rPr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Pr="00574F0B" w:rsidRDefault="00215FF3" w:rsidP="004B6885">
      <w:pPr>
        <w:ind w:left="142"/>
        <w:rPr>
          <w:b/>
          <w:sz w:val="18"/>
          <w:szCs w:val="18"/>
        </w:rPr>
      </w:pPr>
    </w:p>
    <w:p w:rsidR="000451D8" w:rsidRPr="000451D8" w:rsidRDefault="000451D8" w:rsidP="000451D8">
      <w:pPr>
        <w:jc w:val="center"/>
        <w:rPr>
          <w:b/>
          <w:sz w:val="18"/>
          <w:szCs w:val="28"/>
        </w:rPr>
      </w:pPr>
      <w:r w:rsidRPr="000451D8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</w:t>
      </w:r>
    </w:p>
    <w:p w:rsidR="000451D8" w:rsidRPr="000451D8" w:rsidRDefault="000451D8" w:rsidP="000451D8">
      <w:pPr>
        <w:jc w:val="center"/>
        <w:rPr>
          <w:b/>
          <w:sz w:val="18"/>
          <w:szCs w:val="28"/>
        </w:rPr>
      </w:pPr>
      <w:r w:rsidRPr="000451D8">
        <w:rPr>
          <w:b/>
          <w:sz w:val="18"/>
          <w:szCs w:val="28"/>
        </w:rPr>
        <w:t>ШЕСТОГО СОЗЫВА</w:t>
      </w:r>
    </w:p>
    <w:p w:rsidR="000451D8" w:rsidRPr="000451D8" w:rsidRDefault="000451D8" w:rsidP="000451D8">
      <w:pPr>
        <w:jc w:val="center"/>
        <w:rPr>
          <w:b/>
          <w:sz w:val="18"/>
          <w:szCs w:val="28"/>
        </w:rPr>
      </w:pPr>
    </w:p>
    <w:p w:rsidR="000451D8" w:rsidRPr="000451D8" w:rsidRDefault="000451D8" w:rsidP="000451D8">
      <w:pPr>
        <w:jc w:val="center"/>
        <w:rPr>
          <w:b/>
          <w:sz w:val="18"/>
          <w:szCs w:val="28"/>
        </w:rPr>
      </w:pPr>
      <w:r w:rsidRPr="000451D8">
        <w:rPr>
          <w:b/>
          <w:sz w:val="18"/>
          <w:szCs w:val="28"/>
        </w:rPr>
        <w:t>РЕШЕНИЕ</w:t>
      </w:r>
    </w:p>
    <w:p w:rsidR="000451D8" w:rsidRPr="000451D8" w:rsidRDefault="000451D8" w:rsidP="000451D8">
      <w:pPr>
        <w:jc w:val="center"/>
        <w:rPr>
          <w:sz w:val="18"/>
          <w:szCs w:val="28"/>
        </w:rPr>
      </w:pPr>
      <w:r w:rsidRPr="000451D8">
        <w:rPr>
          <w:sz w:val="18"/>
          <w:szCs w:val="28"/>
        </w:rPr>
        <w:t>пятьдесят пятой сессии</w:t>
      </w:r>
    </w:p>
    <w:p w:rsidR="000451D8" w:rsidRPr="000451D8" w:rsidRDefault="000451D8" w:rsidP="000451D8">
      <w:pPr>
        <w:jc w:val="both"/>
        <w:rPr>
          <w:sz w:val="18"/>
          <w:szCs w:val="28"/>
        </w:rPr>
      </w:pPr>
      <w:r w:rsidRPr="000451D8">
        <w:rPr>
          <w:sz w:val="18"/>
          <w:szCs w:val="28"/>
        </w:rPr>
        <w:t xml:space="preserve">09.12.2024г.                             </w:t>
      </w:r>
      <w:r w:rsidRPr="000451D8">
        <w:rPr>
          <w:sz w:val="18"/>
          <w:szCs w:val="28"/>
        </w:rPr>
        <w:tab/>
      </w:r>
      <w:r w:rsidRPr="000451D8">
        <w:rPr>
          <w:sz w:val="18"/>
          <w:szCs w:val="28"/>
        </w:rPr>
        <w:tab/>
      </w:r>
      <w:r w:rsidRPr="000451D8">
        <w:rPr>
          <w:sz w:val="18"/>
          <w:szCs w:val="28"/>
        </w:rPr>
        <w:tab/>
        <w:t xml:space="preserve">                                                              №1 </w:t>
      </w:r>
    </w:p>
    <w:p w:rsidR="000451D8" w:rsidRPr="000451D8" w:rsidRDefault="000451D8" w:rsidP="000451D8">
      <w:pPr>
        <w:ind w:firstLine="709"/>
        <w:jc w:val="center"/>
        <w:rPr>
          <w:sz w:val="18"/>
          <w:szCs w:val="28"/>
        </w:rPr>
      </w:pPr>
      <w:r w:rsidRPr="000451D8">
        <w:rPr>
          <w:sz w:val="18"/>
          <w:szCs w:val="28"/>
        </w:rPr>
        <w:t>О проекте бюджета рабочего поселка Посевная Черепановского район Новосибирской области на очередной 2025 год и плановый период 2026 и 2027 годов</w:t>
      </w:r>
    </w:p>
    <w:p w:rsidR="000451D8" w:rsidRPr="000451D8" w:rsidRDefault="000451D8" w:rsidP="000451D8">
      <w:pPr>
        <w:ind w:firstLine="709"/>
        <w:jc w:val="center"/>
        <w:rPr>
          <w:sz w:val="18"/>
          <w:szCs w:val="2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sz w:val="18"/>
        </w:rPr>
      </w:pPr>
      <w:r w:rsidRPr="000451D8">
        <w:rPr>
          <w:sz w:val="18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Положением «О бюджетном процессе в рабочем поселке Посевная Черепановского района Новосибирской области», Совет депутатов рабочего поселка Посевная Черепановского района Новосибирской области </w:t>
      </w: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sz w:val="18"/>
        </w:rPr>
      </w:pPr>
      <w:r w:rsidRPr="000451D8">
        <w:rPr>
          <w:sz w:val="18"/>
        </w:rPr>
        <w:t xml:space="preserve"> РЕШИЛ:</w:t>
      </w:r>
    </w:p>
    <w:p w:rsidR="000451D8" w:rsidRPr="000451D8" w:rsidRDefault="000451D8" w:rsidP="000451D8">
      <w:pPr>
        <w:pStyle w:val="ConsPlusNormal1"/>
        <w:numPr>
          <w:ilvl w:val="0"/>
          <w:numId w:val="35"/>
        </w:numPr>
        <w:suppressAutoHyphens w:val="0"/>
        <w:autoSpaceDN w:val="0"/>
        <w:adjustRightInd w:val="0"/>
        <w:ind w:left="0" w:firstLine="709"/>
        <w:jc w:val="both"/>
        <w:outlineLvl w:val="0"/>
        <w:rPr>
          <w:sz w:val="18"/>
        </w:rPr>
      </w:pPr>
      <w:r w:rsidRPr="000451D8">
        <w:rPr>
          <w:sz w:val="18"/>
        </w:rPr>
        <w:t>Принять проект бюджета рабочего поселка Посевная Черепановского район Новосибирской области на очередной 2025 год и плановый период 2026 и 2027 годов:</w:t>
      </w: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1. Основные характеристики бюджета муниципального образования рабочего поселка Посевная Черепановского район Новосибирской области на 2025 год и на плановый период 2026 и 2027 годов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1. Утвердить основные характеристики бюджета муниципального образования рабочего поселка Посевная Черепановского района Новосибирской области (далее – местный бюджет) на 2025 год:</w:t>
      </w:r>
    </w:p>
    <w:p w:rsidR="000451D8" w:rsidRPr="000451D8" w:rsidRDefault="000451D8" w:rsidP="000451D8">
      <w:pPr>
        <w:jc w:val="both"/>
        <w:rPr>
          <w:rFonts w:cs="Calibri"/>
          <w:color w:val="000000"/>
          <w:sz w:val="16"/>
        </w:rPr>
      </w:pPr>
      <w:r w:rsidRPr="000451D8">
        <w:rPr>
          <w:sz w:val="18"/>
          <w:szCs w:val="28"/>
        </w:rPr>
        <w:t xml:space="preserve">1) прогнозируемый общий объем доходов местного бюджета в сумме 61 656 200,00 рублей, в том числе объем безвозмездных поступлений в сумме 46 061 500,00 рублей, из них объем межбюджетных трансфертов, получаемых из других бюджетов бюджетной системы Российской Федерации, в сумме 46 061 500,00 рублей, в том числе объем субсидий, субвенций и иных межбюджетных трансфертов, имеющих целевое назначение, в сумме </w:t>
      </w:r>
      <w:r w:rsidRPr="000451D8">
        <w:rPr>
          <w:color w:val="000000"/>
          <w:sz w:val="18"/>
          <w:szCs w:val="28"/>
        </w:rPr>
        <w:t>22 475 300,0 рублей</w:t>
      </w:r>
      <w:r w:rsidRPr="000451D8">
        <w:rPr>
          <w:sz w:val="18"/>
          <w:szCs w:val="28"/>
        </w:rPr>
        <w:t xml:space="preserve">. 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2) общий объем расходов местного бюджета в сумме 61 656 200,00 рублей.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3) дефицит (профицит) местного бюджета в сумме 0,00 рублей.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2. Утвердить основные характеристики местного бюджета на плановый период 2026 и 2027 годов: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1) прогнозируемый общий объем доходов местного бюджета на 2026 год в сумме 33 082 250,00 рублей, в том числе объем безвозмездных поступлений в сумме 16 863 250,00 рублей, из них объем межбюджетных трансфертов, получаемых из других бюджетов бюджетной системы Российской Федерации, в сумме 16 863 250,00 рублей, в том числе объем субсидий, субвенций и иных межбюджетных трансфертов, имеющих целевое назначение, в сумме 522 450,0 рублей, и на 2027 год в сумме 36 191 800,00 рублей, в том числе объем безвозмездных поступлений в сумме 18 152 400,00 рублей, из них объем межбюджетных трансфертов, получаемых из других бюджетов бюджетной системы Российской Федерации, в сумме 18 152 400,00 рублей, в том числе объем субсидий, субвенций и иных межбюджетных трансфертов, имеющих целевое назначение, в сумме 541 900,0 рублей;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2) общий объем расходов местного бюджета на 2026 год в сумме 33 082 250,00 рублей, в том числе условно утвержденные расходы в сумме 813 995,0 рублей, и на 2027 год в сумме 36 191 800,00 рублей, в том числе условно утвержденные расходы в сумме 1 782 495,0 рублей;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3) дефицит (профицит) местного бюджета на 2026 год в сумме рублей, дефицит (профицит) местного бюджета на 2027 год в сумме 0,00 рублей.</w:t>
      </w: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strike/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0451D8">
        <w:rPr>
          <w:b/>
          <w:sz w:val="18"/>
        </w:rPr>
        <w:t>приложения 1</w:t>
      </w:r>
      <w:r w:rsidRPr="000451D8">
        <w:rPr>
          <w:sz w:val="18"/>
        </w:rPr>
        <w:t xml:space="preserve"> к настоящему Решению. 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3. Бюджетные ассигнования местного бюджета на 2025 год и на плановый период 2026 и 2027 годов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 xml:space="preserve">1. Утвердить в пределах общего объема расходов, установленного </w:t>
      </w:r>
      <w:hyperlink w:anchor="P12" w:history="1">
        <w:r w:rsidRPr="000451D8">
          <w:rPr>
            <w:sz w:val="18"/>
          </w:rPr>
          <w:t>статьей 1</w:t>
        </w:r>
      </w:hyperlink>
      <w:r w:rsidRPr="000451D8">
        <w:rPr>
          <w:sz w:val="18"/>
        </w:rPr>
        <w:t xml:space="preserve"> настоящего Решения, распределение бюджетных ассигнований: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</w:t>
      </w:r>
      <w:r w:rsidRPr="000451D8">
        <w:rPr>
          <w:b/>
          <w:sz w:val="18"/>
        </w:rPr>
        <w:t>приложению 2</w:t>
      </w:r>
      <w:r w:rsidRPr="000451D8">
        <w:rPr>
          <w:sz w:val="18"/>
        </w:rPr>
        <w:t xml:space="preserve"> к настоящему Решению;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lastRenderedPageBreak/>
        <w:t xml:space="preserve">2. Утвердить ведомственную структуру расходов бюджета муниципального образования рабочего поселка Посевная Черепановского района Новосибирской области на 2025 год и плановый период 2026 и 2027 годов согласно </w:t>
      </w:r>
      <w:r w:rsidRPr="000451D8">
        <w:rPr>
          <w:b/>
          <w:sz w:val="18"/>
        </w:rPr>
        <w:t>приложению 3</w:t>
      </w:r>
      <w:r w:rsidRPr="000451D8">
        <w:rPr>
          <w:sz w:val="18"/>
        </w:rPr>
        <w:t xml:space="preserve"> к настоящему Решению.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3. Утвердить размер резервного фонда Администрации муниципального образования рабочего поселка Посевная Черепановского района Новосибирской области на 2025 год в сумме 2 500,00 рублей, на 2026 год в сумме 2 500,00 рублей, на 2027 год в сумме 2 500,00 рублей.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4. Утвердить общий объем бюджетных ассигнований, направленных на исполнение публичных нормативных обязательств, на 2025 год в сумме 629 852,00 рублей, на 2026 год в сумме 0,00 рублей и на 2027 год в сумме 0,00 рублей.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5. Утвердить распределение бюджетных ассигнований местного бюджета, направляемых на исполнение публичных нормативных обязательств на 2025 год и плановый период 2026 и 2027 годов согласно</w:t>
      </w:r>
      <w:hyperlink r:id="rId8" w:history="1"/>
      <w:r w:rsidRPr="000451D8">
        <w:rPr>
          <w:sz w:val="18"/>
        </w:rPr>
        <w:t xml:space="preserve"> </w:t>
      </w:r>
      <w:r w:rsidRPr="000451D8">
        <w:rPr>
          <w:b/>
          <w:sz w:val="18"/>
        </w:rPr>
        <w:t>приложению 4</w:t>
      </w:r>
      <w:r w:rsidRPr="000451D8">
        <w:rPr>
          <w:sz w:val="18"/>
        </w:rPr>
        <w:t xml:space="preserve"> к настоящему Решению.</w:t>
      </w:r>
    </w:p>
    <w:p w:rsidR="000451D8" w:rsidRPr="000451D8" w:rsidRDefault="000451D8" w:rsidP="000451D8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16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4. Особенности заключения и оплаты договоров (муниципальных контрактов)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</w:p>
    <w:p w:rsidR="000451D8" w:rsidRPr="000451D8" w:rsidRDefault="000451D8" w:rsidP="000451D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1. Утвердить, что органы местного самоуправления, муниципальные учреждения</w:t>
      </w:r>
      <w:r w:rsidRPr="000451D8">
        <w:rPr>
          <w:b/>
          <w:i/>
          <w:sz w:val="16"/>
        </w:rPr>
        <w:t xml:space="preserve"> </w:t>
      </w:r>
      <w:r w:rsidRPr="000451D8">
        <w:rPr>
          <w:sz w:val="1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451D8" w:rsidRPr="000451D8" w:rsidRDefault="000451D8" w:rsidP="000451D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1) в размере до 100 процентов включительно цены договора (контракта) - по договорам (контрактам):</w:t>
      </w:r>
    </w:p>
    <w:p w:rsidR="000451D8" w:rsidRPr="000451D8" w:rsidRDefault="000451D8" w:rsidP="000451D8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а) о предоставлении услуг связи, услуг проживания в гостиницах;</w:t>
      </w:r>
    </w:p>
    <w:p w:rsidR="000451D8" w:rsidRPr="000451D8" w:rsidRDefault="000451D8" w:rsidP="000451D8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б) о подписке на периодические издания и об их приобретении;</w:t>
      </w:r>
    </w:p>
    <w:p w:rsidR="000451D8" w:rsidRPr="000451D8" w:rsidRDefault="000451D8" w:rsidP="000451D8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в) на получение дополнительного профессионального образования;</w:t>
      </w:r>
    </w:p>
    <w:p w:rsidR="000451D8" w:rsidRPr="000451D8" w:rsidRDefault="000451D8" w:rsidP="000451D8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 xml:space="preserve">г) страхования </w:t>
      </w:r>
    </w:p>
    <w:p w:rsidR="000451D8" w:rsidRPr="000451D8" w:rsidRDefault="000451D8" w:rsidP="000451D8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д) об оплате услуг по зачислению денежных средств (социальных выплат и государственных пособий) на счета физических лиц;</w:t>
      </w:r>
    </w:p>
    <w:p w:rsidR="000451D8" w:rsidRPr="000451D8" w:rsidRDefault="000451D8" w:rsidP="000451D8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е) об оплате нотариальных действий и иных услуг, оказываемых при осуществлении нотариальных действий;</w:t>
      </w:r>
    </w:p>
    <w:p w:rsidR="000451D8" w:rsidRPr="000451D8" w:rsidRDefault="000451D8" w:rsidP="000451D8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и) об оказании услуг, связанных с предоставлением оператором электронной площадки доступа на электронную площадку;</w:t>
      </w:r>
    </w:p>
    <w:p w:rsidR="000451D8" w:rsidRPr="000451D8" w:rsidRDefault="000451D8" w:rsidP="000451D8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к)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0451D8" w:rsidRPr="000451D8" w:rsidRDefault="000451D8" w:rsidP="000451D8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л) об осуществлении технологического присоединения к электрическим сетям.</w:t>
      </w:r>
    </w:p>
    <w:p w:rsidR="000451D8" w:rsidRPr="000451D8" w:rsidRDefault="000451D8" w:rsidP="000451D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2) в размере до 100 процентов включительно цены договора (контракта) – по распоряжению администрации муниципального образования рабочего поселка Посевная Черепановского района Новосибирской области;</w:t>
      </w:r>
    </w:p>
    <w:p w:rsidR="000451D8" w:rsidRPr="000451D8" w:rsidRDefault="000451D8" w:rsidP="000451D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5. Иные межбюджетные трансферты, предоставляемые из бюджета рабочего поселка Посевная Черепановского район Новосибирской области</w:t>
      </w:r>
      <w:r w:rsidRPr="000451D8">
        <w:rPr>
          <w:b/>
          <w:i/>
          <w:sz w:val="18"/>
        </w:rPr>
        <w:t xml:space="preserve"> </w:t>
      </w: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 xml:space="preserve"> </w:t>
      </w:r>
    </w:p>
    <w:p w:rsidR="000451D8" w:rsidRPr="000451D8" w:rsidRDefault="000451D8" w:rsidP="000451D8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28"/>
        </w:rPr>
      </w:pPr>
      <w:r w:rsidRPr="000451D8">
        <w:rPr>
          <w:sz w:val="18"/>
          <w:szCs w:val="28"/>
        </w:rPr>
        <w:t>1. Утвердить объем иных межбюджетных трансфертов, предоставляемых из бюджета рабочего поселка Посевная Черепановского района Новосибирской области в бюджет</w:t>
      </w:r>
      <w:r w:rsidRPr="000451D8">
        <w:rPr>
          <w:sz w:val="16"/>
        </w:rPr>
        <w:t xml:space="preserve"> </w:t>
      </w:r>
      <w:r w:rsidRPr="000451D8">
        <w:rPr>
          <w:sz w:val="18"/>
          <w:szCs w:val="28"/>
        </w:rPr>
        <w:t>других бюджетов бюджетной системы Российской Федерации на 2025 год в сумме 1 050 979,00 рублей</w:t>
      </w:r>
      <w:r w:rsidRPr="000451D8">
        <w:rPr>
          <w:color w:val="000000"/>
          <w:sz w:val="18"/>
          <w:szCs w:val="28"/>
        </w:rPr>
        <w:t>,</w:t>
      </w:r>
      <w:r w:rsidRPr="000451D8">
        <w:rPr>
          <w:sz w:val="18"/>
          <w:szCs w:val="28"/>
        </w:rPr>
        <w:t xml:space="preserve"> на 2026 год в сумме 0,00</w:t>
      </w:r>
      <w:r w:rsidRPr="000451D8">
        <w:rPr>
          <w:color w:val="000000"/>
          <w:sz w:val="18"/>
          <w:szCs w:val="28"/>
        </w:rPr>
        <w:t xml:space="preserve"> рублей</w:t>
      </w:r>
      <w:r w:rsidRPr="000451D8">
        <w:rPr>
          <w:sz w:val="18"/>
          <w:szCs w:val="28"/>
        </w:rPr>
        <w:t>, на 2027 год в сумме 0,00</w:t>
      </w:r>
      <w:r w:rsidRPr="000451D8">
        <w:rPr>
          <w:b/>
          <w:sz w:val="18"/>
          <w:szCs w:val="28"/>
        </w:rPr>
        <w:t xml:space="preserve"> </w:t>
      </w:r>
      <w:r w:rsidRPr="000451D8">
        <w:rPr>
          <w:color w:val="000000"/>
          <w:sz w:val="18"/>
          <w:szCs w:val="28"/>
        </w:rPr>
        <w:t xml:space="preserve">рублей, </w:t>
      </w:r>
      <w:r w:rsidRPr="000451D8">
        <w:rPr>
          <w:sz w:val="18"/>
          <w:szCs w:val="28"/>
        </w:rPr>
        <w:t xml:space="preserve">согласно </w:t>
      </w:r>
      <w:r w:rsidRPr="000451D8">
        <w:rPr>
          <w:b/>
          <w:sz w:val="18"/>
          <w:szCs w:val="28"/>
        </w:rPr>
        <w:t xml:space="preserve">Приложению 5 </w:t>
      </w:r>
      <w:r w:rsidRPr="000451D8">
        <w:rPr>
          <w:sz w:val="18"/>
          <w:szCs w:val="28"/>
        </w:rPr>
        <w:t>к настоящему Решению.</w:t>
      </w: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6. Дорожный фонд рабочего поселка Посевная Черепановского района Новосибирской области</w:t>
      </w:r>
      <w:r w:rsidRPr="000451D8">
        <w:rPr>
          <w:b/>
          <w:i/>
          <w:sz w:val="18"/>
        </w:rPr>
        <w:t xml:space="preserve"> </w:t>
      </w: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6"/>
          <w:szCs w:val="24"/>
        </w:rPr>
      </w:pPr>
    </w:p>
    <w:p w:rsidR="000451D8" w:rsidRPr="000451D8" w:rsidRDefault="000451D8" w:rsidP="000451D8">
      <w:pPr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1. Утвердить объем бюджетных ассигнований дорожного фонда рабочего поселка Посевная Черепановского района Новосибирской области:</w:t>
      </w:r>
    </w:p>
    <w:p w:rsidR="000451D8" w:rsidRPr="000451D8" w:rsidRDefault="000451D8" w:rsidP="000451D8">
      <w:pPr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1) на 2025 год в сумме</w:t>
      </w:r>
      <w:r w:rsidRPr="000451D8">
        <w:rPr>
          <w:sz w:val="16"/>
        </w:rPr>
        <w:t xml:space="preserve"> </w:t>
      </w:r>
      <w:r w:rsidRPr="000451D8">
        <w:rPr>
          <w:sz w:val="18"/>
          <w:szCs w:val="28"/>
        </w:rPr>
        <w:t>3 181 000,00 рублей;</w:t>
      </w:r>
    </w:p>
    <w:p w:rsidR="000451D8" w:rsidRPr="000451D8" w:rsidRDefault="000451D8" w:rsidP="000451D8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28"/>
        </w:rPr>
      </w:pPr>
      <w:r w:rsidRPr="000451D8">
        <w:rPr>
          <w:sz w:val="18"/>
          <w:szCs w:val="28"/>
        </w:rPr>
        <w:t>2) на 2026 год в сумме 3 307 000,00 рублей, на 2027 год в сумме 4 564 000,00 рублей</w:t>
      </w:r>
      <w:r w:rsidRPr="000451D8">
        <w:rPr>
          <w:color w:val="000000"/>
          <w:sz w:val="18"/>
          <w:szCs w:val="28"/>
        </w:rPr>
        <w:t>.</w:t>
      </w: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sz w:val="18"/>
        </w:rPr>
      </w:pPr>
      <w:r w:rsidRPr="000451D8">
        <w:rPr>
          <w:sz w:val="18"/>
        </w:rPr>
        <w:tab/>
      </w: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7. Источники финансирования дефицита бюджета</w:t>
      </w:r>
    </w:p>
    <w:p w:rsidR="000451D8" w:rsidRPr="000451D8" w:rsidRDefault="000451D8" w:rsidP="000451D8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:rsidR="000451D8" w:rsidRPr="000451D8" w:rsidRDefault="000451D8" w:rsidP="000451D8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28"/>
        </w:rPr>
      </w:pPr>
      <w:r w:rsidRPr="000451D8">
        <w:rPr>
          <w:sz w:val="18"/>
          <w:szCs w:val="28"/>
        </w:rPr>
        <w:t xml:space="preserve">Утвердить источники финансирования дефицита местного бюджета на 2025 год и плановый период 2026 и 2027 годов согласно </w:t>
      </w:r>
      <w:r w:rsidRPr="000451D8">
        <w:rPr>
          <w:b/>
          <w:sz w:val="18"/>
          <w:szCs w:val="28"/>
        </w:rPr>
        <w:t>Приложению 5</w:t>
      </w:r>
      <w:r w:rsidRPr="000451D8">
        <w:rPr>
          <w:sz w:val="18"/>
          <w:szCs w:val="28"/>
        </w:rPr>
        <w:t xml:space="preserve"> к настоящему Решению.</w:t>
      </w:r>
    </w:p>
    <w:p w:rsidR="000451D8" w:rsidRPr="000451D8" w:rsidRDefault="000451D8" w:rsidP="000451D8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 xml:space="preserve">Статья 8. Муниципальные внутренние заимствования </w:t>
      </w: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</w:p>
    <w:p w:rsidR="000451D8" w:rsidRPr="000451D8" w:rsidRDefault="000451D8" w:rsidP="000451D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28"/>
        </w:rPr>
      </w:pPr>
      <w:r w:rsidRPr="000451D8">
        <w:rPr>
          <w:sz w:val="18"/>
          <w:szCs w:val="28"/>
        </w:rPr>
        <w:t xml:space="preserve">1. Утвердить программу муниципальных внутренних заимствований рабочего поселка Посевная Черепановского района Новосибирской области </w:t>
      </w:r>
      <w:r w:rsidRPr="000451D8">
        <w:rPr>
          <w:b/>
          <w:i/>
          <w:sz w:val="16"/>
        </w:rPr>
        <w:t xml:space="preserve">  </w:t>
      </w:r>
      <w:r w:rsidRPr="000451D8">
        <w:rPr>
          <w:sz w:val="18"/>
          <w:szCs w:val="28"/>
        </w:rPr>
        <w:t>на 2025 год и плановый период 2026 и 2027 годов согласно</w:t>
      </w:r>
      <w:r w:rsidRPr="000451D8">
        <w:rPr>
          <w:b/>
          <w:sz w:val="18"/>
          <w:szCs w:val="28"/>
        </w:rPr>
        <w:t xml:space="preserve"> Приложению 6</w:t>
      </w:r>
      <w:r w:rsidRPr="000451D8">
        <w:rPr>
          <w:sz w:val="18"/>
          <w:szCs w:val="28"/>
        </w:rPr>
        <w:t xml:space="preserve"> к настоящему Решению.</w:t>
      </w:r>
    </w:p>
    <w:p w:rsidR="000451D8" w:rsidRPr="000451D8" w:rsidRDefault="000451D8" w:rsidP="000451D8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9. Предоставление муниципальных гарантий рабочего поселка Посевная Черепановского района Новосибирской области</w:t>
      </w:r>
      <w:r w:rsidRPr="000451D8">
        <w:rPr>
          <w:b/>
          <w:i/>
          <w:sz w:val="16"/>
          <w:szCs w:val="24"/>
        </w:rPr>
        <w:t xml:space="preserve"> </w:t>
      </w:r>
      <w:r w:rsidRPr="000451D8">
        <w:rPr>
          <w:b/>
          <w:sz w:val="18"/>
        </w:rPr>
        <w:t>в валюте Российской Федерации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6"/>
          <w:szCs w:val="24"/>
        </w:rPr>
      </w:pPr>
    </w:p>
    <w:p w:rsidR="000451D8" w:rsidRPr="000451D8" w:rsidRDefault="000451D8" w:rsidP="000451D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 xml:space="preserve">Утвердить программу муниципальных гарантий рабочего поселка Посевная Черепановского района Новосибирской области в валюте Российской Федерации на 2025 год и плановый период 2026 и 2027 годов согласно </w:t>
      </w:r>
      <w:r w:rsidRPr="000451D8">
        <w:rPr>
          <w:b/>
          <w:sz w:val="18"/>
          <w:szCs w:val="28"/>
        </w:rPr>
        <w:t>Приложению 7 к</w:t>
      </w:r>
      <w:r w:rsidRPr="000451D8">
        <w:rPr>
          <w:sz w:val="18"/>
          <w:szCs w:val="28"/>
        </w:rPr>
        <w:t xml:space="preserve"> настоящему Решению.</w:t>
      </w:r>
    </w:p>
    <w:p w:rsidR="000451D8" w:rsidRPr="000451D8" w:rsidRDefault="000451D8" w:rsidP="000451D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10. Муниципальный внутренний долг рабочего поселка Посевная Черепановского района Новосибирской области</w:t>
      </w:r>
      <w:r w:rsidRPr="000451D8">
        <w:rPr>
          <w:b/>
          <w:i/>
          <w:sz w:val="16"/>
          <w:szCs w:val="24"/>
        </w:rPr>
        <w:t xml:space="preserve"> </w:t>
      </w:r>
      <w:r w:rsidRPr="000451D8">
        <w:rPr>
          <w:b/>
          <w:sz w:val="18"/>
        </w:rPr>
        <w:t>и расходы на его обслуживание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</w:p>
    <w:p w:rsidR="000451D8" w:rsidRPr="000451D8" w:rsidRDefault="000451D8" w:rsidP="000451D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1. Утвердить верхний предел муниципального внутреннего долга рабочего поселка Посевная Черепановского района Новосибирской области</w:t>
      </w:r>
      <w:r w:rsidRPr="000451D8">
        <w:rPr>
          <w:b/>
          <w:i/>
          <w:sz w:val="16"/>
        </w:rPr>
        <w:t xml:space="preserve"> </w:t>
      </w:r>
      <w:r w:rsidRPr="000451D8">
        <w:rPr>
          <w:sz w:val="18"/>
          <w:szCs w:val="28"/>
        </w:rPr>
        <w:t>на 1 января 2026 года в сумме 0,00 рублей, в том числе верхний предел долга по муниципальным гарантиям рабочего поселка Посевная Черепановского района Новосибирской области</w:t>
      </w:r>
      <w:r w:rsidRPr="000451D8">
        <w:rPr>
          <w:b/>
          <w:i/>
          <w:sz w:val="16"/>
        </w:rPr>
        <w:t xml:space="preserve"> </w:t>
      </w:r>
      <w:r w:rsidRPr="000451D8">
        <w:rPr>
          <w:sz w:val="18"/>
          <w:szCs w:val="28"/>
        </w:rPr>
        <w:t>в сумме 0,00 рублей, на 1 января 2027 года в сумме 0,00_ рублей, в том числе верхний предел долга по муниципальным гарантиям рабочего поселка Посевная Черепановского района Новосибирской области</w:t>
      </w:r>
      <w:r w:rsidRPr="000451D8">
        <w:rPr>
          <w:b/>
          <w:i/>
          <w:sz w:val="16"/>
        </w:rPr>
        <w:t xml:space="preserve"> </w:t>
      </w:r>
      <w:r w:rsidRPr="000451D8">
        <w:rPr>
          <w:sz w:val="18"/>
          <w:szCs w:val="28"/>
        </w:rPr>
        <w:t xml:space="preserve">в сумме 0,00 рублей, и на 1 января 2028 года в сумме 0,00 рублей, в том числе верхний предел долга по муниципальным гарантиям рабочего поселка Посевная Черепановского района Новосибирской области </w:t>
      </w:r>
      <w:r w:rsidRPr="000451D8">
        <w:rPr>
          <w:b/>
          <w:i/>
          <w:sz w:val="16"/>
        </w:rPr>
        <w:t xml:space="preserve"> </w:t>
      </w:r>
      <w:r w:rsidRPr="000451D8">
        <w:rPr>
          <w:sz w:val="18"/>
          <w:szCs w:val="28"/>
        </w:rPr>
        <w:t>в сумме 0,00 рублей.</w:t>
      </w:r>
    </w:p>
    <w:p w:rsidR="000451D8" w:rsidRPr="000451D8" w:rsidRDefault="000451D8" w:rsidP="000451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28"/>
        </w:rPr>
      </w:pPr>
      <w:r w:rsidRPr="000451D8">
        <w:rPr>
          <w:sz w:val="18"/>
          <w:szCs w:val="28"/>
        </w:rPr>
        <w:t xml:space="preserve">2. Утвердить объем расходов местного бюджета на обслуживание муниципального долга рабочего поселка Посевная </w:t>
      </w:r>
      <w:r w:rsidRPr="000451D8">
        <w:rPr>
          <w:sz w:val="18"/>
          <w:szCs w:val="28"/>
        </w:rPr>
        <w:lastRenderedPageBreak/>
        <w:t xml:space="preserve">Черепановского района Новосибирской области на 2025 год в </w:t>
      </w:r>
      <w:r w:rsidRPr="000451D8">
        <w:rPr>
          <w:color w:val="000000"/>
          <w:sz w:val="18"/>
          <w:szCs w:val="28"/>
        </w:rPr>
        <w:t>сумме 0,00</w:t>
      </w:r>
      <w:r w:rsidRPr="000451D8">
        <w:rPr>
          <w:sz w:val="18"/>
          <w:szCs w:val="28"/>
        </w:rPr>
        <w:t xml:space="preserve"> </w:t>
      </w:r>
      <w:r w:rsidRPr="000451D8">
        <w:rPr>
          <w:color w:val="000000"/>
          <w:sz w:val="18"/>
          <w:szCs w:val="28"/>
        </w:rPr>
        <w:t>рублей, на 2026 год в сумме 0,00 рублей и на 2027 год в сумме 0,00 рублей.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11. Особенности использования остатков средств местного бюджета на начало текущего финансового года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1. Утвердить,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рабочего поселка Посевная Черепановского района Новосибирской области</w:t>
      </w:r>
      <w:r w:rsidRPr="000451D8">
        <w:rPr>
          <w:b/>
          <w:i/>
          <w:sz w:val="16"/>
          <w:szCs w:val="24"/>
        </w:rPr>
        <w:t xml:space="preserve"> </w:t>
      </w:r>
      <w:r w:rsidRPr="000451D8">
        <w:rPr>
          <w:sz w:val="1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12. Особенности исполнения местного бюджета в 2025 году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1. Утвердить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5) 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рабочего поселка Посевная Черепановского района Новосибирской области</w:t>
      </w:r>
      <w:r w:rsidRPr="000451D8">
        <w:rPr>
          <w:b/>
          <w:i/>
          <w:sz w:val="16"/>
          <w:szCs w:val="24"/>
        </w:rPr>
        <w:t xml:space="preserve"> </w:t>
      </w:r>
      <w:r w:rsidRPr="000451D8">
        <w:rPr>
          <w:sz w:val="1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рабочего поселка Посевная Черепановского района Новосибирской области .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6"/>
          <w:szCs w:val="24"/>
        </w:rPr>
      </w:pPr>
    </w:p>
    <w:p w:rsidR="000451D8" w:rsidRPr="000451D8" w:rsidRDefault="000451D8" w:rsidP="000451D8">
      <w:pPr>
        <w:pStyle w:val="ConsPlusNormal1"/>
        <w:ind w:firstLine="709"/>
        <w:jc w:val="both"/>
        <w:outlineLvl w:val="0"/>
        <w:rPr>
          <w:b/>
          <w:sz w:val="18"/>
        </w:rPr>
      </w:pPr>
      <w:r w:rsidRPr="000451D8">
        <w:rPr>
          <w:b/>
          <w:sz w:val="18"/>
        </w:rPr>
        <w:t>Статья 13. Вступление в силу настоящего Решения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6"/>
          <w:szCs w:val="24"/>
        </w:rPr>
      </w:pP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sz w:val="18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0451D8" w:rsidRPr="000451D8" w:rsidRDefault="000451D8" w:rsidP="000451D8">
      <w:pPr>
        <w:pStyle w:val="23"/>
        <w:widowControl w:val="0"/>
        <w:rPr>
          <w:bCs/>
          <w:sz w:val="18"/>
          <w:szCs w:val="28"/>
        </w:rPr>
      </w:pPr>
      <w:r w:rsidRPr="000451D8">
        <w:rPr>
          <w:bCs/>
          <w:sz w:val="18"/>
          <w:szCs w:val="28"/>
        </w:rPr>
        <w:t xml:space="preserve"> </w:t>
      </w:r>
    </w:p>
    <w:p w:rsidR="000451D8" w:rsidRPr="000451D8" w:rsidRDefault="000451D8" w:rsidP="000451D8">
      <w:pPr>
        <w:pStyle w:val="ConsPlusNormal1"/>
        <w:ind w:firstLine="709"/>
        <w:jc w:val="both"/>
        <w:rPr>
          <w:sz w:val="18"/>
        </w:rPr>
      </w:pPr>
      <w:r w:rsidRPr="000451D8">
        <w:rPr>
          <w:bCs/>
          <w:sz w:val="18"/>
        </w:rPr>
        <w:lastRenderedPageBreak/>
        <w:t>2. Провести публичные слушания по проекту бюджета рабочего поселка Посевная Черепановского района Новосибирской области на 2025 и плановый период 2026 и 2027 годов 19.12.2024 года по адресу р.п.Посевная ул.Островского 58 Черепановского района Новосибирской области в 14-00 часов.</w:t>
      </w:r>
    </w:p>
    <w:p w:rsidR="000451D8" w:rsidRPr="000451D8" w:rsidRDefault="000451D8" w:rsidP="000451D8">
      <w:pPr>
        <w:pStyle w:val="23"/>
        <w:widowControl w:val="0"/>
        <w:spacing w:after="0" w:line="240" w:lineRule="auto"/>
        <w:rPr>
          <w:bCs/>
          <w:sz w:val="18"/>
          <w:szCs w:val="28"/>
        </w:rPr>
      </w:pPr>
      <w:r w:rsidRPr="000451D8">
        <w:rPr>
          <w:bCs/>
          <w:sz w:val="18"/>
          <w:szCs w:val="28"/>
        </w:rPr>
        <w:t>3. Опубликовать настоящее решение в информационной газете «Посевнинский вестник» и на официальном сайте администрации рабочего поселка Посевная Черепановского района Новосибирской области.</w:t>
      </w:r>
    </w:p>
    <w:p w:rsidR="000451D8" w:rsidRPr="000451D8" w:rsidRDefault="000451D8" w:rsidP="000451D8">
      <w:pPr>
        <w:pStyle w:val="23"/>
        <w:widowControl w:val="0"/>
        <w:ind w:left="0"/>
        <w:rPr>
          <w:bCs/>
          <w:sz w:val="18"/>
          <w:szCs w:val="28"/>
        </w:rPr>
      </w:pPr>
    </w:p>
    <w:p w:rsidR="000451D8" w:rsidRPr="000451D8" w:rsidRDefault="000451D8" w:rsidP="000451D8">
      <w:pPr>
        <w:tabs>
          <w:tab w:val="left" w:pos="700"/>
        </w:tabs>
        <w:jc w:val="both"/>
        <w:rPr>
          <w:sz w:val="18"/>
          <w:szCs w:val="28"/>
        </w:rPr>
      </w:pPr>
      <w:r w:rsidRPr="000451D8">
        <w:rPr>
          <w:sz w:val="18"/>
          <w:szCs w:val="28"/>
        </w:rPr>
        <w:t xml:space="preserve">Глава рабочего поселка Посевная </w:t>
      </w:r>
    </w:p>
    <w:p w:rsidR="000451D8" w:rsidRPr="000451D8" w:rsidRDefault="000451D8" w:rsidP="000451D8">
      <w:pPr>
        <w:tabs>
          <w:tab w:val="left" w:pos="700"/>
        </w:tabs>
        <w:jc w:val="both"/>
        <w:rPr>
          <w:sz w:val="18"/>
          <w:szCs w:val="28"/>
        </w:rPr>
      </w:pPr>
      <w:r w:rsidRPr="000451D8">
        <w:rPr>
          <w:sz w:val="18"/>
          <w:szCs w:val="28"/>
        </w:rPr>
        <w:t>Черепановского района Новосибирской области                                     М.С.Томина</w:t>
      </w:r>
    </w:p>
    <w:p w:rsidR="000451D8" w:rsidRPr="000451D8" w:rsidRDefault="000451D8" w:rsidP="000451D8">
      <w:pPr>
        <w:tabs>
          <w:tab w:val="left" w:pos="700"/>
        </w:tabs>
        <w:jc w:val="both"/>
        <w:rPr>
          <w:sz w:val="18"/>
          <w:szCs w:val="28"/>
        </w:rPr>
      </w:pPr>
    </w:p>
    <w:p w:rsidR="000451D8" w:rsidRPr="000451D8" w:rsidRDefault="000451D8" w:rsidP="000451D8">
      <w:pPr>
        <w:tabs>
          <w:tab w:val="left" w:pos="700"/>
        </w:tabs>
        <w:jc w:val="both"/>
        <w:rPr>
          <w:sz w:val="18"/>
          <w:szCs w:val="28"/>
        </w:rPr>
      </w:pPr>
      <w:r w:rsidRPr="000451D8">
        <w:rPr>
          <w:sz w:val="18"/>
          <w:szCs w:val="28"/>
        </w:rPr>
        <w:t xml:space="preserve">Председатель Совета депутатов </w:t>
      </w:r>
    </w:p>
    <w:p w:rsidR="000451D8" w:rsidRPr="000451D8" w:rsidRDefault="000451D8" w:rsidP="000451D8">
      <w:pPr>
        <w:tabs>
          <w:tab w:val="left" w:pos="700"/>
        </w:tabs>
        <w:jc w:val="both"/>
        <w:rPr>
          <w:sz w:val="18"/>
          <w:szCs w:val="28"/>
        </w:rPr>
      </w:pPr>
      <w:r w:rsidRPr="000451D8">
        <w:rPr>
          <w:sz w:val="18"/>
          <w:szCs w:val="28"/>
        </w:rPr>
        <w:t xml:space="preserve">рабочего поселка Посевная </w:t>
      </w:r>
    </w:p>
    <w:p w:rsidR="008B6F3E" w:rsidRPr="000451D8" w:rsidRDefault="000451D8" w:rsidP="000451D8">
      <w:pPr>
        <w:rPr>
          <w:sz w:val="18"/>
          <w:szCs w:val="28"/>
        </w:rPr>
      </w:pPr>
      <w:r w:rsidRPr="000451D8">
        <w:rPr>
          <w:sz w:val="18"/>
          <w:szCs w:val="28"/>
        </w:rPr>
        <w:t>Черепановского района Новосибирской области</w:t>
      </w:r>
      <w:r w:rsidRPr="000451D8">
        <w:rPr>
          <w:sz w:val="18"/>
          <w:szCs w:val="28"/>
        </w:rPr>
        <w:tab/>
        <w:t xml:space="preserve">                  </w:t>
      </w:r>
      <w:r w:rsidRPr="000451D8">
        <w:rPr>
          <w:sz w:val="18"/>
          <w:szCs w:val="28"/>
        </w:rPr>
        <w:tab/>
        <w:t xml:space="preserve">       В.Н.Муранов</w:t>
      </w:r>
    </w:p>
    <w:p w:rsidR="000451D8" w:rsidRPr="000451D8" w:rsidRDefault="000451D8" w:rsidP="000451D8">
      <w:pPr>
        <w:rPr>
          <w:sz w:val="18"/>
          <w:szCs w:val="28"/>
        </w:rPr>
      </w:pPr>
    </w:p>
    <w:p w:rsidR="000451D8" w:rsidRPr="000451D8" w:rsidRDefault="000451D8" w:rsidP="000451D8">
      <w:pPr>
        <w:tabs>
          <w:tab w:val="left" w:pos="7230"/>
          <w:tab w:val="left" w:pos="8700"/>
          <w:tab w:val="left" w:pos="8835"/>
        </w:tabs>
        <w:jc w:val="center"/>
        <w:rPr>
          <w:b/>
          <w:sz w:val="18"/>
          <w:szCs w:val="28"/>
        </w:rPr>
      </w:pPr>
      <w:r w:rsidRPr="000451D8">
        <w:rPr>
          <w:b/>
          <w:sz w:val="18"/>
          <w:szCs w:val="28"/>
        </w:rPr>
        <w:t>СОВЕТ ДЕПУТАТОВ РАБОЧЕГО ПОСЕЛКА ПОСЕВНАЯ</w:t>
      </w:r>
    </w:p>
    <w:p w:rsidR="000451D8" w:rsidRPr="000451D8" w:rsidRDefault="000451D8" w:rsidP="000451D8">
      <w:pPr>
        <w:tabs>
          <w:tab w:val="left" w:pos="7230"/>
          <w:tab w:val="left" w:pos="8700"/>
          <w:tab w:val="left" w:pos="8835"/>
        </w:tabs>
        <w:jc w:val="center"/>
        <w:rPr>
          <w:b/>
          <w:sz w:val="18"/>
          <w:szCs w:val="28"/>
        </w:rPr>
      </w:pPr>
      <w:r w:rsidRPr="000451D8">
        <w:rPr>
          <w:b/>
          <w:sz w:val="18"/>
          <w:szCs w:val="28"/>
        </w:rPr>
        <w:t>ЧЕРЕПАНОВСКОГО РАЙОНА НОВОСИБИРСКОЙ ОБЛАСТИ</w:t>
      </w:r>
    </w:p>
    <w:p w:rsidR="000451D8" w:rsidRPr="000451D8" w:rsidRDefault="000451D8" w:rsidP="000451D8">
      <w:pPr>
        <w:tabs>
          <w:tab w:val="left" w:pos="7230"/>
          <w:tab w:val="left" w:pos="8700"/>
          <w:tab w:val="left" w:pos="8835"/>
        </w:tabs>
        <w:jc w:val="center"/>
        <w:rPr>
          <w:b/>
          <w:sz w:val="18"/>
          <w:szCs w:val="28"/>
        </w:rPr>
      </w:pPr>
      <w:r w:rsidRPr="000451D8">
        <w:rPr>
          <w:b/>
          <w:sz w:val="18"/>
          <w:szCs w:val="28"/>
        </w:rPr>
        <w:t>ШЕСТОГО СОЗЫВА</w:t>
      </w:r>
    </w:p>
    <w:p w:rsidR="000451D8" w:rsidRPr="000451D8" w:rsidRDefault="000451D8" w:rsidP="000451D8">
      <w:pPr>
        <w:jc w:val="center"/>
        <w:rPr>
          <w:b/>
          <w:sz w:val="18"/>
          <w:szCs w:val="28"/>
        </w:rPr>
      </w:pPr>
    </w:p>
    <w:p w:rsidR="000451D8" w:rsidRPr="000451D8" w:rsidRDefault="000451D8" w:rsidP="000451D8">
      <w:pPr>
        <w:jc w:val="center"/>
        <w:rPr>
          <w:b/>
          <w:sz w:val="18"/>
          <w:szCs w:val="28"/>
        </w:rPr>
      </w:pPr>
      <w:r w:rsidRPr="000451D8">
        <w:rPr>
          <w:b/>
          <w:sz w:val="18"/>
          <w:szCs w:val="28"/>
        </w:rPr>
        <w:t>РЕШЕНИЕ</w:t>
      </w:r>
    </w:p>
    <w:p w:rsidR="000451D8" w:rsidRPr="000451D8" w:rsidRDefault="000451D8" w:rsidP="000451D8">
      <w:pPr>
        <w:jc w:val="center"/>
        <w:rPr>
          <w:sz w:val="18"/>
          <w:szCs w:val="28"/>
        </w:rPr>
      </w:pPr>
      <w:r w:rsidRPr="000451D8">
        <w:rPr>
          <w:sz w:val="18"/>
          <w:szCs w:val="28"/>
        </w:rPr>
        <w:t>пятьдесят пятой сессии</w:t>
      </w:r>
    </w:p>
    <w:p w:rsidR="000451D8" w:rsidRPr="000451D8" w:rsidRDefault="000451D8" w:rsidP="000451D8">
      <w:pPr>
        <w:tabs>
          <w:tab w:val="left" w:pos="8745"/>
        </w:tabs>
        <w:rPr>
          <w:sz w:val="18"/>
          <w:szCs w:val="28"/>
        </w:rPr>
      </w:pPr>
      <w:r w:rsidRPr="000451D8">
        <w:rPr>
          <w:sz w:val="18"/>
          <w:szCs w:val="28"/>
        </w:rPr>
        <w:t>от 09.12.2022г                                                                                                      № 2</w:t>
      </w:r>
    </w:p>
    <w:p w:rsidR="000451D8" w:rsidRPr="000451D8" w:rsidRDefault="000451D8" w:rsidP="000451D8">
      <w:pPr>
        <w:jc w:val="center"/>
        <w:rPr>
          <w:sz w:val="18"/>
          <w:szCs w:val="28"/>
        </w:rPr>
      </w:pPr>
    </w:p>
    <w:p w:rsidR="000451D8" w:rsidRPr="000451D8" w:rsidRDefault="000451D8" w:rsidP="000451D8">
      <w:pPr>
        <w:jc w:val="center"/>
        <w:rPr>
          <w:sz w:val="18"/>
          <w:szCs w:val="28"/>
        </w:rPr>
      </w:pPr>
      <w:r w:rsidRPr="000451D8">
        <w:rPr>
          <w:sz w:val="18"/>
          <w:szCs w:val="28"/>
        </w:rPr>
        <w:t>О внесение изменений в генеральный план рабочего поселка Посевная Черепановского района Новосибирской области.</w:t>
      </w:r>
    </w:p>
    <w:p w:rsidR="000451D8" w:rsidRPr="000451D8" w:rsidRDefault="000451D8" w:rsidP="000451D8">
      <w:pPr>
        <w:jc w:val="both"/>
        <w:rPr>
          <w:sz w:val="18"/>
          <w:szCs w:val="28"/>
        </w:rPr>
      </w:pPr>
    </w:p>
    <w:p w:rsidR="000451D8" w:rsidRPr="000451D8" w:rsidRDefault="000451D8" w:rsidP="000451D8">
      <w:pPr>
        <w:ind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В соответствии с Градостроительным кодексом Российской Федерации, СНиП 2.07.01-89* «Градостроительство. Планировка и застройка городских и сельских поселений», с целями и задачами развития Новосибирской области, Устава городского поселения рабочего поселка Посевная Черепановского муниципального района Новосибирской области и в целях создания предпосылок для динамичного наращивания инвестиционно-финансового потенциала муниципального образования, Совет депутатов рабочего поселка Посевная Черепановского района Новосибирской области</w:t>
      </w:r>
    </w:p>
    <w:p w:rsidR="000451D8" w:rsidRPr="000451D8" w:rsidRDefault="000451D8" w:rsidP="000451D8">
      <w:pPr>
        <w:ind w:firstLine="709"/>
        <w:jc w:val="both"/>
        <w:rPr>
          <w:b/>
          <w:sz w:val="18"/>
          <w:szCs w:val="28"/>
        </w:rPr>
      </w:pPr>
      <w:r w:rsidRPr="000451D8">
        <w:rPr>
          <w:b/>
          <w:sz w:val="18"/>
          <w:szCs w:val="28"/>
        </w:rPr>
        <w:t>РЕШИЛ:</w:t>
      </w:r>
    </w:p>
    <w:p w:rsidR="000451D8" w:rsidRPr="000451D8" w:rsidRDefault="000451D8" w:rsidP="000451D8">
      <w:pPr>
        <w:pStyle w:val="a7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18"/>
          <w:szCs w:val="28"/>
        </w:rPr>
      </w:pPr>
      <w:r w:rsidRPr="000451D8">
        <w:rPr>
          <w:sz w:val="18"/>
          <w:szCs w:val="28"/>
        </w:rPr>
        <w:t>Утвердить изменения графической части генерального плана развития рабочего поселка Посевная Черепановского района Новосибирской области согласно приложения.</w:t>
      </w:r>
    </w:p>
    <w:p w:rsidR="000451D8" w:rsidRPr="000451D8" w:rsidRDefault="000451D8" w:rsidP="000451D8">
      <w:pPr>
        <w:pStyle w:val="a7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18"/>
          <w:szCs w:val="28"/>
        </w:rPr>
      </w:pPr>
      <w:r w:rsidRPr="000451D8">
        <w:rPr>
          <w:bCs/>
          <w:sz w:val="18"/>
          <w:szCs w:val="28"/>
        </w:rPr>
        <w:t>Опубликовать настоящее решение в информационной газете «Посевнинский вестник» и на официальном сайте администрации рабочего поселка Посевная Черепановского района Новосибирской области.</w:t>
      </w:r>
    </w:p>
    <w:p w:rsidR="000451D8" w:rsidRPr="000451D8" w:rsidRDefault="000451D8" w:rsidP="000451D8">
      <w:pPr>
        <w:pStyle w:val="23"/>
        <w:widowControl w:val="0"/>
        <w:ind w:left="720"/>
        <w:rPr>
          <w:sz w:val="18"/>
          <w:szCs w:val="28"/>
        </w:rPr>
      </w:pPr>
    </w:p>
    <w:p w:rsidR="000451D8" w:rsidRPr="000451D8" w:rsidRDefault="000451D8" w:rsidP="000451D8">
      <w:pPr>
        <w:pStyle w:val="23"/>
        <w:widowControl w:val="0"/>
        <w:spacing w:after="0" w:line="240" w:lineRule="auto"/>
        <w:ind w:left="0"/>
        <w:rPr>
          <w:bCs/>
          <w:sz w:val="18"/>
          <w:szCs w:val="28"/>
        </w:rPr>
      </w:pPr>
      <w:r w:rsidRPr="000451D8">
        <w:rPr>
          <w:sz w:val="18"/>
          <w:szCs w:val="28"/>
        </w:rPr>
        <w:t xml:space="preserve">Глава рабочего поселка Посевная </w:t>
      </w:r>
    </w:p>
    <w:p w:rsidR="000451D8" w:rsidRPr="000451D8" w:rsidRDefault="000451D8" w:rsidP="000451D8">
      <w:pPr>
        <w:pStyle w:val="a8"/>
        <w:tabs>
          <w:tab w:val="left" w:pos="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  <w:r w:rsidRPr="000451D8">
        <w:rPr>
          <w:rFonts w:ascii="Times New Roman" w:hAnsi="Times New Roman" w:cs="Times New Roman"/>
          <w:sz w:val="18"/>
          <w:szCs w:val="28"/>
        </w:rPr>
        <w:t>Черепановского района Новосибирской области                             М.С.Томина</w:t>
      </w:r>
    </w:p>
    <w:p w:rsidR="000451D8" w:rsidRPr="000451D8" w:rsidRDefault="000451D8" w:rsidP="000451D8">
      <w:pPr>
        <w:pStyle w:val="a8"/>
        <w:tabs>
          <w:tab w:val="left" w:pos="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0451D8" w:rsidRPr="000451D8" w:rsidRDefault="000451D8" w:rsidP="000451D8">
      <w:pPr>
        <w:tabs>
          <w:tab w:val="left" w:pos="700"/>
        </w:tabs>
        <w:jc w:val="both"/>
        <w:rPr>
          <w:sz w:val="18"/>
          <w:szCs w:val="28"/>
        </w:rPr>
      </w:pPr>
      <w:r w:rsidRPr="000451D8">
        <w:rPr>
          <w:sz w:val="18"/>
          <w:szCs w:val="28"/>
        </w:rPr>
        <w:t xml:space="preserve">Председатель Совета депутатов </w:t>
      </w:r>
    </w:p>
    <w:p w:rsidR="000451D8" w:rsidRPr="000451D8" w:rsidRDefault="000451D8" w:rsidP="000451D8">
      <w:pPr>
        <w:pStyle w:val="a8"/>
        <w:tabs>
          <w:tab w:val="left" w:pos="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  <w:r w:rsidRPr="000451D8">
        <w:rPr>
          <w:rFonts w:ascii="Times New Roman" w:hAnsi="Times New Roman" w:cs="Times New Roman"/>
          <w:sz w:val="18"/>
          <w:szCs w:val="28"/>
        </w:rPr>
        <w:t xml:space="preserve">рабочего поселка Посевная </w:t>
      </w:r>
    </w:p>
    <w:p w:rsidR="000451D8" w:rsidRPr="000451D8" w:rsidRDefault="000451D8" w:rsidP="000451D8">
      <w:pPr>
        <w:rPr>
          <w:sz w:val="18"/>
          <w:szCs w:val="28"/>
        </w:rPr>
      </w:pPr>
      <w:r w:rsidRPr="000451D8">
        <w:rPr>
          <w:sz w:val="18"/>
          <w:szCs w:val="28"/>
        </w:rPr>
        <w:t>Черепановского района Новосибирской области</w:t>
      </w:r>
      <w:r w:rsidRPr="000451D8">
        <w:rPr>
          <w:sz w:val="18"/>
          <w:szCs w:val="28"/>
        </w:rPr>
        <w:tab/>
        <w:t xml:space="preserve">                   В.Н.Муранов</w:t>
      </w:r>
    </w:p>
    <w:p w:rsidR="000451D8" w:rsidRDefault="000451D8" w:rsidP="000451D8">
      <w:pPr>
        <w:rPr>
          <w:sz w:val="28"/>
          <w:szCs w:val="28"/>
        </w:rPr>
      </w:pPr>
    </w:p>
    <w:p w:rsidR="000451D8" w:rsidRPr="000451D8" w:rsidRDefault="000451D8" w:rsidP="000451D8">
      <w:pPr>
        <w:rPr>
          <w:sz w:val="16"/>
        </w:rPr>
      </w:pPr>
    </w:p>
    <w:p w:rsidR="008B2FCB" w:rsidRDefault="008B2FCB" w:rsidP="000451D8">
      <w:pPr>
        <w:rPr>
          <w:sz w:val="16"/>
          <w:szCs w:val="16"/>
        </w:rPr>
      </w:pPr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>-член редакциоонного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ТИРАЖ  50</w:t>
      </w:r>
    </w:p>
    <w:sectPr w:rsidR="00E32AB7" w:rsidRPr="00972E54" w:rsidSect="00210E38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C5" w:rsidRDefault="00D02AC5" w:rsidP="00905518">
      <w:r>
        <w:separator/>
      </w:r>
    </w:p>
  </w:endnote>
  <w:endnote w:type="continuationSeparator" w:id="0">
    <w:p w:rsidR="00D02AC5" w:rsidRDefault="00D02AC5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C5" w:rsidRDefault="00D02AC5" w:rsidP="00905518">
      <w:r>
        <w:separator/>
      </w:r>
    </w:p>
  </w:footnote>
  <w:footnote w:type="continuationSeparator" w:id="0">
    <w:p w:rsidR="00D02AC5" w:rsidRDefault="00D02AC5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EB901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5A2D"/>
    <w:multiLevelType w:val="hybridMultilevel"/>
    <w:tmpl w:val="6EF8B28A"/>
    <w:lvl w:ilvl="0" w:tplc="F4F4E0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1D840B71"/>
    <w:multiLevelType w:val="hybridMultilevel"/>
    <w:tmpl w:val="E8745798"/>
    <w:lvl w:ilvl="0" w:tplc="E8B03F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73093C"/>
    <w:multiLevelType w:val="hybridMultilevel"/>
    <w:tmpl w:val="67F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54825"/>
    <w:multiLevelType w:val="multilevel"/>
    <w:tmpl w:val="EEE687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8C017F"/>
    <w:multiLevelType w:val="multilevel"/>
    <w:tmpl w:val="38B61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6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503B21E7"/>
    <w:multiLevelType w:val="hybridMultilevel"/>
    <w:tmpl w:val="C57CD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A0748"/>
    <w:multiLevelType w:val="hybridMultilevel"/>
    <w:tmpl w:val="152EF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8126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9B76F8"/>
    <w:multiLevelType w:val="hybridMultilevel"/>
    <w:tmpl w:val="C1B275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C2AE2"/>
    <w:multiLevelType w:val="hybridMultilevel"/>
    <w:tmpl w:val="BA12E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A870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62ED7732"/>
    <w:multiLevelType w:val="hybridMultilevel"/>
    <w:tmpl w:val="D0DE6B98"/>
    <w:lvl w:ilvl="0" w:tplc="3D9E31C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66667"/>
    <w:multiLevelType w:val="multilevel"/>
    <w:tmpl w:val="7B946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5"/>
  </w:num>
  <w:num w:numId="4">
    <w:abstractNumId w:val="34"/>
  </w:num>
  <w:num w:numId="5">
    <w:abstractNumId w:val="26"/>
  </w:num>
  <w:num w:numId="6">
    <w:abstractNumId w:val="11"/>
  </w:num>
  <w:num w:numId="7">
    <w:abstractNumId w:val="32"/>
  </w:num>
  <w:num w:numId="8">
    <w:abstractNumId w:val="15"/>
  </w:num>
  <w:num w:numId="9">
    <w:abstractNumId w:val="8"/>
  </w:num>
  <w:num w:numId="10">
    <w:abstractNumId w:val="27"/>
  </w:num>
  <w:num w:numId="11">
    <w:abstractNumId w:val="0"/>
  </w:num>
  <w:num w:numId="12">
    <w:abstractNumId w:val="19"/>
  </w:num>
  <w:num w:numId="13">
    <w:abstractNumId w:val="21"/>
  </w:num>
  <w:num w:numId="14">
    <w:abstractNumId w:val="10"/>
  </w:num>
  <w:num w:numId="15">
    <w:abstractNumId w:val="3"/>
  </w:num>
  <w:num w:numId="16">
    <w:abstractNumId w:val="3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3"/>
  </w:num>
  <w:num w:numId="21">
    <w:abstractNumId w:val="9"/>
  </w:num>
  <w:num w:numId="22">
    <w:abstractNumId w:val="18"/>
  </w:num>
  <w:num w:numId="23">
    <w:abstractNumId w:val="1"/>
  </w:num>
  <w:num w:numId="24">
    <w:abstractNumId w:val="4"/>
  </w:num>
  <w:num w:numId="25">
    <w:abstractNumId w:val="12"/>
  </w:num>
  <w:num w:numId="26">
    <w:abstractNumId w:val="6"/>
  </w:num>
  <w:num w:numId="27">
    <w:abstractNumId w:val="30"/>
  </w:num>
  <w:num w:numId="28">
    <w:abstractNumId w:val="24"/>
  </w:num>
  <w:num w:numId="29">
    <w:abstractNumId w:val="20"/>
  </w:num>
  <w:num w:numId="30">
    <w:abstractNumId w:val="2"/>
  </w:num>
  <w:num w:numId="31">
    <w:abstractNumId w:val="29"/>
  </w:num>
  <w:num w:numId="32">
    <w:abstractNumId w:val="14"/>
  </w:num>
  <w:num w:numId="33">
    <w:abstractNumId w:val="33"/>
  </w:num>
  <w:num w:numId="34">
    <w:abstractNumId w:val="28"/>
  </w:num>
  <w:num w:numId="35">
    <w:abstractNumId w:val="22"/>
  </w:num>
  <w:num w:numId="3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61A8C"/>
    <w:rsid w:val="00065929"/>
    <w:rsid w:val="00093512"/>
    <w:rsid w:val="0009476D"/>
    <w:rsid w:val="000A5E89"/>
    <w:rsid w:val="000B3C8F"/>
    <w:rsid w:val="000B5DF5"/>
    <w:rsid w:val="000C3F7C"/>
    <w:rsid w:val="000C4062"/>
    <w:rsid w:val="000C589C"/>
    <w:rsid w:val="000E61EC"/>
    <w:rsid w:val="000F162D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4E9A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260"/>
    <w:rsid w:val="00334D06"/>
    <w:rsid w:val="00340409"/>
    <w:rsid w:val="00340B7F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4F7B45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35211"/>
    <w:rsid w:val="0063525F"/>
    <w:rsid w:val="00641399"/>
    <w:rsid w:val="00641585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B1D87"/>
    <w:rsid w:val="008B2FCB"/>
    <w:rsid w:val="008B6F3E"/>
    <w:rsid w:val="008B764C"/>
    <w:rsid w:val="008C0E2E"/>
    <w:rsid w:val="008C4971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305C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D5E04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D4C1F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E92"/>
    <w:rsid w:val="00D6687B"/>
    <w:rsid w:val="00D7165A"/>
    <w:rsid w:val="00D76424"/>
    <w:rsid w:val="00D862B0"/>
    <w:rsid w:val="00D92272"/>
    <w:rsid w:val="00DA2A3A"/>
    <w:rsid w:val="00DB0F08"/>
    <w:rsid w:val="00DB775D"/>
    <w:rsid w:val="00DB7FAE"/>
    <w:rsid w:val="00DC5C31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31C2"/>
    <w:rsid w:val="00F36C58"/>
    <w:rsid w:val="00F409D8"/>
    <w:rsid w:val="00F412F3"/>
    <w:rsid w:val="00F45FF4"/>
    <w:rsid w:val="00F56A2F"/>
    <w:rsid w:val="00F6357D"/>
    <w:rsid w:val="00F744D5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DD58A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uiPriority w:val="9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uiPriority w:val="9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uiPriority w:val="9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uiPriority w:val="99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uiPriority w:val="99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uiPriority w:val="99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3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4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EA176-1E53-4076-84B1-4A8A3C41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287</cp:revision>
  <cp:lastPrinted>2017-12-13T07:56:00Z</cp:lastPrinted>
  <dcterms:created xsi:type="dcterms:W3CDTF">2021-12-17T07:54:00Z</dcterms:created>
  <dcterms:modified xsi:type="dcterms:W3CDTF">2024-12-10T03:09:00Z</dcterms:modified>
</cp:coreProperties>
</file>