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BD6D24" w:rsidP="00835D4C">
      <w:pPr>
        <w:ind w:left="142"/>
        <w:rPr>
          <w:b/>
          <w:i/>
          <w:sz w:val="28"/>
          <w:szCs w:val="28"/>
          <w:highlight w:val="green"/>
        </w:rPr>
      </w:pPr>
      <w:r>
        <w:rPr>
          <w:b/>
          <w:i/>
          <w:sz w:val="28"/>
          <w:szCs w:val="28"/>
          <w:highlight w:val="green"/>
        </w:rPr>
        <w:t>№3</w:t>
      </w:r>
      <w:r w:rsidR="00830791">
        <w:rPr>
          <w:b/>
          <w:i/>
          <w:sz w:val="28"/>
          <w:szCs w:val="28"/>
          <w:highlight w:val="green"/>
        </w:rPr>
        <w:t>3</w:t>
      </w:r>
      <w:r>
        <w:rPr>
          <w:b/>
          <w:i/>
          <w:sz w:val="28"/>
          <w:szCs w:val="28"/>
          <w:highlight w:val="green"/>
        </w:rPr>
        <w:t>(45</w:t>
      </w:r>
      <w:r w:rsidR="00830791">
        <w:rPr>
          <w:b/>
          <w:i/>
          <w:sz w:val="28"/>
          <w:szCs w:val="28"/>
          <w:highlight w:val="green"/>
        </w:rPr>
        <w:t>9</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830791" w:rsidP="00835D4C">
      <w:pPr>
        <w:ind w:left="142"/>
        <w:rPr>
          <w:color w:val="000000"/>
          <w:highlight w:val="green"/>
        </w:rPr>
      </w:pPr>
      <w:r>
        <w:rPr>
          <w:color w:val="000000"/>
          <w:highlight w:val="green"/>
        </w:rPr>
        <w:t>07 февраля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32561A" w:rsidP="004B6885">
      <w:pPr>
        <w:ind w:left="142"/>
        <w:rPr>
          <w:b/>
          <w:sz w:val="28"/>
        </w:rPr>
      </w:pPr>
      <w:r>
        <w:rPr>
          <w:highlight w:val="green"/>
        </w:rPr>
        <w:t>2025</w:t>
      </w:r>
      <w:bookmarkStart w:id="0" w:name="_GoBack"/>
      <w:bookmarkEnd w:id="0"/>
      <w:r w:rsidR="00835D4C" w:rsidRPr="00835D4C">
        <w:rPr>
          <w:highlight w:val="green"/>
        </w:rPr>
        <w:t xml:space="preserve"> года</w:t>
      </w:r>
      <w:r w:rsidR="00FB3DEB" w:rsidRPr="007924B4">
        <w:rPr>
          <w:b/>
          <w:sz w:val="28"/>
        </w:rPr>
        <w:t> </w:t>
      </w:r>
    </w:p>
    <w:p w:rsidR="00215FF3" w:rsidRPr="00574F0B" w:rsidRDefault="00215FF3" w:rsidP="004B6885">
      <w:pPr>
        <w:ind w:left="142"/>
        <w:rPr>
          <w:b/>
          <w:sz w:val="18"/>
          <w:szCs w:val="18"/>
        </w:rPr>
      </w:pPr>
    </w:p>
    <w:p w:rsidR="001A6F44" w:rsidRDefault="001A6F44" w:rsidP="001A6F44">
      <w:pPr>
        <w:rPr>
          <w:b/>
          <w:sz w:val="28"/>
          <w:szCs w:val="28"/>
        </w:rPr>
      </w:pPr>
    </w:p>
    <w:tbl>
      <w:tblPr>
        <w:tblStyle w:val="a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6F44" w:rsidRPr="001A6F44" w:rsidTr="001A6F44">
        <w:tc>
          <w:tcPr>
            <w:tcW w:w="4785" w:type="dxa"/>
          </w:tcPr>
          <w:p w:rsidR="001A6F44" w:rsidRPr="001A6F44" w:rsidRDefault="001A6F44">
            <w:pPr>
              <w:autoSpaceDE w:val="0"/>
              <w:autoSpaceDN w:val="0"/>
              <w:adjustRightInd w:val="0"/>
              <w:spacing w:line="276" w:lineRule="auto"/>
              <w:rPr>
                <w:sz w:val="18"/>
              </w:rPr>
            </w:pPr>
          </w:p>
          <w:p w:rsidR="001A6F44" w:rsidRPr="001A6F44" w:rsidRDefault="001A6F44">
            <w:pPr>
              <w:autoSpaceDE w:val="0"/>
              <w:autoSpaceDN w:val="0"/>
              <w:adjustRightInd w:val="0"/>
              <w:spacing w:line="276" w:lineRule="auto"/>
              <w:jc w:val="center"/>
              <w:rPr>
                <w:b/>
                <w:sz w:val="18"/>
              </w:rPr>
            </w:pPr>
            <w:r w:rsidRPr="001A6F44">
              <w:rPr>
                <w:b/>
                <w:sz w:val="18"/>
              </w:rPr>
              <w:t>АДМИНИСТРАЦИЯ</w:t>
            </w:r>
          </w:p>
          <w:p w:rsidR="001A6F44" w:rsidRPr="001A6F44" w:rsidRDefault="001A6F44">
            <w:pPr>
              <w:autoSpaceDE w:val="0"/>
              <w:autoSpaceDN w:val="0"/>
              <w:adjustRightInd w:val="0"/>
              <w:spacing w:line="276" w:lineRule="auto"/>
              <w:jc w:val="center"/>
              <w:rPr>
                <w:b/>
                <w:sz w:val="18"/>
              </w:rPr>
            </w:pPr>
            <w:r w:rsidRPr="001A6F44">
              <w:rPr>
                <w:b/>
                <w:sz w:val="18"/>
              </w:rPr>
              <w:t xml:space="preserve">    РАБОЧЕГО ПОСЕЛКА ПОСЕВНАЯ        </w:t>
            </w:r>
          </w:p>
          <w:p w:rsidR="001A6F44" w:rsidRPr="001A6F44" w:rsidRDefault="001A6F44">
            <w:pPr>
              <w:autoSpaceDE w:val="0"/>
              <w:autoSpaceDN w:val="0"/>
              <w:adjustRightInd w:val="0"/>
              <w:spacing w:line="276" w:lineRule="auto"/>
              <w:jc w:val="center"/>
              <w:rPr>
                <w:b/>
                <w:sz w:val="18"/>
              </w:rPr>
            </w:pPr>
            <w:r w:rsidRPr="001A6F44">
              <w:rPr>
                <w:b/>
                <w:sz w:val="18"/>
              </w:rPr>
              <w:t xml:space="preserve">   ЧЕРЕПАНОВСКОГО РАЙОНА</w:t>
            </w:r>
          </w:p>
          <w:p w:rsidR="001A6F44" w:rsidRPr="001A6F44" w:rsidRDefault="001A6F44">
            <w:pPr>
              <w:autoSpaceDE w:val="0"/>
              <w:autoSpaceDN w:val="0"/>
              <w:adjustRightInd w:val="0"/>
              <w:spacing w:line="276" w:lineRule="auto"/>
              <w:jc w:val="center"/>
              <w:rPr>
                <w:b/>
                <w:sz w:val="18"/>
              </w:rPr>
            </w:pPr>
            <w:r w:rsidRPr="001A6F44">
              <w:rPr>
                <w:b/>
                <w:sz w:val="18"/>
              </w:rPr>
              <w:t xml:space="preserve">   НОВОСИБИРСКОЙ ОБЛАСТИ</w:t>
            </w:r>
          </w:p>
          <w:p w:rsidR="001A6F44" w:rsidRPr="001A6F44" w:rsidRDefault="001A6F44">
            <w:pPr>
              <w:autoSpaceDE w:val="0"/>
              <w:autoSpaceDN w:val="0"/>
              <w:adjustRightInd w:val="0"/>
              <w:spacing w:line="276" w:lineRule="auto"/>
              <w:rPr>
                <w:sz w:val="18"/>
              </w:rPr>
            </w:pPr>
            <w:r w:rsidRPr="001A6F44">
              <w:rPr>
                <w:b/>
                <w:sz w:val="18"/>
              </w:rPr>
              <w:t xml:space="preserve">               </w:t>
            </w:r>
            <w:r w:rsidRPr="001A6F44">
              <w:rPr>
                <w:sz w:val="18"/>
              </w:rPr>
              <w:t xml:space="preserve">633511, Новосибирская область,            </w:t>
            </w:r>
          </w:p>
          <w:p w:rsidR="001A6F44" w:rsidRPr="001A6F44" w:rsidRDefault="001A6F44">
            <w:pPr>
              <w:autoSpaceDE w:val="0"/>
              <w:autoSpaceDN w:val="0"/>
              <w:adjustRightInd w:val="0"/>
              <w:spacing w:line="276" w:lineRule="auto"/>
              <w:rPr>
                <w:sz w:val="18"/>
              </w:rPr>
            </w:pPr>
            <w:r w:rsidRPr="001A6F44">
              <w:rPr>
                <w:sz w:val="18"/>
              </w:rPr>
              <w:t xml:space="preserve">                       Черепановский район,</w:t>
            </w:r>
          </w:p>
          <w:p w:rsidR="001A6F44" w:rsidRPr="001A6F44" w:rsidRDefault="001A6F44">
            <w:pPr>
              <w:autoSpaceDE w:val="0"/>
              <w:autoSpaceDN w:val="0"/>
              <w:adjustRightInd w:val="0"/>
              <w:spacing w:line="276" w:lineRule="auto"/>
              <w:jc w:val="center"/>
              <w:rPr>
                <w:sz w:val="18"/>
              </w:rPr>
            </w:pPr>
            <w:r w:rsidRPr="001A6F44">
              <w:rPr>
                <w:sz w:val="18"/>
              </w:rPr>
              <w:t xml:space="preserve">   р.п.Посевная, ул.Островского, 58</w:t>
            </w:r>
          </w:p>
          <w:p w:rsidR="001A6F44" w:rsidRPr="001A6F44" w:rsidRDefault="001A6F44">
            <w:pPr>
              <w:autoSpaceDE w:val="0"/>
              <w:autoSpaceDN w:val="0"/>
              <w:adjustRightInd w:val="0"/>
              <w:spacing w:line="276" w:lineRule="auto"/>
              <w:rPr>
                <w:sz w:val="18"/>
                <w:lang w:val="en-US"/>
              </w:rPr>
            </w:pPr>
            <w:r w:rsidRPr="001A6F44">
              <w:rPr>
                <w:sz w:val="18"/>
              </w:rPr>
              <w:t xml:space="preserve">                    </w:t>
            </w:r>
            <w:r w:rsidRPr="001A6F44">
              <w:rPr>
                <w:sz w:val="18"/>
                <w:lang w:val="en-US"/>
              </w:rPr>
              <w:t>E-mail: adm_sppos@mail.ru</w:t>
            </w:r>
          </w:p>
          <w:p w:rsidR="001A6F44" w:rsidRPr="001A6F44" w:rsidRDefault="001A6F44">
            <w:pPr>
              <w:autoSpaceDE w:val="0"/>
              <w:autoSpaceDN w:val="0"/>
              <w:adjustRightInd w:val="0"/>
              <w:spacing w:line="276" w:lineRule="auto"/>
              <w:rPr>
                <w:sz w:val="18"/>
              </w:rPr>
            </w:pPr>
            <w:r w:rsidRPr="001A6F44">
              <w:rPr>
                <w:sz w:val="18"/>
                <w:lang w:val="en-US"/>
              </w:rPr>
              <w:t xml:space="preserve">                </w:t>
            </w:r>
            <w:r w:rsidRPr="001A6F44">
              <w:rPr>
                <w:sz w:val="18"/>
              </w:rPr>
              <w:t>тел.8(38345) 48-113, факс:48-137</w:t>
            </w:r>
          </w:p>
          <w:p w:rsidR="001A6F44" w:rsidRPr="001A6F44" w:rsidRDefault="001A6F44">
            <w:pPr>
              <w:autoSpaceDE w:val="0"/>
              <w:autoSpaceDN w:val="0"/>
              <w:adjustRightInd w:val="0"/>
              <w:spacing w:line="276" w:lineRule="auto"/>
              <w:rPr>
                <w:sz w:val="18"/>
              </w:rPr>
            </w:pPr>
            <w:r w:rsidRPr="001A6F44">
              <w:rPr>
                <w:sz w:val="18"/>
              </w:rPr>
              <w:t xml:space="preserve">                      от 04.02.2025 г.  № 71</w:t>
            </w:r>
          </w:p>
          <w:p w:rsidR="001A6F44" w:rsidRPr="001A6F44" w:rsidRDefault="001A6F44">
            <w:pPr>
              <w:jc w:val="center"/>
              <w:rPr>
                <w:b/>
                <w:sz w:val="20"/>
                <w:szCs w:val="28"/>
              </w:rPr>
            </w:pPr>
          </w:p>
        </w:tc>
        <w:tc>
          <w:tcPr>
            <w:tcW w:w="4786" w:type="dxa"/>
          </w:tcPr>
          <w:p w:rsidR="001A6F44" w:rsidRPr="001A6F44" w:rsidRDefault="001A6F44">
            <w:pPr>
              <w:rPr>
                <w:sz w:val="18"/>
              </w:rPr>
            </w:pPr>
            <w:r w:rsidRPr="001A6F44">
              <w:rPr>
                <w:sz w:val="18"/>
              </w:rPr>
              <w:t>Официальный сайт администрации рабочего поселка Посевная Черепановского района Новосибирской области</w:t>
            </w:r>
          </w:p>
          <w:p w:rsidR="001A6F44" w:rsidRPr="001A6F44" w:rsidRDefault="001A6F44">
            <w:pPr>
              <w:rPr>
                <w:sz w:val="18"/>
              </w:rPr>
            </w:pPr>
          </w:p>
          <w:p w:rsidR="001A6F44" w:rsidRPr="001A6F44" w:rsidRDefault="001A6F44">
            <w:pPr>
              <w:rPr>
                <w:sz w:val="18"/>
              </w:rPr>
            </w:pPr>
            <w:r w:rsidRPr="001A6F44">
              <w:rPr>
                <w:sz w:val="18"/>
              </w:rPr>
              <w:t>Официальный сайт torgi.gov.ru</w:t>
            </w:r>
          </w:p>
          <w:p w:rsidR="001A6F44" w:rsidRPr="001A6F44" w:rsidRDefault="001A6F44">
            <w:pPr>
              <w:rPr>
                <w:sz w:val="18"/>
              </w:rPr>
            </w:pPr>
          </w:p>
          <w:p w:rsidR="001A6F44" w:rsidRPr="001A6F44" w:rsidRDefault="001A6F44">
            <w:pPr>
              <w:rPr>
                <w:sz w:val="18"/>
              </w:rPr>
            </w:pPr>
            <w:r w:rsidRPr="001A6F44">
              <w:rPr>
                <w:sz w:val="18"/>
              </w:rPr>
              <w:t>Бюллетень органа местного самоуправления муниципального образования</w:t>
            </w:r>
          </w:p>
          <w:p w:rsidR="001A6F44" w:rsidRPr="001A6F44" w:rsidRDefault="001A6F44">
            <w:pPr>
              <w:jc w:val="center"/>
              <w:rPr>
                <w:b/>
                <w:sz w:val="20"/>
                <w:szCs w:val="28"/>
              </w:rPr>
            </w:pPr>
          </w:p>
        </w:tc>
      </w:tr>
    </w:tbl>
    <w:p w:rsidR="001A6F44" w:rsidRPr="001A6F44" w:rsidRDefault="001A6F44" w:rsidP="001A6F44">
      <w:pPr>
        <w:jc w:val="center"/>
        <w:rPr>
          <w:b/>
          <w:sz w:val="20"/>
          <w:szCs w:val="28"/>
        </w:rPr>
      </w:pPr>
    </w:p>
    <w:p w:rsidR="001A6F44" w:rsidRPr="001A6F44" w:rsidRDefault="001A6F44" w:rsidP="001A6F44">
      <w:pPr>
        <w:jc w:val="center"/>
        <w:rPr>
          <w:b/>
          <w:sz w:val="20"/>
          <w:szCs w:val="28"/>
        </w:rPr>
      </w:pPr>
      <w:r w:rsidRPr="001A6F44">
        <w:rPr>
          <w:b/>
          <w:sz w:val="20"/>
          <w:szCs w:val="28"/>
        </w:rPr>
        <w:t>Извещение</w:t>
      </w:r>
    </w:p>
    <w:p w:rsidR="001A6F44" w:rsidRPr="001A6F44" w:rsidRDefault="001A6F44" w:rsidP="001A6F44">
      <w:pPr>
        <w:jc w:val="center"/>
        <w:rPr>
          <w:sz w:val="20"/>
          <w:szCs w:val="28"/>
        </w:rPr>
      </w:pPr>
      <w:r w:rsidRPr="001A6F44">
        <w:rPr>
          <w:sz w:val="20"/>
          <w:szCs w:val="28"/>
        </w:rPr>
        <w:t>о предоставлении земельного участка</w:t>
      </w:r>
    </w:p>
    <w:p w:rsidR="001A6F44" w:rsidRPr="001A6F44" w:rsidRDefault="001A6F44" w:rsidP="001A6F44">
      <w:pPr>
        <w:jc w:val="center"/>
        <w:rPr>
          <w:sz w:val="20"/>
          <w:szCs w:val="28"/>
        </w:rPr>
      </w:pPr>
      <w:r w:rsidRPr="001A6F44">
        <w:rPr>
          <w:sz w:val="20"/>
          <w:szCs w:val="28"/>
        </w:rPr>
        <w:t xml:space="preserve">с разрешенным использованием – для сельскохозяйственного производства </w:t>
      </w:r>
    </w:p>
    <w:p w:rsidR="001A6F44" w:rsidRPr="001A6F44" w:rsidRDefault="001A6F44" w:rsidP="001A6F44">
      <w:pPr>
        <w:jc w:val="center"/>
        <w:rPr>
          <w:sz w:val="20"/>
          <w:szCs w:val="28"/>
        </w:rPr>
      </w:pPr>
    </w:p>
    <w:p w:rsidR="001A6F44" w:rsidRPr="001A6F44" w:rsidRDefault="001A6F44" w:rsidP="001A6F44">
      <w:pPr>
        <w:ind w:firstLine="709"/>
        <w:jc w:val="both"/>
        <w:rPr>
          <w:color w:val="000000"/>
          <w:sz w:val="18"/>
        </w:rPr>
      </w:pPr>
      <w:r w:rsidRPr="001A6F44">
        <w:rPr>
          <w:color w:val="000000"/>
          <w:sz w:val="18"/>
        </w:rPr>
        <w:t xml:space="preserve">1. Администрация рабочего поселка Посевная Черепановского района Новосибирской области для сведения граждан сообщает, о наличии свободного земельного участка из категории земель – земли населенных пунктов, разрешенное использование – для сельскохозяйственного производства. </w:t>
      </w:r>
    </w:p>
    <w:p w:rsidR="001A6F44" w:rsidRPr="001A6F44" w:rsidRDefault="001A6F44" w:rsidP="001A6F44">
      <w:pPr>
        <w:ind w:firstLine="709"/>
        <w:jc w:val="both"/>
        <w:rPr>
          <w:b/>
          <w:color w:val="000000"/>
          <w:sz w:val="18"/>
        </w:rPr>
      </w:pPr>
      <w:r w:rsidRPr="001A6F44">
        <w:rPr>
          <w:color w:val="000000"/>
          <w:sz w:val="18"/>
        </w:rPr>
        <w:t>2. Граждане, заинтересованные в предоставлении земельного участка с разрешенным использование – для сельскохозяйственного производства,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w:t>
      </w:r>
    </w:p>
    <w:p w:rsidR="001A6F44" w:rsidRPr="001A6F44" w:rsidRDefault="001A6F44" w:rsidP="001A6F44">
      <w:pPr>
        <w:ind w:firstLine="709"/>
        <w:jc w:val="both"/>
        <w:rPr>
          <w:color w:val="000000"/>
          <w:sz w:val="18"/>
        </w:rPr>
      </w:pPr>
      <w:r w:rsidRPr="001A6F44">
        <w:rPr>
          <w:color w:val="000000"/>
          <w:sz w:val="18"/>
        </w:rPr>
        <w:t>3. Заявления принимаются по адресу: 633511, НСО, Черепановский район, рабочий поселок Посевная, ул. Островского, 58, в простой письменной форме, почтовым отправлением, либо лично.</w:t>
      </w:r>
    </w:p>
    <w:p w:rsidR="001A6F44" w:rsidRPr="001A6F44" w:rsidRDefault="001A6F44" w:rsidP="001A6F44">
      <w:pPr>
        <w:ind w:firstLine="709"/>
        <w:jc w:val="both"/>
        <w:rPr>
          <w:color w:val="000000"/>
          <w:sz w:val="18"/>
        </w:rPr>
      </w:pPr>
      <w:r w:rsidRPr="001A6F44">
        <w:rPr>
          <w:color w:val="000000"/>
          <w:sz w:val="18"/>
        </w:rPr>
        <w:t>4. Дата окончания приема заявлений: Последний день тридцатидневного срока с момента опубликования настоящего объявления.</w:t>
      </w:r>
    </w:p>
    <w:p w:rsidR="001A6F44" w:rsidRPr="001A6F44" w:rsidRDefault="001A6F44" w:rsidP="001A6F44">
      <w:pPr>
        <w:ind w:firstLine="709"/>
        <w:jc w:val="both"/>
        <w:rPr>
          <w:color w:val="000000"/>
          <w:sz w:val="18"/>
        </w:rPr>
      </w:pPr>
      <w:r w:rsidRPr="001A6F44">
        <w:rPr>
          <w:color w:val="000000"/>
          <w:sz w:val="18"/>
        </w:rPr>
        <w:t>5. Адрес: Новосибирская область, Черепановский муниципальный район, р.п. Посевная. Площадь земельного участка в соответствии со схемой расположения земельного участка 93497 кв.м., 54:28:046510:344.</w:t>
      </w:r>
    </w:p>
    <w:p w:rsidR="001A6F44" w:rsidRPr="001A6F44" w:rsidRDefault="001A6F44" w:rsidP="001A6F44">
      <w:pPr>
        <w:ind w:firstLine="709"/>
        <w:jc w:val="both"/>
        <w:rPr>
          <w:b/>
          <w:sz w:val="18"/>
        </w:rPr>
      </w:pPr>
      <w:r w:rsidRPr="001A6F44">
        <w:rPr>
          <w:color w:val="000000"/>
          <w:sz w:val="18"/>
        </w:rPr>
        <w:t>7. Со схемой расположения земельного участка можно ознакомиться ежедневно, за исключением выходных и праздничных дней, с 9.00 до 12.00, с 13.00 до 16.00, по адресу: НСО, Черепановский район, рабочий поселок Посевная, ул. Островского, 58.</w:t>
      </w:r>
    </w:p>
    <w:p w:rsidR="001A6F44" w:rsidRPr="001A6F44" w:rsidRDefault="001A6F44" w:rsidP="001A6F44">
      <w:pPr>
        <w:rPr>
          <w:sz w:val="20"/>
          <w:szCs w:val="28"/>
        </w:rPr>
      </w:pPr>
    </w:p>
    <w:p w:rsidR="001A6F44" w:rsidRPr="001A6F44" w:rsidRDefault="001A6F44" w:rsidP="001A6F44">
      <w:pPr>
        <w:rPr>
          <w:sz w:val="20"/>
          <w:szCs w:val="28"/>
        </w:rPr>
      </w:pPr>
    </w:p>
    <w:p w:rsidR="001A6F44" w:rsidRPr="001A6F44" w:rsidRDefault="001A6F44" w:rsidP="001A6F44">
      <w:pPr>
        <w:rPr>
          <w:sz w:val="18"/>
        </w:rPr>
      </w:pPr>
      <w:r w:rsidRPr="001A6F44">
        <w:rPr>
          <w:sz w:val="18"/>
        </w:rPr>
        <w:t>И.о. главы рабочего поселка Посевная</w:t>
      </w:r>
    </w:p>
    <w:p w:rsidR="001A6F44" w:rsidRPr="001A6F44" w:rsidRDefault="001A6F44" w:rsidP="001A6F44">
      <w:pPr>
        <w:rPr>
          <w:sz w:val="18"/>
        </w:rPr>
      </w:pPr>
      <w:r w:rsidRPr="001A6F44">
        <w:rPr>
          <w:sz w:val="18"/>
        </w:rPr>
        <w:t>Черепановского района Новосибирской области                                         В.В. Шафранский</w:t>
      </w:r>
    </w:p>
    <w:p w:rsidR="008B2FCB" w:rsidRPr="001A6F44" w:rsidRDefault="008B2FCB" w:rsidP="000451D8">
      <w:pPr>
        <w:rPr>
          <w:sz w:val="10"/>
          <w:szCs w:val="16"/>
        </w:rPr>
      </w:pPr>
    </w:p>
    <w:p w:rsidR="001A6F44" w:rsidRPr="001A6F44" w:rsidRDefault="001A6F44" w:rsidP="000451D8">
      <w:pPr>
        <w:rPr>
          <w:sz w:val="10"/>
          <w:szCs w:val="16"/>
        </w:rPr>
      </w:pPr>
    </w:p>
    <w:p w:rsidR="001A6F44" w:rsidRPr="001A6F44" w:rsidRDefault="001A6F44" w:rsidP="001A6F44">
      <w:pPr>
        <w:jc w:val="center"/>
        <w:rPr>
          <w:b/>
          <w:sz w:val="20"/>
          <w:szCs w:val="28"/>
        </w:rPr>
      </w:pPr>
      <w:r w:rsidRPr="001A6F44">
        <w:rPr>
          <w:b/>
          <w:sz w:val="20"/>
          <w:szCs w:val="28"/>
        </w:rPr>
        <w:t>СОВЕТ ДЕПУТАТОВ РАБОЧЕГО ПОСЕЛКА ПОСЕВНАЯ ЧЕРЕПАНОВСКОГО РАЙОНА НОВОСИБИРСКОЙ ОБЛАСТИ ШЕСТОГО СОЗЫВА</w:t>
      </w:r>
    </w:p>
    <w:p w:rsidR="001A6F44" w:rsidRPr="001A6F44" w:rsidRDefault="001A6F44" w:rsidP="001A6F44">
      <w:pPr>
        <w:jc w:val="center"/>
        <w:rPr>
          <w:b/>
          <w:sz w:val="20"/>
          <w:szCs w:val="28"/>
        </w:rPr>
      </w:pPr>
    </w:p>
    <w:p w:rsidR="001A6F44" w:rsidRPr="001A6F44" w:rsidRDefault="001A6F44" w:rsidP="001A6F44">
      <w:pPr>
        <w:jc w:val="center"/>
        <w:rPr>
          <w:b/>
          <w:sz w:val="20"/>
          <w:szCs w:val="28"/>
        </w:rPr>
      </w:pPr>
      <w:r w:rsidRPr="001A6F44">
        <w:rPr>
          <w:b/>
          <w:sz w:val="20"/>
          <w:szCs w:val="28"/>
        </w:rPr>
        <w:t>РЕШЕНИЕ</w:t>
      </w:r>
    </w:p>
    <w:p w:rsidR="001A6F44" w:rsidRPr="001A6F44" w:rsidRDefault="001A6F44" w:rsidP="001A6F44">
      <w:pPr>
        <w:jc w:val="center"/>
        <w:rPr>
          <w:sz w:val="20"/>
          <w:szCs w:val="28"/>
        </w:rPr>
      </w:pPr>
      <w:r w:rsidRPr="001A6F44">
        <w:rPr>
          <w:sz w:val="20"/>
          <w:szCs w:val="28"/>
        </w:rPr>
        <w:t>пятьдесят восьмой сессии</w:t>
      </w:r>
    </w:p>
    <w:p w:rsidR="001A6F44" w:rsidRPr="001A6F44" w:rsidRDefault="001A6F44" w:rsidP="001A6F44">
      <w:pPr>
        <w:jc w:val="center"/>
        <w:rPr>
          <w:b/>
          <w:sz w:val="20"/>
          <w:szCs w:val="28"/>
        </w:rPr>
      </w:pPr>
    </w:p>
    <w:p w:rsidR="001A6F44" w:rsidRPr="001A6F44" w:rsidRDefault="001A6F44" w:rsidP="001A6F44">
      <w:pPr>
        <w:jc w:val="center"/>
        <w:rPr>
          <w:sz w:val="20"/>
          <w:szCs w:val="28"/>
        </w:rPr>
      </w:pPr>
      <w:r w:rsidRPr="001A6F44">
        <w:rPr>
          <w:sz w:val="20"/>
          <w:szCs w:val="28"/>
        </w:rPr>
        <w:t>от 07.02.2025г                                                                                                 № 1</w:t>
      </w:r>
    </w:p>
    <w:p w:rsidR="001A6F44" w:rsidRPr="001A6F44" w:rsidRDefault="001A6F44" w:rsidP="001A6F44">
      <w:pPr>
        <w:rPr>
          <w:sz w:val="20"/>
          <w:szCs w:val="28"/>
        </w:rPr>
      </w:pPr>
    </w:p>
    <w:p w:rsidR="001A6F44" w:rsidRPr="001A6F44" w:rsidRDefault="001A6F44" w:rsidP="001A6F44">
      <w:pPr>
        <w:pStyle w:val="Pa12"/>
        <w:spacing w:line="240" w:lineRule="auto"/>
        <w:jc w:val="center"/>
        <w:rPr>
          <w:rFonts w:ascii="Times New Roman" w:hAnsi="Times New Roman"/>
          <w:color w:val="000000"/>
          <w:sz w:val="20"/>
          <w:szCs w:val="28"/>
        </w:rPr>
      </w:pPr>
      <w:r w:rsidRPr="001A6F44">
        <w:rPr>
          <w:rFonts w:ascii="Times New Roman" w:hAnsi="Times New Roman"/>
          <w:bCs/>
          <w:color w:val="000000"/>
          <w:sz w:val="20"/>
          <w:szCs w:val="28"/>
        </w:rPr>
        <w:t>Об объявлении конкурса по отбору кандидатур на должность Главы рабочего поселка Посевная Черепановского района Новосибирской области и формировании конкурсной комиссии</w:t>
      </w:r>
    </w:p>
    <w:p w:rsidR="001A6F44" w:rsidRPr="001A6F44" w:rsidRDefault="001A6F44" w:rsidP="001A6F44">
      <w:pPr>
        <w:pStyle w:val="Pa14"/>
        <w:spacing w:line="240" w:lineRule="auto"/>
        <w:jc w:val="both"/>
        <w:rPr>
          <w:rFonts w:ascii="Times New Roman" w:hAnsi="Times New Roman"/>
          <w:color w:val="000000"/>
          <w:sz w:val="20"/>
          <w:szCs w:val="28"/>
        </w:rPr>
      </w:pPr>
    </w:p>
    <w:p w:rsidR="001A6F44" w:rsidRPr="001A6F44" w:rsidRDefault="001A6F44" w:rsidP="001A6F44">
      <w:pPr>
        <w:pStyle w:val="Pa14"/>
        <w:spacing w:line="240" w:lineRule="auto"/>
        <w:ind w:firstLine="709"/>
        <w:jc w:val="both"/>
        <w:rPr>
          <w:rFonts w:ascii="Times New Roman" w:hAnsi="Times New Roman"/>
          <w:color w:val="000000"/>
          <w:sz w:val="20"/>
          <w:szCs w:val="28"/>
        </w:rPr>
      </w:pPr>
      <w:r w:rsidRPr="001A6F44">
        <w:rPr>
          <w:rFonts w:ascii="Times New Roman" w:hAnsi="Times New Roman"/>
          <w:color w:val="000000"/>
          <w:sz w:val="20"/>
          <w:szCs w:val="28"/>
        </w:rPr>
        <w:t>В соответствии со статьей 36 Федерального закона от 06.10.2003 № 131</w:t>
      </w:r>
      <w:r w:rsidRPr="001A6F44">
        <w:rPr>
          <w:rFonts w:ascii="Times New Roman" w:hAnsi="Times New Roman"/>
          <w:color w:val="000000"/>
          <w:sz w:val="20"/>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r w:rsidRPr="001A6F44">
        <w:rPr>
          <w:rFonts w:ascii="Times New Roman" w:hAnsi="Times New Roman"/>
          <w:i/>
          <w:iCs/>
          <w:color w:val="000000"/>
          <w:sz w:val="20"/>
          <w:szCs w:val="28"/>
        </w:rPr>
        <w:t xml:space="preserve"> </w:t>
      </w:r>
      <w:r w:rsidRPr="001A6F44">
        <w:rPr>
          <w:rFonts w:ascii="Times New Roman" w:hAnsi="Times New Roman"/>
          <w:iCs/>
          <w:color w:val="000000"/>
          <w:sz w:val="20"/>
          <w:szCs w:val="28"/>
        </w:rPr>
        <w:t>рабочего поселка Посевная Черепановского района Новосибирской области</w:t>
      </w:r>
      <w:r w:rsidRPr="001A6F44">
        <w:rPr>
          <w:rFonts w:ascii="Times New Roman" w:hAnsi="Times New Roman"/>
          <w:color w:val="000000"/>
          <w:sz w:val="20"/>
          <w:szCs w:val="28"/>
        </w:rPr>
        <w:t xml:space="preserve">, пункта 2 Положения о порядке проведения конкурса по отбору кандидатур на должность Главы рабочего поселка Посевная Черепановского </w:t>
      </w:r>
      <w:r w:rsidRPr="001A6F44">
        <w:rPr>
          <w:rFonts w:ascii="Times New Roman" w:hAnsi="Times New Roman"/>
          <w:color w:val="000000"/>
          <w:sz w:val="20"/>
          <w:szCs w:val="28"/>
        </w:rPr>
        <w:lastRenderedPageBreak/>
        <w:t>района Новосибирской области, утвержденного решением Совета депутатов рабочего поселка Посевная Черепановского района Новосибирской области</w:t>
      </w:r>
      <w:r w:rsidRPr="001A6F44">
        <w:rPr>
          <w:rFonts w:ascii="Times New Roman" w:hAnsi="Times New Roman"/>
          <w:i/>
          <w:iCs/>
          <w:color w:val="000000"/>
          <w:sz w:val="20"/>
          <w:szCs w:val="28"/>
        </w:rPr>
        <w:t xml:space="preserve"> </w:t>
      </w:r>
      <w:r w:rsidRPr="001A6F44">
        <w:rPr>
          <w:rFonts w:ascii="Times New Roman" w:hAnsi="Times New Roman"/>
          <w:color w:val="000000"/>
          <w:sz w:val="20"/>
          <w:szCs w:val="28"/>
        </w:rPr>
        <w:t>от 29.05.2020г  № 3 (опубликовано в информационном печатном издании «Посевнинский вестник»  №13(303) от 01.06.2020г, размещено на сайте администрации рабочего поселка Посевная Черепановского района Новосибирской области в сети Интернет), Совет депутатов рабочего поселка Посевная Черепановского района Новосибирской области,</w:t>
      </w:r>
    </w:p>
    <w:p w:rsidR="001A6F44" w:rsidRPr="001A6F44" w:rsidRDefault="001A6F44" w:rsidP="001A6F44">
      <w:pPr>
        <w:pStyle w:val="Pa3"/>
        <w:spacing w:line="240" w:lineRule="auto"/>
        <w:ind w:firstLine="709"/>
        <w:jc w:val="both"/>
        <w:rPr>
          <w:rFonts w:ascii="Times New Roman" w:hAnsi="Times New Roman"/>
          <w:color w:val="000000"/>
          <w:sz w:val="20"/>
          <w:szCs w:val="28"/>
        </w:rPr>
      </w:pPr>
      <w:r w:rsidRPr="001A6F44">
        <w:rPr>
          <w:rFonts w:ascii="Times New Roman" w:hAnsi="Times New Roman"/>
          <w:color w:val="000000"/>
          <w:sz w:val="20"/>
          <w:szCs w:val="28"/>
        </w:rPr>
        <w:t>РЕШИЛ:</w:t>
      </w:r>
    </w:p>
    <w:p w:rsidR="001A6F44" w:rsidRPr="001A6F44" w:rsidRDefault="001A6F44" w:rsidP="001A6F44">
      <w:pPr>
        <w:pStyle w:val="Pa3"/>
        <w:numPr>
          <w:ilvl w:val="0"/>
          <w:numId w:val="11"/>
        </w:numPr>
        <w:spacing w:line="240" w:lineRule="auto"/>
        <w:ind w:left="0" w:firstLine="709"/>
        <w:jc w:val="both"/>
        <w:rPr>
          <w:rFonts w:ascii="Times New Roman" w:hAnsi="Times New Roman"/>
          <w:color w:val="000000"/>
          <w:sz w:val="20"/>
          <w:szCs w:val="28"/>
        </w:rPr>
      </w:pPr>
      <w:r w:rsidRPr="001A6F44">
        <w:rPr>
          <w:rFonts w:ascii="Times New Roman" w:hAnsi="Times New Roman"/>
          <w:color w:val="000000"/>
          <w:sz w:val="20"/>
          <w:szCs w:val="28"/>
        </w:rPr>
        <w:t>Объявить конкурс по отбору кандидатур на должность Главы рабочего поселка Посевная Черепановского района Новосибирской области.</w:t>
      </w:r>
    </w:p>
    <w:p w:rsidR="001A6F44" w:rsidRPr="001A6F44" w:rsidRDefault="001A6F44" w:rsidP="001A6F44">
      <w:pPr>
        <w:pStyle w:val="Pa3"/>
        <w:numPr>
          <w:ilvl w:val="0"/>
          <w:numId w:val="11"/>
        </w:numPr>
        <w:spacing w:line="240" w:lineRule="auto"/>
        <w:ind w:left="0" w:firstLine="709"/>
        <w:jc w:val="both"/>
        <w:rPr>
          <w:rFonts w:ascii="Times New Roman" w:hAnsi="Times New Roman"/>
          <w:color w:val="000000"/>
          <w:sz w:val="20"/>
          <w:szCs w:val="28"/>
        </w:rPr>
      </w:pPr>
      <w:r w:rsidRPr="001A6F44">
        <w:rPr>
          <w:rFonts w:ascii="Times New Roman" w:hAnsi="Times New Roman"/>
          <w:color w:val="000000"/>
          <w:sz w:val="20"/>
          <w:szCs w:val="28"/>
        </w:rPr>
        <w:t>Опубликовать объявление о проведении конкурса по отбору кандидатур на должность Главы рабочего поселка Посевная Черепановского района Новосибирской области и на официальном сайте администрации рабочего поселка Посевная Черепановского района Новосибирской области (приложение № 1).</w:t>
      </w:r>
    </w:p>
    <w:p w:rsidR="001A6F44" w:rsidRPr="001A6F44" w:rsidRDefault="001A6F44" w:rsidP="001A6F44">
      <w:pPr>
        <w:pStyle w:val="Pa3"/>
        <w:numPr>
          <w:ilvl w:val="0"/>
          <w:numId w:val="11"/>
        </w:numPr>
        <w:spacing w:line="240" w:lineRule="auto"/>
        <w:ind w:left="0" w:firstLine="709"/>
        <w:jc w:val="both"/>
        <w:rPr>
          <w:rFonts w:ascii="Times New Roman" w:hAnsi="Times New Roman"/>
          <w:color w:val="000000"/>
          <w:sz w:val="20"/>
          <w:szCs w:val="28"/>
        </w:rPr>
      </w:pPr>
      <w:r w:rsidRPr="001A6F44">
        <w:rPr>
          <w:rFonts w:ascii="Times New Roman" w:hAnsi="Times New Roman"/>
          <w:color w:val="000000"/>
          <w:sz w:val="20"/>
          <w:szCs w:val="28"/>
        </w:rPr>
        <w:t>Назначить от Совета депутатов рабочего поселка Посевная Черепановского района Новосибирской области</w:t>
      </w:r>
      <w:r w:rsidRPr="001A6F44">
        <w:rPr>
          <w:rFonts w:ascii="Times New Roman" w:hAnsi="Times New Roman"/>
          <w:i/>
          <w:iCs/>
          <w:color w:val="000000"/>
          <w:sz w:val="20"/>
          <w:szCs w:val="28"/>
        </w:rPr>
        <w:t xml:space="preserve"> </w:t>
      </w:r>
      <w:r w:rsidRPr="001A6F44">
        <w:rPr>
          <w:rFonts w:ascii="Times New Roman" w:hAnsi="Times New Roman"/>
          <w:color w:val="000000"/>
          <w:sz w:val="20"/>
          <w:szCs w:val="28"/>
        </w:rPr>
        <w:t>половину членов конкурсной комиссии по организации и проведению конкурса по отбору кандидатур на должность Главы рабочего поселка Посевная Черепановского района Новосибирской области</w:t>
      </w:r>
      <w:r w:rsidRPr="001A6F44">
        <w:rPr>
          <w:rFonts w:ascii="Times New Roman" w:hAnsi="Times New Roman"/>
          <w:i/>
          <w:iCs/>
          <w:color w:val="000000"/>
          <w:sz w:val="20"/>
          <w:szCs w:val="28"/>
        </w:rPr>
        <w:t xml:space="preserve"> </w:t>
      </w:r>
      <w:r w:rsidRPr="001A6F44">
        <w:rPr>
          <w:rFonts w:ascii="Times New Roman" w:hAnsi="Times New Roman"/>
          <w:color w:val="000000"/>
          <w:sz w:val="20"/>
          <w:szCs w:val="28"/>
        </w:rPr>
        <w:t>(далее – конкурсная комиссия) согласно приложению № 2 к настоящему Решению.</w:t>
      </w:r>
    </w:p>
    <w:p w:rsidR="001A6F44" w:rsidRPr="001A6F44" w:rsidRDefault="001A6F44" w:rsidP="001A6F44">
      <w:pPr>
        <w:pStyle w:val="Pa3"/>
        <w:numPr>
          <w:ilvl w:val="0"/>
          <w:numId w:val="11"/>
        </w:numPr>
        <w:spacing w:line="240" w:lineRule="auto"/>
        <w:ind w:left="0" w:firstLine="709"/>
        <w:jc w:val="both"/>
        <w:rPr>
          <w:rFonts w:ascii="Times New Roman" w:hAnsi="Times New Roman"/>
          <w:color w:val="000000"/>
          <w:sz w:val="20"/>
          <w:szCs w:val="28"/>
        </w:rPr>
      </w:pPr>
      <w:r w:rsidRPr="001A6F44">
        <w:rPr>
          <w:rFonts w:ascii="Times New Roman" w:hAnsi="Times New Roman"/>
          <w:color w:val="000000"/>
          <w:sz w:val="20"/>
          <w:szCs w:val="28"/>
        </w:rPr>
        <w:t>Конкурсной комиссии обеспечить проведение конкурсного отбора кандидатов на должность Главы рабочего поселка Посевная Черепановского района Новосибирской области.</w:t>
      </w:r>
    </w:p>
    <w:p w:rsidR="001A6F44" w:rsidRPr="001A6F44" w:rsidRDefault="001A6F44" w:rsidP="001A6F44">
      <w:pPr>
        <w:pStyle w:val="Pa3"/>
        <w:numPr>
          <w:ilvl w:val="0"/>
          <w:numId w:val="11"/>
        </w:numPr>
        <w:spacing w:line="240" w:lineRule="auto"/>
        <w:ind w:left="0" w:firstLine="709"/>
        <w:jc w:val="both"/>
        <w:rPr>
          <w:rFonts w:ascii="Times New Roman" w:hAnsi="Times New Roman"/>
          <w:color w:val="000000"/>
          <w:sz w:val="20"/>
          <w:szCs w:val="28"/>
        </w:rPr>
      </w:pPr>
      <w:r w:rsidRPr="001A6F44">
        <w:rPr>
          <w:rFonts w:ascii="Times New Roman" w:hAnsi="Times New Roman"/>
          <w:color w:val="000000"/>
          <w:sz w:val="20"/>
          <w:szCs w:val="28"/>
        </w:rPr>
        <w:t>Направить копию настоящего Решения Главе Черепановского района Новосибирской области для назначения в установленном порядке членов конкурсной комиссии по отбору кандидатур на должность Главы рабочего поселка Посевная Черепановского района Новосибирской области.</w:t>
      </w:r>
    </w:p>
    <w:p w:rsidR="001A6F44" w:rsidRPr="001A6F44" w:rsidRDefault="001A6F44" w:rsidP="001A6F44">
      <w:pPr>
        <w:pStyle w:val="Pa3"/>
        <w:numPr>
          <w:ilvl w:val="0"/>
          <w:numId w:val="11"/>
        </w:numPr>
        <w:spacing w:line="240" w:lineRule="auto"/>
        <w:ind w:left="0" w:firstLine="709"/>
        <w:jc w:val="both"/>
        <w:rPr>
          <w:rFonts w:ascii="Times New Roman" w:hAnsi="Times New Roman"/>
          <w:color w:val="000000"/>
          <w:sz w:val="20"/>
          <w:szCs w:val="28"/>
        </w:rPr>
      </w:pPr>
      <w:r w:rsidRPr="001A6F44">
        <w:rPr>
          <w:rFonts w:ascii="Times New Roman" w:hAnsi="Times New Roman"/>
          <w:color w:val="000000"/>
          <w:sz w:val="20"/>
          <w:szCs w:val="28"/>
        </w:rPr>
        <w:t>Настоящее Решение вступает в силу с момента принятия.</w:t>
      </w:r>
    </w:p>
    <w:p w:rsidR="001A6F44" w:rsidRPr="001A6F44" w:rsidRDefault="001A6F44" w:rsidP="001A6F44">
      <w:pPr>
        <w:pStyle w:val="Pa3"/>
        <w:numPr>
          <w:ilvl w:val="0"/>
          <w:numId w:val="11"/>
        </w:numPr>
        <w:spacing w:line="240" w:lineRule="auto"/>
        <w:ind w:left="0" w:firstLine="709"/>
        <w:jc w:val="both"/>
        <w:rPr>
          <w:rFonts w:ascii="Times New Roman" w:hAnsi="Times New Roman"/>
          <w:color w:val="000000"/>
          <w:sz w:val="20"/>
          <w:szCs w:val="28"/>
        </w:rPr>
      </w:pPr>
      <w:r w:rsidRPr="001A6F44">
        <w:rPr>
          <w:rFonts w:ascii="Times New Roman" w:hAnsi="Times New Roman"/>
          <w:color w:val="000000"/>
          <w:sz w:val="20"/>
          <w:szCs w:val="28"/>
        </w:rPr>
        <w:t>Настоящее Решение подлежит опубликованию в информационном печатном издании «Посевниснкий вестник» и на официальном сайте администрации рабочего Посевная Черепановского района Новосибирской области.</w:t>
      </w:r>
    </w:p>
    <w:p w:rsidR="001A6F44" w:rsidRPr="001A6F44" w:rsidRDefault="001A6F44" w:rsidP="001A6F44">
      <w:pPr>
        <w:pStyle w:val="Pa3"/>
        <w:spacing w:line="240" w:lineRule="auto"/>
        <w:jc w:val="both"/>
        <w:rPr>
          <w:rFonts w:ascii="Times New Roman" w:hAnsi="Times New Roman"/>
          <w:color w:val="000000"/>
          <w:sz w:val="20"/>
          <w:szCs w:val="28"/>
        </w:rPr>
      </w:pPr>
    </w:p>
    <w:p w:rsidR="001A6F44" w:rsidRPr="001A6F44" w:rsidRDefault="001A6F44" w:rsidP="001A6F44">
      <w:pPr>
        <w:tabs>
          <w:tab w:val="left" w:pos="700"/>
        </w:tabs>
        <w:jc w:val="both"/>
        <w:rPr>
          <w:sz w:val="20"/>
          <w:szCs w:val="28"/>
        </w:rPr>
      </w:pPr>
      <w:r w:rsidRPr="001A6F44">
        <w:rPr>
          <w:sz w:val="20"/>
          <w:szCs w:val="28"/>
        </w:rPr>
        <w:t xml:space="preserve">И.о.главы рабочего поселка Посевная </w:t>
      </w:r>
    </w:p>
    <w:p w:rsidR="001A6F44" w:rsidRPr="001A6F44" w:rsidRDefault="001A6F44" w:rsidP="001A6F44">
      <w:pPr>
        <w:tabs>
          <w:tab w:val="left" w:pos="700"/>
        </w:tabs>
        <w:jc w:val="both"/>
        <w:rPr>
          <w:sz w:val="20"/>
          <w:szCs w:val="28"/>
        </w:rPr>
      </w:pPr>
      <w:r w:rsidRPr="001A6F44">
        <w:rPr>
          <w:sz w:val="20"/>
          <w:szCs w:val="28"/>
        </w:rPr>
        <w:t>Черепановского района Новосибирской области                         В.В.Шафранский</w:t>
      </w:r>
    </w:p>
    <w:p w:rsidR="001A6F44" w:rsidRPr="001A6F44" w:rsidRDefault="001A6F44" w:rsidP="001A6F44">
      <w:pPr>
        <w:rPr>
          <w:sz w:val="20"/>
          <w:szCs w:val="28"/>
        </w:rPr>
      </w:pPr>
    </w:p>
    <w:p w:rsidR="001A6F44" w:rsidRPr="001A6F44" w:rsidRDefault="001A6F44" w:rsidP="001A6F44">
      <w:pPr>
        <w:rPr>
          <w:sz w:val="20"/>
          <w:szCs w:val="28"/>
        </w:rPr>
      </w:pPr>
      <w:r w:rsidRPr="001A6F44">
        <w:rPr>
          <w:sz w:val="20"/>
          <w:szCs w:val="28"/>
        </w:rPr>
        <w:t>Председатель Совета депутатов</w:t>
      </w:r>
    </w:p>
    <w:p w:rsidR="001A6F44" w:rsidRPr="001A6F44" w:rsidRDefault="001A6F44" w:rsidP="001A6F44">
      <w:pPr>
        <w:rPr>
          <w:sz w:val="20"/>
          <w:szCs w:val="28"/>
        </w:rPr>
      </w:pPr>
      <w:r w:rsidRPr="001A6F44">
        <w:rPr>
          <w:sz w:val="20"/>
          <w:szCs w:val="28"/>
        </w:rPr>
        <w:t>рабочего поселка Посевная</w:t>
      </w:r>
    </w:p>
    <w:p w:rsidR="001A6F44" w:rsidRPr="001A6F44" w:rsidRDefault="001A6F44" w:rsidP="001A6F44">
      <w:pPr>
        <w:rPr>
          <w:color w:val="000000"/>
          <w:sz w:val="18"/>
        </w:rPr>
      </w:pPr>
      <w:r w:rsidRPr="001A6F44">
        <w:rPr>
          <w:sz w:val="20"/>
          <w:szCs w:val="28"/>
        </w:rPr>
        <w:t xml:space="preserve">Черепановского района Новосибирской области                     </w:t>
      </w:r>
      <w:r w:rsidRPr="001A6F44">
        <w:rPr>
          <w:sz w:val="20"/>
          <w:szCs w:val="28"/>
        </w:rPr>
        <w:tab/>
        <w:t xml:space="preserve">   В.Н.Муранов </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 xml:space="preserve">риложение № 1 к решению       </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 xml:space="preserve">58-й сессии Совета депутатов </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 xml:space="preserve">                        рабочего поселка Посевная</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ab/>
        <w:t>Черепановского района</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ab/>
        <w:t>Новосибирской области</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от 07.02.2025г. №1</w:t>
      </w:r>
    </w:p>
    <w:p w:rsidR="001A6F44" w:rsidRPr="001A6F44" w:rsidRDefault="001A6F44" w:rsidP="001A6F44">
      <w:pPr>
        <w:pStyle w:val="Default"/>
        <w:rPr>
          <w:sz w:val="20"/>
          <w:szCs w:val="28"/>
        </w:rPr>
      </w:pPr>
    </w:p>
    <w:p w:rsidR="001A6F44" w:rsidRPr="001A6F44" w:rsidRDefault="001A6F44" w:rsidP="001A6F44">
      <w:pPr>
        <w:pStyle w:val="Pa1"/>
        <w:spacing w:before="40"/>
        <w:jc w:val="center"/>
        <w:rPr>
          <w:rFonts w:ascii="Times New Roman" w:hAnsi="Times New Roman"/>
          <w:b/>
          <w:color w:val="000000"/>
          <w:sz w:val="20"/>
          <w:szCs w:val="28"/>
        </w:rPr>
      </w:pPr>
      <w:r w:rsidRPr="001A6F44">
        <w:rPr>
          <w:rFonts w:ascii="Times New Roman" w:hAnsi="Times New Roman"/>
          <w:b/>
          <w:bCs/>
          <w:color w:val="000000"/>
          <w:sz w:val="20"/>
          <w:szCs w:val="28"/>
        </w:rPr>
        <w:t xml:space="preserve">Объявление о проведении конкурса по отбору кандидатур на должность Главы </w:t>
      </w:r>
      <w:r w:rsidRPr="001A6F44">
        <w:rPr>
          <w:rFonts w:ascii="Times New Roman" w:hAnsi="Times New Roman"/>
          <w:b/>
          <w:color w:val="000000"/>
          <w:sz w:val="20"/>
          <w:szCs w:val="28"/>
        </w:rPr>
        <w:t>рабочего поселка Посевная Черепановского района</w:t>
      </w:r>
    </w:p>
    <w:p w:rsidR="001A6F44" w:rsidRPr="001A6F44" w:rsidRDefault="001A6F44" w:rsidP="001A6F44">
      <w:pPr>
        <w:jc w:val="center"/>
        <w:rPr>
          <w:b/>
          <w:color w:val="000000"/>
          <w:sz w:val="20"/>
          <w:szCs w:val="28"/>
        </w:rPr>
      </w:pPr>
      <w:r w:rsidRPr="001A6F44">
        <w:rPr>
          <w:b/>
          <w:sz w:val="20"/>
          <w:szCs w:val="28"/>
        </w:rPr>
        <w:t>Новосибирской области</w:t>
      </w:r>
    </w:p>
    <w:p w:rsidR="001A6F44" w:rsidRPr="001A6F44" w:rsidRDefault="001A6F44" w:rsidP="001A6F44">
      <w:pPr>
        <w:pStyle w:val="Pa14"/>
        <w:spacing w:before="160"/>
        <w:ind w:firstLine="709"/>
        <w:jc w:val="both"/>
        <w:rPr>
          <w:rFonts w:ascii="Times New Roman" w:hAnsi="Times New Roman"/>
          <w:color w:val="000000"/>
          <w:sz w:val="20"/>
          <w:szCs w:val="28"/>
        </w:rPr>
      </w:pPr>
      <w:r w:rsidRPr="001A6F44">
        <w:rPr>
          <w:rFonts w:ascii="Times New Roman" w:hAnsi="Times New Roman"/>
          <w:color w:val="000000"/>
          <w:sz w:val="20"/>
          <w:szCs w:val="28"/>
        </w:rPr>
        <w:t>Совет депутатов рабочего поселка Посевная Черепановского района Новосибирской области</w:t>
      </w:r>
      <w:r w:rsidRPr="001A6F44">
        <w:rPr>
          <w:rFonts w:ascii="Times New Roman" w:hAnsi="Times New Roman"/>
          <w:i/>
          <w:iCs/>
          <w:color w:val="000000"/>
          <w:sz w:val="20"/>
          <w:szCs w:val="28"/>
        </w:rPr>
        <w:t xml:space="preserve"> </w:t>
      </w:r>
      <w:r w:rsidRPr="001A6F44">
        <w:rPr>
          <w:rFonts w:ascii="Times New Roman" w:hAnsi="Times New Roman"/>
          <w:color w:val="000000"/>
          <w:sz w:val="20"/>
          <w:szCs w:val="28"/>
        </w:rPr>
        <w:t>объявляет конкурс по отбору кандидатур на должность Главы рабочего поселка Посевная Черепановского района Новосибирской области</w:t>
      </w:r>
    </w:p>
    <w:p w:rsidR="001A6F44" w:rsidRPr="001A6F44" w:rsidRDefault="001A6F44" w:rsidP="001A6F44">
      <w:pPr>
        <w:pStyle w:val="Pa3"/>
        <w:spacing w:before="40"/>
        <w:ind w:firstLine="709"/>
        <w:jc w:val="both"/>
        <w:rPr>
          <w:rFonts w:ascii="Times New Roman" w:hAnsi="Times New Roman"/>
          <w:color w:val="000000"/>
          <w:sz w:val="20"/>
          <w:szCs w:val="28"/>
        </w:rPr>
      </w:pPr>
      <w:r w:rsidRPr="001A6F44">
        <w:rPr>
          <w:rFonts w:ascii="Times New Roman" w:hAnsi="Times New Roman"/>
          <w:color w:val="000000"/>
          <w:sz w:val="20"/>
          <w:szCs w:val="28"/>
        </w:rPr>
        <w:t>Дата, время и место проведения конкурса:</w:t>
      </w:r>
    </w:p>
    <w:p w:rsidR="001A6F44" w:rsidRPr="001A6F44" w:rsidRDefault="001A6F44" w:rsidP="001A6F44">
      <w:pPr>
        <w:pStyle w:val="Pa3"/>
        <w:spacing w:before="40"/>
        <w:jc w:val="both"/>
        <w:rPr>
          <w:rFonts w:ascii="Times New Roman" w:hAnsi="Times New Roman"/>
          <w:color w:val="000000"/>
          <w:sz w:val="20"/>
          <w:szCs w:val="28"/>
        </w:rPr>
      </w:pPr>
      <w:r w:rsidRPr="001A6F44">
        <w:rPr>
          <w:rFonts w:ascii="Times New Roman" w:hAnsi="Times New Roman"/>
          <w:color w:val="000000"/>
          <w:sz w:val="20"/>
          <w:szCs w:val="28"/>
        </w:rPr>
        <w:t xml:space="preserve">«13» марта 2025 года, начало в 12-00 </w:t>
      </w:r>
      <w:r w:rsidRPr="001A6F44">
        <w:rPr>
          <w:rFonts w:ascii="Times New Roman" w:hAnsi="Times New Roman"/>
          <w:i/>
          <w:iCs/>
          <w:color w:val="000000"/>
          <w:sz w:val="20"/>
          <w:szCs w:val="28"/>
        </w:rPr>
        <w:t>(часов)</w:t>
      </w:r>
      <w:r w:rsidRPr="001A6F44">
        <w:rPr>
          <w:rFonts w:ascii="Times New Roman" w:hAnsi="Times New Roman"/>
          <w:color w:val="000000"/>
          <w:sz w:val="20"/>
          <w:szCs w:val="28"/>
        </w:rPr>
        <w:t>, в здании администрации рабочего поселка Посевная Черепановского района по адресу: 633511, Новосибирская область, Черепановский район, р.п.Посевная, ул.Островского 58.</w:t>
      </w:r>
    </w:p>
    <w:p w:rsidR="001A6F44" w:rsidRPr="001A6F44" w:rsidRDefault="001A6F44" w:rsidP="001A6F44">
      <w:pPr>
        <w:pStyle w:val="Pa3"/>
        <w:spacing w:before="40"/>
        <w:ind w:firstLine="709"/>
        <w:jc w:val="both"/>
        <w:rPr>
          <w:rFonts w:ascii="Times New Roman" w:hAnsi="Times New Roman"/>
          <w:color w:val="000000"/>
          <w:sz w:val="20"/>
          <w:szCs w:val="28"/>
        </w:rPr>
      </w:pPr>
      <w:r w:rsidRPr="001A6F44">
        <w:rPr>
          <w:rFonts w:ascii="Times New Roman" w:hAnsi="Times New Roman"/>
          <w:color w:val="000000"/>
          <w:sz w:val="20"/>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рабочего поселка Посевная Черепановского района Новосибирской области, утвержденного решением Совета депутатов рабочего поселка Посевная Черепановского района Новосибирской области</w:t>
      </w:r>
      <w:r w:rsidRPr="001A6F44">
        <w:rPr>
          <w:rFonts w:ascii="Times New Roman" w:hAnsi="Times New Roman"/>
          <w:i/>
          <w:iCs/>
          <w:color w:val="000000"/>
          <w:sz w:val="20"/>
          <w:szCs w:val="28"/>
        </w:rPr>
        <w:t xml:space="preserve"> </w:t>
      </w:r>
      <w:r w:rsidRPr="001A6F44">
        <w:rPr>
          <w:rFonts w:ascii="Times New Roman" w:hAnsi="Times New Roman"/>
          <w:color w:val="000000"/>
          <w:sz w:val="20"/>
          <w:szCs w:val="28"/>
        </w:rPr>
        <w:t>от 29.05.2020г  № 3(с внесенными изменениями Решением 60-й сессии Совета депутатов рабочего поселка Посевная Черепановского района Новосибирской области от 30.07.2020г №2), (далее – Положение).</w:t>
      </w:r>
    </w:p>
    <w:p w:rsidR="001A6F44" w:rsidRPr="001A6F44" w:rsidRDefault="001A6F44" w:rsidP="001A6F44">
      <w:pPr>
        <w:spacing w:after="1" w:line="280" w:lineRule="atLeast"/>
        <w:ind w:firstLine="709"/>
        <w:jc w:val="both"/>
        <w:rPr>
          <w:bCs/>
          <w:color w:val="000000"/>
          <w:sz w:val="20"/>
          <w:szCs w:val="28"/>
        </w:rPr>
      </w:pPr>
      <w:r w:rsidRPr="001A6F44">
        <w:rPr>
          <w:color w:val="000000"/>
          <w:sz w:val="20"/>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1A6F44">
        <w:rPr>
          <w:bCs/>
          <w:color w:val="000000"/>
          <w:sz w:val="20"/>
          <w:szCs w:val="28"/>
        </w:rPr>
        <w:t xml:space="preserve">а также требование об исполнении обязанности </w:t>
      </w:r>
      <w:r w:rsidRPr="001A6F44">
        <w:rPr>
          <w:color w:val="000000"/>
          <w:sz w:val="20"/>
          <w:szCs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1A6F44">
        <w:rPr>
          <w:i/>
          <w:color w:val="000000"/>
          <w:sz w:val="20"/>
          <w:szCs w:val="28"/>
        </w:rPr>
        <w:t xml:space="preserve"> </w:t>
      </w:r>
      <w:r w:rsidRPr="001A6F44">
        <w:rPr>
          <w:bCs/>
          <w:color w:val="000000"/>
          <w:sz w:val="20"/>
          <w:szCs w:val="28"/>
        </w:rPr>
        <w:t xml:space="preserve">установленном </w:t>
      </w:r>
      <w:r w:rsidRPr="001A6F44">
        <w:rPr>
          <w:color w:val="000000"/>
          <w:sz w:val="20"/>
          <w:szCs w:val="28"/>
        </w:rPr>
        <w:t xml:space="preserve">Законом Новосибирской области от 10.11.2017 № 216-ОЗ «О порядке представления гражданами, претендующими на </w:t>
      </w:r>
      <w:r w:rsidRPr="001A6F44">
        <w:rPr>
          <w:color w:val="000000"/>
          <w:sz w:val="20"/>
          <w:szCs w:val="28"/>
        </w:rPr>
        <w:lastRenderedPageBreak/>
        <w:t>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1A6F44" w:rsidRPr="001A6F44" w:rsidRDefault="001A6F44" w:rsidP="001A6F44">
      <w:pPr>
        <w:pStyle w:val="Pa3"/>
        <w:spacing w:before="40"/>
        <w:ind w:firstLine="709"/>
        <w:jc w:val="both"/>
        <w:rPr>
          <w:rFonts w:ascii="Times New Roman" w:hAnsi="Times New Roman"/>
          <w:color w:val="000000"/>
          <w:sz w:val="20"/>
          <w:szCs w:val="28"/>
        </w:rPr>
      </w:pPr>
      <w:r w:rsidRPr="001A6F44">
        <w:rPr>
          <w:rFonts w:ascii="Times New Roman" w:hAnsi="Times New Roman"/>
          <w:color w:val="000000"/>
          <w:sz w:val="20"/>
          <w:szCs w:val="28"/>
        </w:rPr>
        <w:t>Для участия в конкурсе необходимо представить следующие документы:</w:t>
      </w:r>
    </w:p>
    <w:p w:rsidR="001A6F44" w:rsidRPr="001A6F44" w:rsidRDefault="001A6F44" w:rsidP="001A6F44">
      <w:pPr>
        <w:tabs>
          <w:tab w:val="left" w:pos="0"/>
        </w:tabs>
        <w:autoSpaceDE w:val="0"/>
        <w:autoSpaceDN w:val="0"/>
        <w:adjustRightInd w:val="0"/>
        <w:ind w:firstLine="709"/>
        <w:contextualSpacing/>
        <w:jc w:val="both"/>
        <w:rPr>
          <w:color w:val="000000"/>
          <w:sz w:val="20"/>
          <w:szCs w:val="28"/>
        </w:rPr>
      </w:pPr>
      <w:r w:rsidRPr="001A6F44">
        <w:rPr>
          <w:color w:val="000000"/>
          <w:sz w:val="20"/>
          <w:szCs w:val="28"/>
        </w:rPr>
        <w:t>1) личное заявление (приложение 1 к Положению);</w:t>
      </w:r>
    </w:p>
    <w:p w:rsidR="001A6F44" w:rsidRPr="001A6F44" w:rsidRDefault="001A6F44" w:rsidP="001A6F44">
      <w:pPr>
        <w:tabs>
          <w:tab w:val="left" w:pos="0"/>
        </w:tabs>
        <w:autoSpaceDE w:val="0"/>
        <w:autoSpaceDN w:val="0"/>
        <w:adjustRightInd w:val="0"/>
        <w:ind w:firstLine="709"/>
        <w:contextualSpacing/>
        <w:jc w:val="both"/>
        <w:rPr>
          <w:color w:val="000000"/>
          <w:sz w:val="20"/>
          <w:szCs w:val="28"/>
        </w:rPr>
      </w:pPr>
      <w:r w:rsidRPr="001A6F44">
        <w:rPr>
          <w:color w:val="000000"/>
          <w:sz w:val="20"/>
          <w:szCs w:val="28"/>
        </w:rPr>
        <w:t>2) две фотографии размером 3х4см;</w:t>
      </w:r>
    </w:p>
    <w:p w:rsidR="001A6F44" w:rsidRPr="001A6F44" w:rsidRDefault="001A6F44" w:rsidP="001A6F44">
      <w:pPr>
        <w:tabs>
          <w:tab w:val="left" w:pos="0"/>
        </w:tabs>
        <w:autoSpaceDE w:val="0"/>
        <w:autoSpaceDN w:val="0"/>
        <w:adjustRightInd w:val="0"/>
        <w:ind w:firstLine="709"/>
        <w:contextualSpacing/>
        <w:jc w:val="both"/>
        <w:rPr>
          <w:color w:val="000000"/>
          <w:sz w:val="20"/>
          <w:szCs w:val="28"/>
        </w:rPr>
      </w:pPr>
      <w:r w:rsidRPr="001A6F44">
        <w:rPr>
          <w:color w:val="000000"/>
          <w:sz w:val="20"/>
          <w:szCs w:val="28"/>
        </w:rPr>
        <w:t>3) собственноручно заполненную и подписанную анкету (приложение 2 к Положению);</w:t>
      </w:r>
    </w:p>
    <w:p w:rsidR="001A6F44" w:rsidRPr="001A6F44" w:rsidRDefault="001A6F44" w:rsidP="001A6F44">
      <w:pPr>
        <w:tabs>
          <w:tab w:val="left" w:pos="0"/>
        </w:tabs>
        <w:autoSpaceDE w:val="0"/>
        <w:autoSpaceDN w:val="0"/>
        <w:adjustRightInd w:val="0"/>
        <w:ind w:firstLine="709"/>
        <w:contextualSpacing/>
        <w:jc w:val="both"/>
        <w:rPr>
          <w:color w:val="000000"/>
          <w:sz w:val="20"/>
          <w:szCs w:val="28"/>
        </w:rPr>
      </w:pPr>
      <w:r w:rsidRPr="001A6F44">
        <w:rPr>
          <w:color w:val="000000"/>
          <w:sz w:val="20"/>
          <w:szCs w:val="28"/>
        </w:rPr>
        <w:t>4) паспорт или документ, заменяющий паспорт гражданина Российской Федерации;</w:t>
      </w:r>
    </w:p>
    <w:p w:rsidR="001A6F44" w:rsidRPr="001A6F44" w:rsidRDefault="001A6F44" w:rsidP="001A6F44">
      <w:pPr>
        <w:tabs>
          <w:tab w:val="left" w:pos="0"/>
        </w:tabs>
        <w:autoSpaceDE w:val="0"/>
        <w:autoSpaceDN w:val="0"/>
        <w:adjustRightInd w:val="0"/>
        <w:ind w:firstLine="709"/>
        <w:contextualSpacing/>
        <w:jc w:val="both"/>
        <w:rPr>
          <w:color w:val="000000"/>
          <w:sz w:val="20"/>
          <w:szCs w:val="28"/>
        </w:rPr>
      </w:pPr>
      <w:r w:rsidRPr="001A6F44">
        <w:rPr>
          <w:color w:val="000000"/>
          <w:sz w:val="20"/>
          <w:szCs w:val="28"/>
        </w:rPr>
        <w:t>5) </w:t>
      </w:r>
      <w:r w:rsidRPr="001A6F44">
        <w:rPr>
          <w:sz w:val="20"/>
          <w:szCs w:val="28"/>
        </w:rPr>
        <w:t xml:space="preserve">программу развития муниципального </w:t>
      </w:r>
      <w:r w:rsidRPr="001A6F44">
        <w:rPr>
          <w:color w:val="000000"/>
          <w:sz w:val="20"/>
          <w:szCs w:val="28"/>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A6F44" w:rsidRPr="001A6F44" w:rsidRDefault="001A6F44" w:rsidP="001A6F44">
      <w:pPr>
        <w:tabs>
          <w:tab w:val="left" w:pos="0"/>
        </w:tabs>
        <w:autoSpaceDE w:val="0"/>
        <w:autoSpaceDN w:val="0"/>
        <w:adjustRightInd w:val="0"/>
        <w:ind w:firstLine="709"/>
        <w:contextualSpacing/>
        <w:jc w:val="both"/>
        <w:rPr>
          <w:color w:val="000000"/>
          <w:spacing w:val="-15"/>
          <w:sz w:val="20"/>
          <w:szCs w:val="28"/>
        </w:rPr>
      </w:pPr>
      <w:r w:rsidRPr="001A6F44">
        <w:rPr>
          <w:color w:val="000000"/>
          <w:sz w:val="20"/>
          <w:szCs w:val="28"/>
        </w:rPr>
        <w:t xml:space="preserve">6) документы, подтверждающие стаж работы (при наличии): </w:t>
      </w:r>
      <w:r w:rsidRPr="001A6F44">
        <w:rPr>
          <w:color w:val="000000"/>
          <w:spacing w:val="-6"/>
          <w:sz w:val="20"/>
          <w:szCs w:val="28"/>
        </w:rPr>
        <w:t>копию трудовой книжки, заверенную по месту работы или нотариально, или иные докумен</w:t>
      </w:r>
      <w:r w:rsidRPr="001A6F44">
        <w:rPr>
          <w:color w:val="000000"/>
          <w:spacing w:val="-5"/>
          <w:sz w:val="20"/>
          <w:szCs w:val="28"/>
        </w:rPr>
        <w:t>ты, подтверждающие трудовую (служебную) деятельность гражданина;</w:t>
      </w:r>
    </w:p>
    <w:p w:rsidR="001A6F44" w:rsidRPr="001A6F44" w:rsidRDefault="001A6F44" w:rsidP="001A6F44">
      <w:pPr>
        <w:widowControl w:val="0"/>
        <w:shd w:val="clear" w:color="auto" w:fill="FFFFFF"/>
        <w:tabs>
          <w:tab w:val="left" w:pos="542"/>
        </w:tabs>
        <w:autoSpaceDE w:val="0"/>
        <w:autoSpaceDN w:val="0"/>
        <w:adjustRightInd w:val="0"/>
        <w:ind w:firstLine="709"/>
        <w:contextualSpacing/>
        <w:rPr>
          <w:color w:val="000000"/>
          <w:spacing w:val="-12"/>
          <w:sz w:val="20"/>
          <w:szCs w:val="28"/>
        </w:rPr>
      </w:pPr>
      <w:r w:rsidRPr="001A6F44">
        <w:rPr>
          <w:color w:val="000000"/>
          <w:spacing w:val="-4"/>
          <w:sz w:val="20"/>
          <w:szCs w:val="28"/>
        </w:rPr>
        <w:t>7) документы об образовании;</w:t>
      </w:r>
    </w:p>
    <w:p w:rsidR="001A6F44" w:rsidRPr="001A6F44" w:rsidRDefault="001A6F44" w:rsidP="001A6F44">
      <w:pPr>
        <w:widowControl w:val="0"/>
        <w:shd w:val="clear" w:color="auto" w:fill="FFFFFF"/>
        <w:tabs>
          <w:tab w:val="left" w:pos="542"/>
        </w:tabs>
        <w:autoSpaceDE w:val="0"/>
        <w:autoSpaceDN w:val="0"/>
        <w:adjustRightInd w:val="0"/>
        <w:ind w:right="14" w:firstLine="709"/>
        <w:contextualSpacing/>
        <w:jc w:val="both"/>
        <w:rPr>
          <w:color w:val="000000"/>
          <w:spacing w:val="-14"/>
          <w:sz w:val="20"/>
          <w:szCs w:val="28"/>
        </w:rPr>
      </w:pPr>
      <w:r w:rsidRPr="001A6F44">
        <w:rPr>
          <w:color w:val="000000"/>
          <w:spacing w:val="-6"/>
          <w:sz w:val="20"/>
          <w:szCs w:val="28"/>
        </w:rPr>
        <w:t xml:space="preserve">8) другие документы или их копии, характеризующие профессиональную </w:t>
      </w:r>
      <w:r w:rsidRPr="001A6F44">
        <w:rPr>
          <w:color w:val="000000"/>
          <w:spacing w:val="-1"/>
          <w:sz w:val="20"/>
          <w:szCs w:val="28"/>
        </w:rPr>
        <w:t xml:space="preserve">подготовку, характеристики, награды, рекомендации (предоставляются </w:t>
      </w:r>
      <w:r w:rsidRPr="001A6F44">
        <w:rPr>
          <w:color w:val="000000"/>
          <w:sz w:val="20"/>
          <w:szCs w:val="28"/>
        </w:rPr>
        <w:t>по желанию).</w:t>
      </w:r>
    </w:p>
    <w:p w:rsidR="001A6F44" w:rsidRPr="001A6F44" w:rsidRDefault="001A6F44" w:rsidP="001A6F44">
      <w:pPr>
        <w:autoSpaceDE w:val="0"/>
        <w:autoSpaceDN w:val="0"/>
        <w:adjustRightInd w:val="0"/>
        <w:ind w:firstLine="709"/>
        <w:jc w:val="both"/>
        <w:rPr>
          <w:color w:val="000000"/>
          <w:sz w:val="20"/>
          <w:szCs w:val="28"/>
        </w:rPr>
      </w:pPr>
      <w:r w:rsidRPr="001A6F44">
        <w:rPr>
          <w:color w:val="000000"/>
          <w:sz w:val="20"/>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A6F44" w:rsidRPr="001A6F44" w:rsidRDefault="001A6F44" w:rsidP="001A6F44">
      <w:pPr>
        <w:autoSpaceDE w:val="0"/>
        <w:autoSpaceDN w:val="0"/>
        <w:adjustRightInd w:val="0"/>
        <w:ind w:firstLine="709"/>
        <w:jc w:val="both"/>
        <w:rPr>
          <w:color w:val="000000"/>
          <w:sz w:val="20"/>
          <w:szCs w:val="28"/>
        </w:rPr>
      </w:pPr>
      <w:r w:rsidRPr="001A6F44">
        <w:rPr>
          <w:color w:val="000000"/>
          <w:sz w:val="20"/>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A6F44">
        <w:rPr>
          <w:rStyle w:val="af3"/>
          <w:rFonts w:eastAsia="Arial Unicode MS"/>
          <w:color w:val="000000"/>
          <w:sz w:val="18"/>
          <w:szCs w:val="28"/>
        </w:rPr>
        <w:footnoteReference w:id="1"/>
      </w:r>
    </w:p>
    <w:p w:rsidR="001A6F44" w:rsidRPr="001A6F44" w:rsidRDefault="001A6F44" w:rsidP="001A6F44">
      <w:pPr>
        <w:autoSpaceDE w:val="0"/>
        <w:autoSpaceDN w:val="0"/>
        <w:adjustRightInd w:val="0"/>
        <w:ind w:firstLine="709"/>
        <w:jc w:val="both"/>
        <w:rPr>
          <w:sz w:val="20"/>
          <w:szCs w:val="28"/>
        </w:rPr>
      </w:pPr>
      <w:r w:rsidRPr="001A6F44">
        <w:rPr>
          <w:color w:val="000000"/>
          <w:sz w:val="20"/>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w:t>
      </w:r>
      <w:r w:rsidRPr="001A6F44">
        <w:rPr>
          <w:sz w:val="20"/>
          <w:szCs w:val="28"/>
        </w:rPr>
        <w:t>кандидатур на должность Главы (на отчетную дату).</w:t>
      </w:r>
    </w:p>
    <w:p w:rsidR="001A6F44" w:rsidRPr="001A6F44" w:rsidRDefault="001A6F44" w:rsidP="001A6F44">
      <w:pPr>
        <w:autoSpaceDE w:val="0"/>
        <w:autoSpaceDN w:val="0"/>
        <w:adjustRightInd w:val="0"/>
        <w:ind w:firstLine="709"/>
        <w:jc w:val="both"/>
        <w:rPr>
          <w:sz w:val="20"/>
          <w:szCs w:val="28"/>
        </w:rPr>
      </w:pPr>
      <w:r w:rsidRPr="001A6F44">
        <w:rPr>
          <w:sz w:val="20"/>
          <w:szCs w:val="28"/>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A6F44" w:rsidRPr="001A6F44" w:rsidRDefault="001A6F44" w:rsidP="001A6F44">
      <w:pPr>
        <w:pStyle w:val="Pa3"/>
        <w:spacing w:before="40"/>
        <w:ind w:firstLine="709"/>
        <w:jc w:val="both"/>
        <w:rPr>
          <w:rFonts w:ascii="Times New Roman" w:hAnsi="Times New Roman"/>
          <w:color w:val="000000"/>
          <w:sz w:val="20"/>
          <w:szCs w:val="28"/>
        </w:rPr>
      </w:pPr>
      <w:r w:rsidRPr="001A6F44">
        <w:rPr>
          <w:rFonts w:ascii="Times New Roman" w:hAnsi="Times New Roman"/>
          <w:color w:val="000000"/>
          <w:sz w:val="20"/>
          <w:szCs w:val="28"/>
        </w:rPr>
        <w:t>Документы представляются лично или через представителя, чьи полномочия удостоверены в установленном законом порядке.</w:t>
      </w:r>
    </w:p>
    <w:p w:rsidR="001A6F44" w:rsidRPr="001A6F44" w:rsidRDefault="001A6F44" w:rsidP="001A6F44">
      <w:pPr>
        <w:pStyle w:val="Pa3"/>
        <w:spacing w:before="40"/>
        <w:ind w:firstLine="709"/>
        <w:jc w:val="both"/>
        <w:rPr>
          <w:rFonts w:ascii="Times New Roman" w:hAnsi="Times New Roman"/>
          <w:color w:val="000000"/>
          <w:sz w:val="20"/>
          <w:szCs w:val="28"/>
        </w:rPr>
      </w:pPr>
      <w:r w:rsidRPr="001A6F44">
        <w:rPr>
          <w:rFonts w:ascii="Times New Roman" w:hAnsi="Times New Roman"/>
          <w:color w:val="000000"/>
          <w:sz w:val="20"/>
          <w:szCs w:val="28"/>
        </w:rPr>
        <w:t>Копии представленных документов должны быть заверены нотариально или кадровыми службами по месту работы.</w:t>
      </w:r>
    </w:p>
    <w:p w:rsidR="001A6F44" w:rsidRPr="001A6F44" w:rsidRDefault="001A6F44" w:rsidP="001A6F44">
      <w:pPr>
        <w:pStyle w:val="Pa3"/>
        <w:spacing w:before="40"/>
        <w:ind w:firstLine="709"/>
        <w:jc w:val="both"/>
        <w:rPr>
          <w:rFonts w:ascii="Times New Roman" w:hAnsi="Times New Roman"/>
          <w:color w:val="000000"/>
          <w:sz w:val="20"/>
          <w:szCs w:val="28"/>
        </w:rPr>
      </w:pPr>
      <w:r w:rsidRPr="001A6F44">
        <w:rPr>
          <w:rFonts w:ascii="Times New Roman" w:hAnsi="Times New Roman"/>
          <w:color w:val="000000"/>
          <w:sz w:val="20"/>
          <w:szCs w:val="28"/>
        </w:rPr>
        <w:t>Прием документов производится с 10 февраля 2025 г по 24 февраля 2025г</w:t>
      </w:r>
      <w:r w:rsidRPr="001A6F44">
        <w:rPr>
          <w:rFonts w:ascii="Times New Roman" w:hAnsi="Times New Roman"/>
          <w:i/>
          <w:iCs/>
          <w:color w:val="000000"/>
          <w:sz w:val="20"/>
          <w:szCs w:val="28"/>
        </w:rPr>
        <w:t xml:space="preserve"> </w:t>
      </w:r>
      <w:r w:rsidRPr="001A6F44">
        <w:rPr>
          <w:rFonts w:ascii="Times New Roman" w:hAnsi="Times New Roman"/>
          <w:color w:val="000000"/>
          <w:sz w:val="20"/>
          <w:szCs w:val="28"/>
        </w:rPr>
        <w:t xml:space="preserve">по адресу: </w:t>
      </w:r>
      <w:r w:rsidRPr="001A6F44">
        <w:rPr>
          <w:rFonts w:ascii="Times New Roman" w:hAnsi="Times New Roman"/>
          <w:iCs/>
          <w:color w:val="000000"/>
          <w:sz w:val="20"/>
          <w:szCs w:val="28"/>
        </w:rPr>
        <w:t>633511, Новосибирская область, Черепановский район, р.п.Посевная, ул.Островского 58</w:t>
      </w:r>
      <w:r w:rsidRPr="001A6F44">
        <w:rPr>
          <w:rFonts w:ascii="Times New Roman" w:hAnsi="Times New Roman"/>
          <w:color w:val="000000"/>
          <w:sz w:val="20"/>
          <w:szCs w:val="28"/>
        </w:rPr>
        <w:t>, понедельник – пятница с 8.00 до 15.00</w:t>
      </w:r>
      <w:r w:rsidRPr="001A6F44">
        <w:rPr>
          <w:rFonts w:ascii="Times New Roman" w:hAnsi="Times New Roman"/>
          <w:i/>
          <w:iCs/>
          <w:color w:val="000000"/>
          <w:sz w:val="20"/>
          <w:szCs w:val="28"/>
        </w:rPr>
        <w:t xml:space="preserve">, </w:t>
      </w:r>
      <w:r w:rsidRPr="001A6F44">
        <w:rPr>
          <w:rFonts w:ascii="Times New Roman" w:hAnsi="Times New Roman"/>
          <w:color w:val="000000"/>
          <w:sz w:val="20"/>
          <w:szCs w:val="28"/>
        </w:rPr>
        <w:t>перерыв на обед с 12.00 до 13.00, выходные дни: суббота и воскресенье, контактный телефон для получения справочной информации 8-383-45-48-137.</w:t>
      </w:r>
    </w:p>
    <w:p w:rsidR="001A6F44" w:rsidRPr="001A6F44" w:rsidRDefault="001A6F44" w:rsidP="001A6F44">
      <w:pPr>
        <w:pStyle w:val="Pa3"/>
        <w:spacing w:before="40"/>
        <w:ind w:firstLine="709"/>
        <w:jc w:val="both"/>
        <w:rPr>
          <w:rFonts w:ascii="Times New Roman" w:hAnsi="Times New Roman"/>
          <w:color w:val="000000"/>
          <w:sz w:val="20"/>
          <w:szCs w:val="28"/>
        </w:rPr>
      </w:pPr>
    </w:p>
    <w:p w:rsidR="001A6F44" w:rsidRPr="001A6F44" w:rsidRDefault="001A6F44" w:rsidP="001A6F44">
      <w:pPr>
        <w:pStyle w:val="Pa3"/>
        <w:spacing w:before="40"/>
        <w:ind w:firstLine="709"/>
        <w:jc w:val="both"/>
        <w:rPr>
          <w:rFonts w:ascii="Times New Roman" w:hAnsi="Times New Roman"/>
          <w:color w:val="000000"/>
          <w:sz w:val="20"/>
          <w:szCs w:val="28"/>
        </w:rPr>
      </w:pPr>
    </w:p>
    <w:p w:rsidR="001A6F44" w:rsidRPr="001A6F44" w:rsidRDefault="001A6F44" w:rsidP="001A6F44">
      <w:pPr>
        <w:pStyle w:val="Pa3"/>
        <w:spacing w:before="40"/>
        <w:ind w:firstLine="709"/>
        <w:jc w:val="center"/>
        <w:rPr>
          <w:rFonts w:ascii="Times New Roman" w:hAnsi="Times New Roman"/>
          <w:color w:val="000000"/>
          <w:sz w:val="20"/>
          <w:szCs w:val="28"/>
        </w:rPr>
      </w:pPr>
      <w:r w:rsidRPr="001A6F44">
        <w:rPr>
          <w:rFonts w:ascii="Times New Roman" w:hAnsi="Times New Roman"/>
          <w:color w:val="000000"/>
          <w:sz w:val="20"/>
          <w:szCs w:val="28"/>
        </w:rPr>
        <w:t>_______________</w:t>
      </w:r>
    </w:p>
    <w:p w:rsidR="001A6F44" w:rsidRPr="001A6F44" w:rsidRDefault="001A6F44" w:rsidP="001A6F44">
      <w:pPr>
        <w:pStyle w:val="Pa3"/>
        <w:spacing w:before="40"/>
        <w:jc w:val="both"/>
        <w:rPr>
          <w:rFonts w:ascii="Times New Roman" w:hAnsi="Times New Roman"/>
          <w:color w:val="000000"/>
          <w:sz w:val="20"/>
          <w:szCs w:val="28"/>
        </w:rPr>
      </w:pPr>
    </w:p>
    <w:p w:rsidR="001A6F44" w:rsidRPr="001A6F44" w:rsidRDefault="001A6F44" w:rsidP="001A6F44">
      <w:pPr>
        <w:rPr>
          <w:sz w:val="18"/>
        </w:rPr>
      </w:pPr>
    </w:p>
    <w:p w:rsidR="001A6F44" w:rsidRPr="001A6F44" w:rsidRDefault="001A6F44" w:rsidP="001A6F44">
      <w:pPr>
        <w:rPr>
          <w:sz w:val="18"/>
        </w:rPr>
      </w:pPr>
    </w:p>
    <w:p w:rsidR="001A6F44" w:rsidRPr="001A6F44" w:rsidRDefault="001A6F44" w:rsidP="001A6F44">
      <w:pPr>
        <w:rPr>
          <w:sz w:val="18"/>
        </w:rPr>
      </w:pPr>
    </w:p>
    <w:p w:rsidR="001A6F44" w:rsidRPr="001A6F44" w:rsidRDefault="001A6F44" w:rsidP="001A6F44">
      <w:pPr>
        <w:rPr>
          <w:sz w:val="18"/>
        </w:rPr>
      </w:pPr>
    </w:p>
    <w:p w:rsidR="001A6F44" w:rsidRPr="001A6F44" w:rsidRDefault="001A6F44" w:rsidP="001A6F44">
      <w:pPr>
        <w:rPr>
          <w:sz w:val="18"/>
        </w:rPr>
      </w:pPr>
    </w:p>
    <w:p w:rsidR="001A6F44" w:rsidRPr="001A6F44" w:rsidRDefault="001A6F44" w:rsidP="001A6F44">
      <w:pPr>
        <w:rPr>
          <w:sz w:val="18"/>
        </w:rPr>
      </w:pP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lastRenderedPageBreak/>
        <w:t xml:space="preserve">Приложение № 2 к решению       </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 xml:space="preserve">58-й сессии Совета депутатов </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 xml:space="preserve">                        рабочего поселка Посевная</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ab/>
        <w:t>Черепановского района</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ab/>
        <w:t>Новосибирской области</w:t>
      </w:r>
    </w:p>
    <w:p w:rsidR="001A6F44" w:rsidRPr="001A6F44" w:rsidRDefault="001A6F44" w:rsidP="001A6F44">
      <w:pPr>
        <w:pStyle w:val="Pa3"/>
        <w:spacing w:line="240" w:lineRule="auto"/>
        <w:jc w:val="right"/>
        <w:rPr>
          <w:rFonts w:ascii="Times New Roman" w:hAnsi="Times New Roman"/>
          <w:color w:val="000000"/>
          <w:sz w:val="18"/>
        </w:rPr>
      </w:pPr>
      <w:r w:rsidRPr="001A6F44">
        <w:rPr>
          <w:rFonts w:ascii="Times New Roman" w:hAnsi="Times New Roman"/>
          <w:color w:val="000000"/>
          <w:sz w:val="18"/>
        </w:rPr>
        <w:t>от 06.02.2025г. №1</w:t>
      </w:r>
    </w:p>
    <w:p w:rsidR="001A6F44" w:rsidRPr="001A6F44" w:rsidRDefault="001A6F44" w:rsidP="001A6F44">
      <w:pPr>
        <w:rPr>
          <w:sz w:val="20"/>
          <w:szCs w:val="28"/>
        </w:rPr>
      </w:pPr>
    </w:p>
    <w:p w:rsidR="001A6F44" w:rsidRPr="001A6F44" w:rsidRDefault="001A6F44" w:rsidP="001A6F44">
      <w:pPr>
        <w:rPr>
          <w:sz w:val="20"/>
          <w:szCs w:val="28"/>
        </w:rPr>
      </w:pPr>
    </w:p>
    <w:p w:rsidR="001A6F44" w:rsidRPr="001A6F44" w:rsidRDefault="001A6F44" w:rsidP="001A6F44">
      <w:pPr>
        <w:pStyle w:val="Pa1"/>
        <w:spacing w:before="40"/>
        <w:jc w:val="center"/>
        <w:rPr>
          <w:rFonts w:ascii="Times New Roman" w:hAnsi="Times New Roman"/>
          <w:b/>
          <w:color w:val="000000"/>
          <w:sz w:val="20"/>
          <w:szCs w:val="28"/>
        </w:rPr>
      </w:pPr>
      <w:r w:rsidRPr="001A6F44">
        <w:rPr>
          <w:rFonts w:ascii="Times New Roman" w:hAnsi="Times New Roman"/>
          <w:b/>
          <w:bCs/>
          <w:color w:val="000000"/>
          <w:sz w:val="20"/>
          <w:szCs w:val="28"/>
        </w:rPr>
        <w:t xml:space="preserve">Состав членов конкурсной комиссии по отбору кандидатур на должность Главы </w:t>
      </w:r>
      <w:r w:rsidRPr="001A6F44">
        <w:rPr>
          <w:rFonts w:ascii="Times New Roman" w:hAnsi="Times New Roman"/>
          <w:b/>
          <w:color w:val="000000"/>
          <w:sz w:val="20"/>
          <w:szCs w:val="28"/>
        </w:rPr>
        <w:t xml:space="preserve">рабочего поселка Посевная Черепановского района Новосибирской области </w:t>
      </w:r>
      <w:r w:rsidRPr="001A6F44">
        <w:rPr>
          <w:rFonts w:ascii="Times New Roman" w:hAnsi="Times New Roman"/>
          <w:b/>
          <w:bCs/>
          <w:color w:val="000000"/>
          <w:sz w:val="20"/>
          <w:szCs w:val="28"/>
        </w:rPr>
        <w:t xml:space="preserve">от Совета депутатов </w:t>
      </w:r>
      <w:r w:rsidRPr="001A6F44">
        <w:rPr>
          <w:rFonts w:ascii="Times New Roman" w:hAnsi="Times New Roman"/>
          <w:b/>
          <w:color w:val="000000"/>
          <w:sz w:val="20"/>
          <w:szCs w:val="28"/>
        </w:rPr>
        <w:t>рабочего поселка Посевная Черепановского района Новосибирской области</w:t>
      </w:r>
    </w:p>
    <w:p w:rsidR="001A6F44" w:rsidRPr="001A6F44" w:rsidRDefault="001A6F44" w:rsidP="001A6F44">
      <w:pPr>
        <w:pStyle w:val="Pa3"/>
        <w:spacing w:before="40"/>
        <w:jc w:val="both"/>
        <w:rPr>
          <w:rFonts w:ascii="Times New Roman" w:hAnsi="Times New Roman"/>
          <w:color w:val="000000"/>
          <w:sz w:val="20"/>
          <w:szCs w:val="28"/>
        </w:rPr>
      </w:pPr>
    </w:p>
    <w:p w:rsidR="001A6F44" w:rsidRPr="001A6F44" w:rsidRDefault="001A6F44" w:rsidP="001A6F44">
      <w:pPr>
        <w:pStyle w:val="Pa3"/>
        <w:spacing w:before="40"/>
        <w:jc w:val="both"/>
        <w:rPr>
          <w:rFonts w:ascii="Times New Roman" w:hAnsi="Times New Roman"/>
          <w:color w:val="000000"/>
          <w:sz w:val="20"/>
          <w:szCs w:val="28"/>
        </w:rPr>
      </w:pPr>
    </w:p>
    <w:p w:rsidR="001A6F44" w:rsidRPr="001A6F44" w:rsidRDefault="001A6F44" w:rsidP="001A6F44">
      <w:pPr>
        <w:pStyle w:val="Pa3"/>
        <w:spacing w:before="40"/>
        <w:jc w:val="both"/>
        <w:rPr>
          <w:rFonts w:ascii="Times New Roman" w:hAnsi="Times New Roman"/>
          <w:color w:val="000000"/>
          <w:sz w:val="20"/>
          <w:szCs w:val="28"/>
        </w:rPr>
      </w:pPr>
      <w:r w:rsidRPr="001A6F44">
        <w:rPr>
          <w:rFonts w:ascii="Times New Roman" w:hAnsi="Times New Roman"/>
          <w:color w:val="000000"/>
          <w:sz w:val="20"/>
          <w:szCs w:val="28"/>
        </w:rPr>
        <w:t>Члены комиссии:</w:t>
      </w:r>
    </w:p>
    <w:p w:rsidR="001A6F44" w:rsidRPr="001A6F44" w:rsidRDefault="001A6F44" w:rsidP="001A6F44">
      <w:pPr>
        <w:pStyle w:val="Pa3"/>
        <w:spacing w:before="40"/>
        <w:jc w:val="both"/>
        <w:rPr>
          <w:rFonts w:ascii="Times New Roman" w:hAnsi="Times New Roman"/>
          <w:color w:val="000000"/>
          <w:sz w:val="20"/>
          <w:szCs w:val="28"/>
        </w:rPr>
      </w:pPr>
    </w:p>
    <w:tbl>
      <w:tblPr>
        <w:tblW w:w="0" w:type="auto"/>
        <w:tblLook w:val="04A0" w:firstRow="1" w:lastRow="0" w:firstColumn="1" w:lastColumn="0" w:noHBand="0" w:noVBand="1"/>
      </w:tblPr>
      <w:tblGrid>
        <w:gridCol w:w="4219"/>
        <w:gridCol w:w="5635"/>
      </w:tblGrid>
      <w:tr w:rsidR="001A6F44" w:rsidRPr="001A6F44" w:rsidTr="00091101">
        <w:tc>
          <w:tcPr>
            <w:tcW w:w="4219" w:type="dxa"/>
            <w:shd w:val="clear" w:color="auto" w:fill="auto"/>
          </w:tcPr>
          <w:p w:rsidR="001A6F44" w:rsidRPr="001A6F44" w:rsidRDefault="001A6F44" w:rsidP="00091101">
            <w:pPr>
              <w:pStyle w:val="Pa3"/>
              <w:spacing w:before="40"/>
              <w:jc w:val="both"/>
              <w:rPr>
                <w:rFonts w:ascii="Times New Roman" w:eastAsia="Times New Roman" w:hAnsi="Times New Roman"/>
                <w:color w:val="000000"/>
                <w:sz w:val="20"/>
                <w:szCs w:val="28"/>
              </w:rPr>
            </w:pPr>
            <w:r w:rsidRPr="001A6F44">
              <w:rPr>
                <w:rFonts w:ascii="Times New Roman" w:eastAsia="Times New Roman" w:hAnsi="Times New Roman"/>
                <w:color w:val="000000"/>
                <w:sz w:val="20"/>
                <w:szCs w:val="28"/>
              </w:rPr>
              <w:t>Муранов Владимир Николаевич</w:t>
            </w:r>
          </w:p>
        </w:tc>
        <w:tc>
          <w:tcPr>
            <w:tcW w:w="5635" w:type="dxa"/>
            <w:shd w:val="clear" w:color="auto" w:fill="auto"/>
          </w:tcPr>
          <w:p w:rsidR="001A6F44" w:rsidRPr="001A6F44" w:rsidRDefault="001A6F44" w:rsidP="00091101">
            <w:pPr>
              <w:pStyle w:val="Pa3"/>
              <w:spacing w:before="40"/>
              <w:jc w:val="both"/>
              <w:rPr>
                <w:rFonts w:ascii="Times New Roman" w:eastAsia="Times New Roman" w:hAnsi="Times New Roman"/>
                <w:color w:val="000000"/>
                <w:sz w:val="20"/>
                <w:szCs w:val="28"/>
              </w:rPr>
            </w:pPr>
            <w:r w:rsidRPr="001A6F44">
              <w:rPr>
                <w:rFonts w:ascii="Times New Roman" w:eastAsia="Times New Roman" w:hAnsi="Times New Roman"/>
                <w:color w:val="000000"/>
                <w:sz w:val="20"/>
                <w:szCs w:val="28"/>
              </w:rPr>
              <w:t>– депутат одномандатного избирательного округа №2</w:t>
            </w:r>
          </w:p>
        </w:tc>
      </w:tr>
      <w:tr w:rsidR="001A6F44" w:rsidRPr="001A6F44" w:rsidTr="00091101">
        <w:tc>
          <w:tcPr>
            <w:tcW w:w="4219" w:type="dxa"/>
            <w:shd w:val="clear" w:color="auto" w:fill="auto"/>
          </w:tcPr>
          <w:p w:rsidR="001A6F44" w:rsidRPr="001A6F44" w:rsidRDefault="001A6F44" w:rsidP="00091101">
            <w:pPr>
              <w:pStyle w:val="Pa3"/>
              <w:spacing w:before="40"/>
              <w:jc w:val="both"/>
              <w:rPr>
                <w:rFonts w:ascii="Times New Roman" w:eastAsia="Times New Roman" w:hAnsi="Times New Roman"/>
                <w:color w:val="000000"/>
                <w:sz w:val="20"/>
                <w:szCs w:val="28"/>
              </w:rPr>
            </w:pPr>
            <w:r w:rsidRPr="001A6F44">
              <w:rPr>
                <w:rFonts w:ascii="Times New Roman" w:eastAsia="Times New Roman" w:hAnsi="Times New Roman"/>
                <w:color w:val="000000"/>
                <w:sz w:val="20"/>
                <w:szCs w:val="28"/>
              </w:rPr>
              <w:t>Бобырева Татьяна Анатольевна</w:t>
            </w:r>
          </w:p>
        </w:tc>
        <w:tc>
          <w:tcPr>
            <w:tcW w:w="5635" w:type="dxa"/>
            <w:shd w:val="clear" w:color="auto" w:fill="auto"/>
          </w:tcPr>
          <w:p w:rsidR="001A6F44" w:rsidRPr="001A6F44" w:rsidRDefault="001A6F44" w:rsidP="00091101">
            <w:pPr>
              <w:pStyle w:val="Pa3"/>
              <w:spacing w:before="40"/>
              <w:jc w:val="both"/>
              <w:rPr>
                <w:rFonts w:ascii="Times New Roman" w:eastAsia="Times New Roman" w:hAnsi="Times New Roman"/>
                <w:color w:val="000000"/>
                <w:sz w:val="20"/>
                <w:szCs w:val="28"/>
              </w:rPr>
            </w:pPr>
            <w:r w:rsidRPr="001A6F44">
              <w:rPr>
                <w:rFonts w:ascii="Times New Roman" w:eastAsia="Times New Roman" w:hAnsi="Times New Roman"/>
                <w:color w:val="000000"/>
                <w:sz w:val="20"/>
                <w:szCs w:val="28"/>
              </w:rPr>
              <w:t>– депутат одномандатного избирательного                                    округа №10</w:t>
            </w:r>
          </w:p>
        </w:tc>
      </w:tr>
      <w:tr w:rsidR="001A6F44" w:rsidRPr="001A6F44" w:rsidTr="00091101">
        <w:tc>
          <w:tcPr>
            <w:tcW w:w="4219" w:type="dxa"/>
            <w:shd w:val="clear" w:color="auto" w:fill="auto"/>
          </w:tcPr>
          <w:p w:rsidR="001A6F44" w:rsidRPr="001A6F44" w:rsidRDefault="001A6F44" w:rsidP="00091101">
            <w:pPr>
              <w:pStyle w:val="Pa3"/>
              <w:spacing w:before="40"/>
              <w:jc w:val="both"/>
              <w:rPr>
                <w:rFonts w:ascii="Times New Roman" w:eastAsia="Times New Roman" w:hAnsi="Times New Roman"/>
                <w:color w:val="000000"/>
                <w:sz w:val="20"/>
                <w:szCs w:val="28"/>
              </w:rPr>
            </w:pPr>
            <w:r w:rsidRPr="001A6F44">
              <w:rPr>
                <w:rFonts w:ascii="Times New Roman" w:eastAsia="Times New Roman" w:hAnsi="Times New Roman"/>
                <w:color w:val="000000"/>
                <w:sz w:val="20"/>
                <w:szCs w:val="28"/>
              </w:rPr>
              <w:t>Белкин Андрей Андреевич</w:t>
            </w:r>
          </w:p>
        </w:tc>
        <w:tc>
          <w:tcPr>
            <w:tcW w:w="5635" w:type="dxa"/>
            <w:shd w:val="clear" w:color="auto" w:fill="auto"/>
          </w:tcPr>
          <w:p w:rsidR="001A6F44" w:rsidRPr="001A6F44" w:rsidRDefault="001A6F44" w:rsidP="00091101">
            <w:pPr>
              <w:pStyle w:val="Pa3"/>
              <w:spacing w:before="40"/>
              <w:jc w:val="both"/>
              <w:rPr>
                <w:rFonts w:ascii="Times New Roman" w:eastAsia="Times New Roman" w:hAnsi="Times New Roman"/>
                <w:color w:val="000000"/>
                <w:sz w:val="20"/>
                <w:szCs w:val="28"/>
              </w:rPr>
            </w:pPr>
            <w:r w:rsidRPr="001A6F44">
              <w:rPr>
                <w:rFonts w:ascii="Times New Roman" w:eastAsia="Times New Roman" w:hAnsi="Times New Roman"/>
                <w:sz w:val="20"/>
                <w:szCs w:val="28"/>
                <w:lang w:eastAsia="ru-RU"/>
              </w:rPr>
              <w:t>–  специалист администрации рабочего поселка Посевная Черепановского района Новосибирской области</w:t>
            </w:r>
          </w:p>
        </w:tc>
      </w:tr>
    </w:tbl>
    <w:p w:rsidR="001A6F44" w:rsidRPr="001A6F44" w:rsidRDefault="001A6F44" w:rsidP="000451D8">
      <w:pPr>
        <w:rPr>
          <w:sz w:val="10"/>
          <w:szCs w:val="16"/>
        </w:rPr>
      </w:pPr>
    </w:p>
    <w:p w:rsidR="001A6F44" w:rsidRPr="001A6F44" w:rsidRDefault="001A6F44" w:rsidP="001A6F44">
      <w:pPr>
        <w:jc w:val="center"/>
        <w:rPr>
          <w:b/>
          <w:sz w:val="20"/>
          <w:szCs w:val="28"/>
        </w:rPr>
      </w:pPr>
      <w:r w:rsidRPr="001A6F44">
        <w:rPr>
          <w:b/>
          <w:sz w:val="20"/>
          <w:szCs w:val="28"/>
        </w:rPr>
        <w:t xml:space="preserve">СОВЕТ ДЕПУТАТОВ РАБОЧЕГО ПОСЕЛКА ПОСЕВНАЯ ЧЕРЕПАНОВСКОГО РАЙОНА НОВОСИБИРСКОЙ ОБЛАСТИ </w:t>
      </w:r>
    </w:p>
    <w:p w:rsidR="001A6F44" w:rsidRPr="001A6F44" w:rsidRDefault="001A6F44" w:rsidP="001A6F44">
      <w:pPr>
        <w:jc w:val="center"/>
        <w:rPr>
          <w:b/>
          <w:sz w:val="20"/>
          <w:szCs w:val="28"/>
        </w:rPr>
      </w:pPr>
      <w:r w:rsidRPr="001A6F44">
        <w:rPr>
          <w:b/>
          <w:sz w:val="20"/>
          <w:szCs w:val="28"/>
        </w:rPr>
        <w:t>ШЕСТОГО СОЗЫВА</w:t>
      </w:r>
    </w:p>
    <w:p w:rsidR="001A6F44" w:rsidRPr="001A6F44" w:rsidRDefault="001A6F44" w:rsidP="001A6F44">
      <w:pPr>
        <w:jc w:val="center"/>
        <w:rPr>
          <w:b/>
          <w:sz w:val="20"/>
          <w:szCs w:val="28"/>
        </w:rPr>
      </w:pPr>
    </w:p>
    <w:p w:rsidR="001A6F44" w:rsidRPr="001A6F44" w:rsidRDefault="001A6F44" w:rsidP="001A6F44">
      <w:pPr>
        <w:jc w:val="center"/>
        <w:rPr>
          <w:b/>
          <w:sz w:val="20"/>
          <w:szCs w:val="28"/>
        </w:rPr>
      </w:pPr>
      <w:r w:rsidRPr="001A6F44">
        <w:rPr>
          <w:b/>
          <w:sz w:val="20"/>
          <w:szCs w:val="28"/>
        </w:rPr>
        <w:t>РЕШЕНИЕ</w:t>
      </w:r>
    </w:p>
    <w:p w:rsidR="001A6F44" w:rsidRPr="001A6F44" w:rsidRDefault="001A6F44" w:rsidP="001A6F44">
      <w:pPr>
        <w:jc w:val="center"/>
        <w:rPr>
          <w:sz w:val="20"/>
          <w:szCs w:val="28"/>
        </w:rPr>
      </w:pPr>
      <w:r w:rsidRPr="001A6F44">
        <w:rPr>
          <w:sz w:val="20"/>
          <w:szCs w:val="28"/>
        </w:rPr>
        <w:t>пятьдесят восьмой сессии</w:t>
      </w:r>
    </w:p>
    <w:p w:rsidR="001A6F44" w:rsidRPr="001A6F44" w:rsidRDefault="001A6F44" w:rsidP="001A6F44">
      <w:pPr>
        <w:rPr>
          <w:b/>
          <w:sz w:val="20"/>
          <w:szCs w:val="28"/>
        </w:rPr>
      </w:pPr>
    </w:p>
    <w:p w:rsidR="001A6F44" w:rsidRPr="001A6F44" w:rsidRDefault="001A6F44" w:rsidP="001A6F44">
      <w:pPr>
        <w:rPr>
          <w:sz w:val="20"/>
          <w:szCs w:val="28"/>
        </w:rPr>
      </w:pPr>
      <w:r w:rsidRPr="001A6F44">
        <w:rPr>
          <w:sz w:val="20"/>
          <w:szCs w:val="28"/>
        </w:rPr>
        <w:t xml:space="preserve">от 07.02.2025г                                                                                      </w:t>
      </w:r>
      <w:r w:rsidRPr="001A6F44">
        <w:rPr>
          <w:sz w:val="20"/>
          <w:szCs w:val="28"/>
        </w:rPr>
        <w:tab/>
      </w:r>
      <w:r w:rsidRPr="001A6F44">
        <w:rPr>
          <w:sz w:val="20"/>
          <w:szCs w:val="28"/>
        </w:rPr>
        <w:tab/>
        <w:t xml:space="preserve">                 № 2</w:t>
      </w:r>
    </w:p>
    <w:p w:rsidR="001A6F44" w:rsidRPr="001A6F44" w:rsidRDefault="001A6F44" w:rsidP="001A6F44">
      <w:pPr>
        <w:rPr>
          <w:sz w:val="20"/>
          <w:szCs w:val="28"/>
        </w:rPr>
      </w:pPr>
    </w:p>
    <w:p w:rsidR="001A6F44" w:rsidRPr="001A6F44" w:rsidRDefault="001A6F44" w:rsidP="001A6F44">
      <w:pPr>
        <w:shd w:val="clear" w:color="auto" w:fill="FFFFFF"/>
        <w:tabs>
          <w:tab w:val="left" w:leader="underscore" w:pos="2179"/>
        </w:tabs>
        <w:jc w:val="center"/>
        <w:rPr>
          <w:sz w:val="20"/>
          <w:szCs w:val="28"/>
        </w:rPr>
      </w:pPr>
      <w:r w:rsidRPr="001A6F44">
        <w:rPr>
          <w:sz w:val="20"/>
          <w:szCs w:val="28"/>
        </w:rPr>
        <w:t>О внесении изменений в Устав городского поселения рабочего поселка Посевная Черепановского муниципального района Новосибирской области, принятии проекта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w:t>
      </w:r>
    </w:p>
    <w:p w:rsidR="001A6F44" w:rsidRPr="001A6F44" w:rsidRDefault="001A6F44" w:rsidP="001A6F44">
      <w:pPr>
        <w:shd w:val="clear" w:color="auto" w:fill="FFFFFF"/>
        <w:tabs>
          <w:tab w:val="left" w:leader="underscore" w:pos="-6521"/>
        </w:tabs>
        <w:ind w:firstLine="567"/>
        <w:jc w:val="both"/>
        <w:rPr>
          <w:spacing w:val="-1"/>
          <w:sz w:val="20"/>
          <w:szCs w:val="28"/>
        </w:rPr>
      </w:pPr>
    </w:p>
    <w:p w:rsidR="001A6F44" w:rsidRPr="001A6F44" w:rsidRDefault="001A6F44" w:rsidP="001A6F44">
      <w:pPr>
        <w:shd w:val="clear" w:color="auto" w:fill="FFFFFF"/>
        <w:tabs>
          <w:tab w:val="left" w:leader="underscore" w:pos="2179"/>
        </w:tabs>
        <w:ind w:firstLine="710"/>
        <w:jc w:val="both"/>
        <w:rPr>
          <w:color w:val="000000"/>
          <w:spacing w:val="-1"/>
          <w:sz w:val="20"/>
          <w:szCs w:val="28"/>
        </w:rPr>
      </w:pPr>
      <w:r w:rsidRPr="001A6F44">
        <w:rPr>
          <w:color w:val="000000"/>
          <w:spacing w:val="-1"/>
          <w:sz w:val="20"/>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рабочего поселка Посевная Черепановского района Новосибирской области</w:t>
      </w:r>
    </w:p>
    <w:p w:rsidR="001A6F44" w:rsidRPr="001A6F44" w:rsidRDefault="001A6F44" w:rsidP="001A6F44">
      <w:pPr>
        <w:pStyle w:val="af6"/>
        <w:ind w:left="139" w:firstLine="900"/>
        <w:jc w:val="both"/>
        <w:rPr>
          <w:rFonts w:ascii="Times New Roman" w:hAnsi="Times New Roman" w:cs="Times New Roman"/>
          <w:sz w:val="20"/>
          <w:szCs w:val="28"/>
        </w:rPr>
      </w:pPr>
      <w:r w:rsidRPr="001A6F44">
        <w:rPr>
          <w:rFonts w:ascii="Times New Roman" w:hAnsi="Times New Roman" w:cs="Times New Roman"/>
          <w:b/>
          <w:sz w:val="20"/>
          <w:szCs w:val="28"/>
        </w:rPr>
        <w:t>РЕШИЛ</w:t>
      </w:r>
      <w:r w:rsidRPr="001A6F44">
        <w:rPr>
          <w:rFonts w:ascii="Times New Roman" w:hAnsi="Times New Roman" w:cs="Times New Roman"/>
          <w:sz w:val="20"/>
          <w:szCs w:val="28"/>
        </w:rPr>
        <w:t>:</w:t>
      </w:r>
    </w:p>
    <w:p w:rsidR="001A6F44" w:rsidRPr="001A6F44" w:rsidRDefault="001A6F44" w:rsidP="001A6F44">
      <w:pPr>
        <w:pStyle w:val="af6"/>
        <w:numPr>
          <w:ilvl w:val="0"/>
          <w:numId w:val="12"/>
        </w:numPr>
        <w:ind w:left="0" w:firstLine="709"/>
        <w:jc w:val="both"/>
        <w:rPr>
          <w:rFonts w:ascii="Times New Roman" w:hAnsi="Times New Roman" w:cs="Times New Roman"/>
          <w:sz w:val="20"/>
          <w:szCs w:val="28"/>
        </w:rPr>
      </w:pPr>
      <w:r w:rsidRPr="001A6F44">
        <w:rPr>
          <w:rFonts w:ascii="Times New Roman" w:hAnsi="Times New Roman"/>
          <w:sz w:val="20"/>
          <w:szCs w:val="28"/>
        </w:rPr>
        <w:t>Принять проект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w:t>
      </w:r>
    </w:p>
    <w:p w:rsidR="001A6F44" w:rsidRPr="001A6F44" w:rsidRDefault="001A6F44" w:rsidP="001A6F44">
      <w:pPr>
        <w:ind w:left="709"/>
        <w:jc w:val="both"/>
        <w:rPr>
          <w:sz w:val="20"/>
          <w:szCs w:val="28"/>
        </w:rPr>
      </w:pPr>
    </w:p>
    <w:p w:rsidR="001A6F44" w:rsidRPr="001A6F44" w:rsidRDefault="001A6F44" w:rsidP="001A6F44">
      <w:pPr>
        <w:shd w:val="clear" w:color="auto" w:fill="FFFFFF"/>
        <w:ind w:firstLine="567"/>
        <w:jc w:val="both"/>
        <w:rPr>
          <w:b/>
          <w:sz w:val="20"/>
          <w:szCs w:val="28"/>
        </w:rPr>
      </w:pPr>
      <w:r w:rsidRPr="001A6F44">
        <w:rPr>
          <w:b/>
          <w:sz w:val="20"/>
          <w:szCs w:val="28"/>
        </w:rPr>
        <w:t>1.1. Часть 5 статьи 8 изложить в следующей редакции:</w:t>
      </w:r>
    </w:p>
    <w:p w:rsidR="001A6F44" w:rsidRPr="001A6F44" w:rsidRDefault="001A6F44" w:rsidP="001A6F44">
      <w:pPr>
        <w:shd w:val="clear" w:color="auto" w:fill="FFFFFF"/>
        <w:ind w:firstLine="567"/>
        <w:jc w:val="both"/>
        <w:rPr>
          <w:sz w:val="20"/>
          <w:szCs w:val="28"/>
        </w:rPr>
      </w:pPr>
      <w:r w:rsidRPr="001A6F44">
        <w:rPr>
          <w:sz w:val="20"/>
          <w:szCs w:val="28"/>
        </w:rPr>
        <w:t xml:space="preserve">"5. </w:t>
      </w:r>
      <w:r w:rsidRPr="001A6F44">
        <w:rPr>
          <w:sz w:val="20"/>
          <w:szCs w:val="28"/>
          <w:shd w:val="clear" w:color="auto" w:fill="FFFFFF"/>
        </w:rPr>
        <w:t>Выборы депутатов Совета депутатов проводятся с применением мажоритарной избирательной системы относительного большинства по одному одномандатному, одному двухмандатному, одному трехмандатному и одному пятимандатному избирательным округам. Каждый избиратель имеет один голос.".</w:t>
      </w:r>
    </w:p>
    <w:p w:rsidR="001A6F44" w:rsidRPr="001A6F44" w:rsidRDefault="001A6F44" w:rsidP="001A6F44">
      <w:pPr>
        <w:ind w:firstLine="709"/>
        <w:jc w:val="both"/>
        <w:rPr>
          <w:sz w:val="20"/>
          <w:szCs w:val="28"/>
        </w:rPr>
      </w:pPr>
    </w:p>
    <w:p w:rsidR="001A6F44" w:rsidRPr="001A6F44" w:rsidRDefault="001A6F44" w:rsidP="001A6F44">
      <w:pPr>
        <w:tabs>
          <w:tab w:val="left" w:pos="1177"/>
        </w:tabs>
        <w:ind w:firstLine="710"/>
        <w:jc w:val="both"/>
        <w:rPr>
          <w:sz w:val="22"/>
          <w:szCs w:val="28"/>
        </w:rPr>
      </w:pPr>
      <w:r w:rsidRPr="001A6F44">
        <w:rPr>
          <w:sz w:val="20"/>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 на 25.02.2025 года в 15.00ч. в МКУ ГДК.</w:t>
      </w:r>
    </w:p>
    <w:p w:rsidR="001A6F44" w:rsidRPr="001A6F44" w:rsidRDefault="001A6F44" w:rsidP="001A6F44">
      <w:pPr>
        <w:ind w:firstLine="709"/>
        <w:jc w:val="both"/>
        <w:rPr>
          <w:sz w:val="18"/>
        </w:rPr>
      </w:pPr>
      <w:r w:rsidRPr="001A6F44">
        <w:rPr>
          <w:sz w:val="20"/>
          <w:szCs w:val="28"/>
        </w:rPr>
        <w:t xml:space="preserve">5. Настоящее решение вступает в силу после государственной регистрации и опубликования </w:t>
      </w:r>
      <w:r w:rsidRPr="001A6F44">
        <w:rPr>
          <w:color w:val="000000"/>
          <w:spacing w:val="1"/>
          <w:sz w:val="20"/>
          <w:szCs w:val="28"/>
        </w:rPr>
        <w:t xml:space="preserve">в информационном печатном издании </w:t>
      </w:r>
      <w:r w:rsidRPr="001A6F44">
        <w:rPr>
          <w:sz w:val="20"/>
          <w:szCs w:val="28"/>
        </w:rPr>
        <w:t>«Посевнинский вестник».</w:t>
      </w:r>
    </w:p>
    <w:p w:rsidR="001A6F44" w:rsidRPr="001A6F44" w:rsidRDefault="001A6F44" w:rsidP="001A6F44">
      <w:pPr>
        <w:ind w:firstLine="709"/>
        <w:jc w:val="both"/>
        <w:rPr>
          <w:sz w:val="20"/>
          <w:szCs w:val="28"/>
        </w:rPr>
      </w:pPr>
    </w:p>
    <w:p w:rsidR="001A6F44" w:rsidRPr="001A6F44" w:rsidRDefault="001A6F44" w:rsidP="001A6F44">
      <w:pPr>
        <w:ind w:firstLine="709"/>
        <w:jc w:val="both"/>
        <w:rPr>
          <w:sz w:val="20"/>
          <w:szCs w:val="28"/>
        </w:rPr>
      </w:pPr>
    </w:p>
    <w:p w:rsidR="001A6F44" w:rsidRPr="001A6F44" w:rsidRDefault="001A6F44" w:rsidP="001A6F44">
      <w:pPr>
        <w:ind w:firstLine="709"/>
        <w:jc w:val="both"/>
        <w:rPr>
          <w:sz w:val="20"/>
          <w:szCs w:val="28"/>
        </w:rPr>
      </w:pPr>
    </w:p>
    <w:p w:rsidR="001A6F44" w:rsidRPr="001A6F44" w:rsidRDefault="001A6F44" w:rsidP="001A6F44">
      <w:pPr>
        <w:tabs>
          <w:tab w:val="left" w:pos="700"/>
        </w:tabs>
        <w:jc w:val="both"/>
        <w:rPr>
          <w:sz w:val="20"/>
          <w:szCs w:val="28"/>
        </w:rPr>
      </w:pPr>
      <w:r w:rsidRPr="001A6F44">
        <w:rPr>
          <w:sz w:val="20"/>
          <w:szCs w:val="28"/>
        </w:rPr>
        <w:t xml:space="preserve">И.о.главы рабочего поселка Посевная </w:t>
      </w:r>
    </w:p>
    <w:p w:rsidR="001A6F44" w:rsidRPr="001A6F44" w:rsidRDefault="001A6F44" w:rsidP="001A6F44">
      <w:pPr>
        <w:tabs>
          <w:tab w:val="left" w:pos="700"/>
        </w:tabs>
        <w:jc w:val="both"/>
        <w:rPr>
          <w:sz w:val="20"/>
          <w:szCs w:val="28"/>
        </w:rPr>
      </w:pPr>
      <w:r w:rsidRPr="001A6F44">
        <w:rPr>
          <w:sz w:val="20"/>
          <w:szCs w:val="28"/>
        </w:rPr>
        <w:t>Черепановского района Новосибирской области                                 В.В.Шафранский</w:t>
      </w:r>
    </w:p>
    <w:p w:rsidR="001A6F44" w:rsidRPr="001A6F44" w:rsidRDefault="001A6F44" w:rsidP="001A6F44">
      <w:pPr>
        <w:tabs>
          <w:tab w:val="left" w:pos="700"/>
        </w:tabs>
        <w:jc w:val="both"/>
        <w:rPr>
          <w:sz w:val="20"/>
          <w:szCs w:val="28"/>
        </w:rPr>
      </w:pPr>
    </w:p>
    <w:p w:rsidR="001A6F44" w:rsidRPr="001A6F44" w:rsidRDefault="001A6F44" w:rsidP="001A6F44">
      <w:pPr>
        <w:tabs>
          <w:tab w:val="left" w:pos="700"/>
        </w:tabs>
        <w:jc w:val="both"/>
        <w:rPr>
          <w:sz w:val="20"/>
          <w:szCs w:val="28"/>
        </w:rPr>
      </w:pPr>
      <w:r w:rsidRPr="001A6F44">
        <w:rPr>
          <w:sz w:val="20"/>
          <w:szCs w:val="28"/>
        </w:rPr>
        <w:t xml:space="preserve">Председатель Совета депутатов </w:t>
      </w:r>
    </w:p>
    <w:p w:rsidR="001A6F44" w:rsidRPr="001A6F44" w:rsidRDefault="001A6F44" w:rsidP="001A6F44">
      <w:pPr>
        <w:tabs>
          <w:tab w:val="left" w:pos="700"/>
        </w:tabs>
        <w:jc w:val="both"/>
        <w:rPr>
          <w:sz w:val="20"/>
          <w:szCs w:val="28"/>
        </w:rPr>
      </w:pPr>
      <w:r w:rsidRPr="001A6F44">
        <w:rPr>
          <w:sz w:val="20"/>
          <w:szCs w:val="28"/>
        </w:rPr>
        <w:t xml:space="preserve">рабочего поселка Посевная </w:t>
      </w:r>
    </w:p>
    <w:p w:rsidR="001A6F44" w:rsidRPr="001A6F44" w:rsidRDefault="001A6F44" w:rsidP="001A6F44">
      <w:pPr>
        <w:tabs>
          <w:tab w:val="left" w:pos="700"/>
        </w:tabs>
        <w:jc w:val="both"/>
        <w:rPr>
          <w:sz w:val="20"/>
          <w:szCs w:val="28"/>
        </w:rPr>
      </w:pPr>
      <w:r w:rsidRPr="001A6F44">
        <w:rPr>
          <w:sz w:val="20"/>
          <w:szCs w:val="28"/>
        </w:rPr>
        <w:t>Черепановского района Новосибирской области</w:t>
      </w:r>
      <w:r w:rsidRPr="001A6F44">
        <w:rPr>
          <w:sz w:val="20"/>
          <w:szCs w:val="28"/>
        </w:rPr>
        <w:tab/>
        <w:t xml:space="preserve">                               В.Н.Муранов </w:t>
      </w:r>
    </w:p>
    <w:p w:rsidR="001A6F44" w:rsidRPr="001A6F44" w:rsidRDefault="001A6F44" w:rsidP="000451D8">
      <w:pPr>
        <w:rPr>
          <w:sz w:val="10"/>
          <w:szCs w:val="16"/>
        </w:rPr>
      </w:pPr>
    </w:p>
    <w:p w:rsidR="001A6F44" w:rsidRPr="001A6F44" w:rsidRDefault="001A6F44" w:rsidP="000451D8">
      <w:pPr>
        <w:rPr>
          <w:sz w:val="10"/>
          <w:szCs w:val="16"/>
        </w:rPr>
      </w:pPr>
    </w:p>
    <w:p w:rsidR="001A6F44" w:rsidRPr="001A6F44" w:rsidRDefault="001A6F44" w:rsidP="001A6F44">
      <w:pPr>
        <w:jc w:val="center"/>
        <w:rPr>
          <w:b/>
          <w:sz w:val="20"/>
          <w:szCs w:val="28"/>
        </w:rPr>
      </w:pPr>
      <w:r w:rsidRPr="001A6F44">
        <w:rPr>
          <w:b/>
          <w:sz w:val="20"/>
          <w:szCs w:val="28"/>
        </w:rPr>
        <w:t>СОВЕТ ДЕПУТАТОВ РАБОЧЕГО ПОСЕЛКА ПОСЕВНАЯ ЧЕРЕПАНОВСКОГО РАЙОНА НОВОСИБИРСКОЙ ОБЛАСТИ ШЕСТОГО СОЗЫВА</w:t>
      </w:r>
    </w:p>
    <w:p w:rsidR="001A6F44" w:rsidRPr="001A6F44" w:rsidRDefault="001A6F44" w:rsidP="001A6F44">
      <w:pPr>
        <w:jc w:val="center"/>
        <w:rPr>
          <w:b/>
          <w:sz w:val="18"/>
          <w:szCs w:val="28"/>
        </w:rPr>
      </w:pPr>
    </w:p>
    <w:p w:rsidR="001A6F44" w:rsidRPr="001A6F44" w:rsidRDefault="001A6F44" w:rsidP="001A6F44">
      <w:pPr>
        <w:jc w:val="center"/>
        <w:rPr>
          <w:b/>
          <w:sz w:val="20"/>
          <w:szCs w:val="28"/>
        </w:rPr>
      </w:pPr>
      <w:r w:rsidRPr="001A6F44">
        <w:rPr>
          <w:b/>
          <w:sz w:val="20"/>
          <w:szCs w:val="28"/>
        </w:rPr>
        <w:t>РЕШЕНИЕ</w:t>
      </w:r>
    </w:p>
    <w:p w:rsidR="001A6F44" w:rsidRPr="001A6F44" w:rsidRDefault="001A6F44" w:rsidP="001A6F44">
      <w:pPr>
        <w:jc w:val="center"/>
        <w:rPr>
          <w:sz w:val="20"/>
          <w:szCs w:val="28"/>
        </w:rPr>
      </w:pPr>
      <w:r w:rsidRPr="001A6F44">
        <w:rPr>
          <w:sz w:val="20"/>
          <w:szCs w:val="28"/>
        </w:rPr>
        <w:t>Пятьдесят восьмой сессии</w:t>
      </w:r>
    </w:p>
    <w:p w:rsidR="001A6F44" w:rsidRPr="001A6F44" w:rsidRDefault="001A6F44" w:rsidP="001A6F44">
      <w:pPr>
        <w:jc w:val="center"/>
        <w:rPr>
          <w:b/>
          <w:sz w:val="18"/>
          <w:szCs w:val="28"/>
        </w:rPr>
      </w:pPr>
    </w:p>
    <w:p w:rsidR="001A6F44" w:rsidRPr="001A6F44" w:rsidRDefault="001A6F44" w:rsidP="001A6F44">
      <w:pPr>
        <w:jc w:val="center"/>
        <w:rPr>
          <w:b/>
          <w:sz w:val="2"/>
          <w:szCs w:val="6"/>
        </w:rPr>
      </w:pPr>
    </w:p>
    <w:p w:rsidR="001A6F44" w:rsidRPr="001A6F44" w:rsidRDefault="001A6F44" w:rsidP="001A6F44">
      <w:pPr>
        <w:rPr>
          <w:sz w:val="20"/>
          <w:szCs w:val="28"/>
        </w:rPr>
      </w:pPr>
      <w:r w:rsidRPr="001A6F44">
        <w:rPr>
          <w:sz w:val="20"/>
          <w:szCs w:val="28"/>
        </w:rPr>
        <w:t xml:space="preserve">07.02.2025г.                             </w:t>
      </w:r>
      <w:r w:rsidRPr="001A6F44">
        <w:rPr>
          <w:sz w:val="20"/>
          <w:szCs w:val="28"/>
        </w:rPr>
        <w:tab/>
      </w:r>
      <w:r w:rsidRPr="001A6F44">
        <w:rPr>
          <w:sz w:val="20"/>
          <w:szCs w:val="28"/>
        </w:rPr>
        <w:tab/>
      </w:r>
      <w:r w:rsidRPr="001A6F44">
        <w:rPr>
          <w:sz w:val="20"/>
          <w:szCs w:val="28"/>
        </w:rPr>
        <w:tab/>
        <w:t xml:space="preserve">                                                    №3</w:t>
      </w:r>
    </w:p>
    <w:p w:rsidR="001A6F44" w:rsidRPr="001A6F44" w:rsidRDefault="001A6F44" w:rsidP="001A6F44">
      <w:pPr>
        <w:rPr>
          <w:bCs/>
          <w:sz w:val="18"/>
          <w:szCs w:val="28"/>
        </w:rPr>
      </w:pPr>
    </w:p>
    <w:p w:rsidR="001A6F44" w:rsidRPr="001A6F44" w:rsidRDefault="001A6F44" w:rsidP="001A6F44">
      <w:pPr>
        <w:jc w:val="center"/>
        <w:rPr>
          <w:sz w:val="20"/>
          <w:szCs w:val="26"/>
        </w:rPr>
      </w:pPr>
      <w:r w:rsidRPr="001A6F44">
        <w:rPr>
          <w:sz w:val="20"/>
          <w:szCs w:val="26"/>
        </w:rPr>
        <w:t>О внесении изменений в решение Совета депутатов рабочего поселка Посевная Черепановского района Новосибирской области от 14.03.2019 № 2 «</w:t>
      </w:r>
      <w:r w:rsidRPr="001A6F44">
        <w:rPr>
          <w:bCs/>
          <w:color w:val="000000"/>
          <w:sz w:val="20"/>
          <w:szCs w:val="26"/>
        </w:rPr>
        <w:t>Об утверждении Положения о старостах сельских населенных пунктов рабочего поселка Посевная Черепановского района Новосибирской области»</w:t>
      </w:r>
    </w:p>
    <w:p w:rsidR="001A6F44" w:rsidRPr="001A6F44" w:rsidRDefault="001A6F44" w:rsidP="001A6F44">
      <w:pPr>
        <w:pStyle w:val="ConsPlusNormal1"/>
        <w:ind w:firstLine="709"/>
        <w:jc w:val="both"/>
        <w:outlineLvl w:val="0"/>
        <w:rPr>
          <w:sz w:val="20"/>
          <w:szCs w:val="26"/>
        </w:rPr>
      </w:pPr>
    </w:p>
    <w:p w:rsidR="001A6F44" w:rsidRPr="001A6F44" w:rsidRDefault="001A6F44" w:rsidP="001A6F44">
      <w:pPr>
        <w:ind w:firstLine="709"/>
        <w:jc w:val="both"/>
        <w:rPr>
          <w:sz w:val="20"/>
          <w:szCs w:val="26"/>
        </w:rPr>
      </w:pPr>
      <w:r w:rsidRPr="001A6F44">
        <w:rPr>
          <w:sz w:val="20"/>
          <w:szCs w:val="26"/>
        </w:rPr>
        <w:t>В соответствии с Федеральным законом от 06.10.2003г № 131-ФЗ «Об общих принципах организации местного самоуправления в Российской Федерации», протестом прокуратуры от 31.01.2025г. № Прдр-18-25, Совет депутатов рабочего поселка Посевная Черепановского района Новосибирской области</w:t>
      </w:r>
    </w:p>
    <w:p w:rsidR="001A6F44" w:rsidRPr="001A6F44" w:rsidRDefault="001A6F44" w:rsidP="001A6F44">
      <w:pPr>
        <w:ind w:firstLine="709"/>
        <w:jc w:val="both"/>
        <w:rPr>
          <w:sz w:val="20"/>
          <w:szCs w:val="26"/>
        </w:rPr>
      </w:pPr>
      <w:r w:rsidRPr="001A6F44">
        <w:rPr>
          <w:sz w:val="20"/>
          <w:szCs w:val="26"/>
        </w:rPr>
        <w:t>РЕШИЛ:</w:t>
      </w:r>
    </w:p>
    <w:p w:rsidR="001A6F44" w:rsidRPr="001A6F44" w:rsidRDefault="001A6F44" w:rsidP="001A6F44">
      <w:pPr>
        <w:numPr>
          <w:ilvl w:val="0"/>
          <w:numId w:val="13"/>
        </w:numPr>
        <w:ind w:left="0" w:firstLine="709"/>
        <w:jc w:val="both"/>
        <w:rPr>
          <w:sz w:val="20"/>
          <w:szCs w:val="26"/>
        </w:rPr>
      </w:pPr>
      <w:r w:rsidRPr="001A6F44">
        <w:rPr>
          <w:sz w:val="20"/>
          <w:szCs w:val="26"/>
        </w:rPr>
        <w:t>Внести в решение Совета депутатов рабочего поселка Посевная Черепановского района Новосибирской области от 14.03.2019 № 2 «</w:t>
      </w:r>
      <w:r w:rsidRPr="001A6F44">
        <w:rPr>
          <w:bCs/>
          <w:sz w:val="20"/>
          <w:szCs w:val="26"/>
        </w:rPr>
        <w:t>Об утверждении Положения о старостах сельских населенных пунктов рабочего поселка Посевная Черепановского района Новосибирской области</w:t>
      </w:r>
      <w:r w:rsidRPr="001A6F44">
        <w:rPr>
          <w:sz w:val="20"/>
          <w:szCs w:val="26"/>
        </w:rPr>
        <w:t>» следующие изменения:</w:t>
      </w:r>
    </w:p>
    <w:p w:rsidR="001A6F44" w:rsidRPr="001A6F44" w:rsidRDefault="001A6F44" w:rsidP="001A6F44">
      <w:pPr>
        <w:numPr>
          <w:ilvl w:val="1"/>
          <w:numId w:val="13"/>
        </w:numPr>
        <w:ind w:left="0" w:firstLine="709"/>
        <w:jc w:val="both"/>
        <w:rPr>
          <w:sz w:val="20"/>
          <w:szCs w:val="26"/>
        </w:rPr>
      </w:pPr>
      <w:r w:rsidRPr="001A6F44">
        <w:rPr>
          <w:sz w:val="20"/>
          <w:szCs w:val="26"/>
        </w:rPr>
        <w:t>В Положении о старостах сельских населенных пунктов рабочего поселка Посевная Черепановского района Новосибирской области</w:t>
      </w:r>
      <w:r w:rsidRPr="001A6F44">
        <w:rPr>
          <w:bCs/>
          <w:color w:val="000000"/>
          <w:sz w:val="20"/>
          <w:szCs w:val="26"/>
        </w:rPr>
        <w:t>:</w:t>
      </w:r>
    </w:p>
    <w:p w:rsidR="001A6F44" w:rsidRPr="001A6F44" w:rsidRDefault="001A6F44" w:rsidP="001A6F44">
      <w:pPr>
        <w:numPr>
          <w:ilvl w:val="2"/>
          <w:numId w:val="13"/>
        </w:numPr>
        <w:ind w:left="0" w:firstLine="709"/>
        <w:jc w:val="both"/>
        <w:rPr>
          <w:sz w:val="20"/>
          <w:szCs w:val="26"/>
        </w:rPr>
      </w:pPr>
      <w:r w:rsidRPr="001A6F44">
        <w:rPr>
          <w:sz w:val="20"/>
          <w:szCs w:val="26"/>
        </w:rPr>
        <w:t xml:space="preserve"> </w:t>
      </w:r>
      <w:r w:rsidRPr="001A6F44">
        <w:rPr>
          <w:bCs/>
          <w:color w:val="000000"/>
          <w:sz w:val="20"/>
          <w:szCs w:val="26"/>
        </w:rPr>
        <w:t>Пункт 6.1 дополнить подпунктом 9 следующего содержания:</w:t>
      </w:r>
    </w:p>
    <w:p w:rsidR="001A6F44" w:rsidRPr="001A6F44" w:rsidRDefault="001A6F44" w:rsidP="001A6F44">
      <w:pPr>
        <w:ind w:firstLine="709"/>
        <w:jc w:val="both"/>
        <w:rPr>
          <w:sz w:val="20"/>
          <w:szCs w:val="26"/>
        </w:rPr>
      </w:pPr>
      <w:r w:rsidRPr="001A6F44">
        <w:rPr>
          <w:bCs/>
          <w:sz w:val="20"/>
          <w:szCs w:val="26"/>
        </w:rPr>
        <w:t xml:space="preserve">«9) </w:t>
      </w:r>
      <w:r w:rsidRPr="001A6F44">
        <w:rPr>
          <w:sz w:val="20"/>
          <w:szCs w:val="2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6F44" w:rsidRPr="001A6F44" w:rsidRDefault="001A6F44" w:rsidP="001A6F44">
      <w:pPr>
        <w:numPr>
          <w:ilvl w:val="2"/>
          <w:numId w:val="13"/>
        </w:numPr>
        <w:ind w:left="0" w:firstLine="709"/>
        <w:jc w:val="both"/>
        <w:rPr>
          <w:sz w:val="20"/>
          <w:szCs w:val="26"/>
        </w:rPr>
      </w:pPr>
      <w:r w:rsidRPr="001A6F44">
        <w:rPr>
          <w:bCs/>
          <w:color w:val="000000"/>
          <w:sz w:val="20"/>
          <w:szCs w:val="26"/>
        </w:rPr>
        <w:t>Пункт 6.1 дополнить подпунктом 10 следующего содержания:</w:t>
      </w:r>
    </w:p>
    <w:p w:rsidR="001A6F44" w:rsidRPr="001A6F44" w:rsidRDefault="001A6F44" w:rsidP="001A6F44">
      <w:pPr>
        <w:ind w:firstLine="709"/>
        <w:jc w:val="both"/>
        <w:rPr>
          <w:sz w:val="20"/>
          <w:szCs w:val="26"/>
        </w:rPr>
      </w:pPr>
      <w:r w:rsidRPr="001A6F44">
        <w:rPr>
          <w:bCs/>
          <w:color w:val="000000"/>
          <w:sz w:val="20"/>
          <w:szCs w:val="26"/>
        </w:rPr>
        <w:t>«10) приобретения им статуса иностранного агента</w:t>
      </w:r>
      <w:r w:rsidRPr="001A6F44">
        <w:rPr>
          <w:sz w:val="20"/>
          <w:szCs w:val="26"/>
        </w:rPr>
        <w:t>»</w:t>
      </w:r>
    </w:p>
    <w:p w:rsidR="001A6F44" w:rsidRPr="001A6F44" w:rsidRDefault="001A6F44" w:rsidP="001A6F44">
      <w:pPr>
        <w:ind w:firstLine="709"/>
        <w:jc w:val="both"/>
        <w:rPr>
          <w:sz w:val="20"/>
          <w:szCs w:val="26"/>
          <w:shd w:val="clear" w:color="auto" w:fill="FFFFFF"/>
        </w:rPr>
      </w:pPr>
      <w:r w:rsidRPr="001A6F44">
        <w:rPr>
          <w:sz w:val="20"/>
          <w:szCs w:val="26"/>
          <w:shd w:val="clear" w:color="auto" w:fill="FFFFFF"/>
        </w:rPr>
        <w:t xml:space="preserve">2. </w:t>
      </w:r>
      <w:r w:rsidRPr="001A6F44">
        <w:rPr>
          <w:sz w:val="20"/>
          <w:szCs w:val="26"/>
        </w:rPr>
        <w:t>Опубликовать настоящее решение в информационном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 в сети Интернет.</w:t>
      </w:r>
    </w:p>
    <w:p w:rsidR="001A6F44" w:rsidRPr="001A6F44" w:rsidRDefault="001A6F44" w:rsidP="001A6F44">
      <w:pPr>
        <w:ind w:firstLine="709"/>
        <w:jc w:val="both"/>
        <w:rPr>
          <w:sz w:val="20"/>
          <w:szCs w:val="26"/>
          <w:shd w:val="clear" w:color="auto" w:fill="FFFFFF"/>
        </w:rPr>
      </w:pPr>
    </w:p>
    <w:p w:rsidR="001A6F44" w:rsidRPr="001A6F44" w:rsidRDefault="001A6F44" w:rsidP="001A6F44">
      <w:pPr>
        <w:tabs>
          <w:tab w:val="left" w:pos="700"/>
        </w:tabs>
        <w:jc w:val="both"/>
        <w:rPr>
          <w:sz w:val="20"/>
          <w:szCs w:val="25"/>
        </w:rPr>
      </w:pPr>
      <w:r w:rsidRPr="001A6F44">
        <w:rPr>
          <w:sz w:val="20"/>
          <w:szCs w:val="25"/>
        </w:rPr>
        <w:t xml:space="preserve">И.о.глава рабочего поселка Посевная </w:t>
      </w:r>
    </w:p>
    <w:p w:rsidR="001A6F44" w:rsidRPr="001A6F44" w:rsidRDefault="001A6F44" w:rsidP="001A6F44">
      <w:pPr>
        <w:tabs>
          <w:tab w:val="left" w:pos="700"/>
        </w:tabs>
        <w:jc w:val="both"/>
        <w:rPr>
          <w:sz w:val="20"/>
          <w:szCs w:val="25"/>
        </w:rPr>
      </w:pPr>
      <w:r w:rsidRPr="001A6F44">
        <w:rPr>
          <w:sz w:val="20"/>
          <w:szCs w:val="25"/>
        </w:rPr>
        <w:t>Черепановского района Новосибирской области                                          В.В.Шафранский</w:t>
      </w:r>
    </w:p>
    <w:p w:rsidR="001A6F44" w:rsidRPr="001A6F44" w:rsidRDefault="001A6F44" w:rsidP="001A6F44">
      <w:pPr>
        <w:tabs>
          <w:tab w:val="left" w:pos="700"/>
        </w:tabs>
        <w:jc w:val="both"/>
        <w:rPr>
          <w:sz w:val="20"/>
          <w:szCs w:val="25"/>
        </w:rPr>
      </w:pPr>
    </w:p>
    <w:p w:rsidR="001A6F44" w:rsidRPr="001A6F44" w:rsidRDefault="001A6F44" w:rsidP="001A6F44">
      <w:pPr>
        <w:tabs>
          <w:tab w:val="left" w:pos="700"/>
        </w:tabs>
        <w:jc w:val="both"/>
        <w:rPr>
          <w:sz w:val="20"/>
          <w:szCs w:val="25"/>
        </w:rPr>
      </w:pPr>
      <w:r w:rsidRPr="001A6F44">
        <w:rPr>
          <w:sz w:val="20"/>
          <w:szCs w:val="25"/>
        </w:rPr>
        <w:t xml:space="preserve">Председатель Совета депутатов </w:t>
      </w:r>
    </w:p>
    <w:p w:rsidR="001A6F44" w:rsidRPr="001A6F44" w:rsidRDefault="001A6F44" w:rsidP="001A6F44">
      <w:pPr>
        <w:tabs>
          <w:tab w:val="left" w:pos="700"/>
        </w:tabs>
        <w:jc w:val="both"/>
        <w:rPr>
          <w:sz w:val="20"/>
          <w:szCs w:val="25"/>
        </w:rPr>
      </w:pPr>
      <w:r w:rsidRPr="001A6F44">
        <w:rPr>
          <w:sz w:val="20"/>
          <w:szCs w:val="25"/>
        </w:rPr>
        <w:t xml:space="preserve">рабочего поселка Посевная </w:t>
      </w:r>
    </w:p>
    <w:p w:rsidR="001A6F44" w:rsidRDefault="001A6F44" w:rsidP="001A6F44">
      <w:pPr>
        <w:tabs>
          <w:tab w:val="left" w:pos="700"/>
        </w:tabs>
        <w:jc w:val="both"/>
        <w:rPr>
          <w:sz w:val="20"/>
          <w:szCs w:val="25"/>
        </w:rPr>
      </w:pPr>
      <w:r w:rsidRPr="001A6F44">
        <w:rPr>
          <w:sz w:val="20"/>
          <w:szCs w:val="25"/>
        </w:rPr>
        <w:t>Черепановского района Новосибирской области</w:t>
      </w:r>
      <w:r w:rsidRPr="001A6F44">
        <w:rPr>
          <w:sz w:val="20"/>
          <w:szCs w:val="25"/>
        </w:rPr>
        <w:tab/>
        <w:t xml:space="preserve">                                        В.Н.Муранов</w:t>
      </w:r>
    </w:p>
    <w:p w:rsidR="00D75744" w:rsidRDefault="00D75744" w:rsidP="001A6F44">
      <w:pPr>
        <w:tabs>
          <w:tab w:val="left" w:pos="700"/>
        </w:tabs>
        <w:jc w:val="both"/>
        <w:rPr>
          <w:sz w:val="20"/>
          <w:szCs w:val="25"/>
        </w:rPr>
      </w:pPr>
    </w:p>
    <w:p w:rsidR="00D75744" w:rsidRPr="00D75744" w:rsidRDefault="00D75744" w:rsidP="00D75744">
      <w:pPr>
        <w:jc w:val="center"/>
        <w:rPr>
          <w:b/>
          <w:sz w:val="18"/>
          <w:szCs w:val="28"/>
        </w:rPr>
      </w:pPr>
      <w:r w:rsidRPr="00D75744">
        <w:rPr>
          <w:b/>
          <w:sz w:val="18"/>
          <w:szCs w:val="28"/>
        </w:rPr>
        <w:t>СОВЕТ ДЕПУТАТОВ РАБОЧЕГО ПОСЕЛКА ПОСЕВНАЯ</w:t>
      </w:r>
    </w:p>
    <w:p w:rsidR="00D75744" w:rsidRPr="00D75744" w:rsidRDefault="00D75744" w:rsidP="00D75744">
      <w:pPr>
        <w:jc w:val="center"/>
        <w:rPr>
          <w:b/>
          <w:sz w:val="18"/>
          <w:szCs w:val="28"/>
        </w:rPr>
      </w:pPr>
      <w:r w:rsidRPr="00D75744">
        <w:rPr>
          <w:b/>
          <w:sz w:val="18"/>
          <w:szCs w:val="28"/>
        </w:rPr>
        <w:t>ЧЕРЕПАНОВСКОГО РАЙОНА НОВОСИБИРСКОЙ ОБЛАСТИ</w:t>
      </w:r>
    </w:p>
    <w:p w:rsidR="00D75744" w:rsidRPr="00D75744" w:rsidRDefault="00D75744" w:rsidP="00D75744">
      <w:pPr>
        <w:jc w:val="center"/>
        <w:rPr>
          <w:b/>
          <w:sz w:val="18"/>
          <w:szCs w:val="28"/>
        </w:rPr>
      </w:pPr>
      <w:r w:rsidRPr="00D75744">
        <w:rPr>
          <w:b/>
          <w:sz w:val="18"/>
          <w:szCs w:val="28"/>
        </w:rPr>
        <w:t>ШЕСТОГО СОЗЫВА</w:t>
      </w:r>
    </w:p>
    <w:p w:rsidR="00D75744" w:rsidRPr="00D75744" w:rsidRDefault="00D75744" w:rsidP="00D75744">
      <w:pPr>
        <w:tabs>
          <w:tab w:val="left" w:pos="7230"/>
          <w:tab w:val="left" w:pos="8700"/>
          <w:tab w:val="left" w:pos="8835"/>
        </w:tabs>
        <w:jc w:val="right"/>
        <w:rPr>
          <w:sz w:val="18"/>
          <w:szCs w:val="28"/>
        </w:rPr>
      </w:pPr>
      <w:r w:rsidRPr="00D75744">
        <w:rPr>
          <w:sz w:val="18"/>
          <w:szCs w:val="28"/>
        </w:rPr>
        <w:tab/>
      </w:r>
    </w:p>
    <w:p w:rsidR="00D75744" w:rsidRPr="00D75744" w:rsidRDefault="00D75744" w:rsidP="00D75744">
      <w:pPr>
        <w:tabs>
          <w:tab w:val="center" w:pos="4677"/>
          <w:tab w:val="left" w:pos="8475"/>
        </w:tabs>
        <w:jc w:val="center"/>
        <w:rPr>
          <w:b/>
          <w:sz w:val="18"/>
          <w:szCs w:val="28"/>
        </w:rPr>
      </w:pPr>
      <w:r w:rsidRPr="00D75744">
        <w:rPr>
          <w:b/>
          <w:sz w:val="18"/>
          <w:szCs w:val="28"/>
        </w:rPr>
        <w:t xml:space="preserve">РЕШЕНИЕ </w:t>
      </w:r>
    </w:p>
    <w:p w:rsidR="00D75744" w:rsidRPr="00D75744" w:rsidRDefault="00D75744" w:rsidP="00D75744">
      <w:pPr>
        <w:tabs>
          <w:tab w:val="center" w:pos="4677"/>
          <w:tab w:val="left" w:pos="8220"/>
          <w:tab w:val="left" w:pos="8475"/>
        </w:tabs>
        <w:rPr>
          <w:sz w:val="18"/>
          <w:szCs w:val="28"/>
        </w:rPr>
      </w:pPr>
      <w:r w:rsidRPr="00D75744">
        <w:rPr>
          <w:sz w:val="18"/>
          <w:szCs w:val="28"/>
        </w:rPr>
        <w:tab/>
        <w:t>Пятьдесят восьмой сессии</w:t>
      </w:r>
      <w:r w:rsidRPr="00D75744">
        <w:rPr>
          <w:sz w:val="18"/>
          <w:szCs w:val="28"/>
        </w:rPr>
        <w:tab/>
      </w:r>
    </w:p>
    <w:p w:rsidR="00D75744" w:rsidRPr="00D75744" w:rsidRDefault="00D75744" w:rsidP="00D75744">
      <w:pPr>
        <w:rPr>
          <w:sz w:val="18"/>
          <w:szCs w:val="28"/>
        </w:rPr>
      </w:pPr>
    </w:p>
    <w:p w:rsidR="00D75744" w:rsidRPr="00D75744" w:rsidRDefault="00D75744" w:rsidP="00D75744">
      <w:pPr>
        <w:tabs>
          <w:tab w:val="left" w:pos="8745"/>
        </w:tabs>
        <w:rPr>
          <w:sz w:val="18"/>
          <w:szCs w:val="28"/>
        </w:rPr>
      </w:pPr>
      <w:r w:rsidRPr="00D75744">
        <w:rPr>
          <w:sz w:val="18"/>
          <w:szCs w:val="28"/>
        </w:rPr>
        <w:t>от 07.02.2025 г.                                                                                                 №4</w:t>
      </w:r>
    </w:p>
    <w:p w:rsidR="00D75744" w:rsidRPr="00D75744" w:rsidRDefault="00D75744" w:rsidP="00D75744">
      <w:pPr>
        <w:rPr>
          <w:color w:val="000000" w:themeColor="text1"/>
          <w:sz w:val="20"/>
          <w:szCs w:val="32"/>
        </w:rPr>
      </w:pPr>
    </w:p>
    <w:p w:rsidR="00D75744" w:rsidRPr="00D75744" w:rsidRDefault="00D75744" w:rsidP="00D75744">
      <w:pPr>
        <w:jc w:val="center"/>
        <w:rPr>
          <w:color w:val="000000" w:themeColor="text1"/>
          <w:sz w:val="16"/>
        </w:rPr>
      </w:pPr>
      <w:r w:rsidRPr="00D75744">
        <w:rPr>
          <w:b/>
          <w:sz w:val="18"/>
          <w:szCs w:val="28"/>
        </w:rPr>
        <w:t xml:space="preserve">«О внесении изменений в решение 57 сессии Совета депутатов рабочего поселка Посевная Черепановского района Новосибирской области № 1 от 26.12.2024 «О бюджете   </w:t>
      </w:r>
      <w:r w:rsidRPr="00D75744">
        <w:rPr>
          <w:b/>
          <w:bCs/>
          <w:sz w:val="18"/>
          <w:szCs w:val="28"/>
        </w:rPr>
        <w:t xml:space="preserve">рабочего поселка </w:t>
      </w:r>
      <w:r w:rsidRPr="00D75744">
        <w:rPr>
          <w:b/>
          <w:sz w:val="18"/>
          <w:szCs w:val="28"/>
        </w:rPr>
        <w:t xml:space="preserve">Посевная Черепановского района Новосибирской области на 2025 год и плановый период 2026 и 2027 годов» </w:t>
      </w:r>
    </w:p>
    <w:p w:rsidR="00D75744" w:rsidRPr="00D75744" w:rsidRDefault="00D75744" w:rsidP="00D75744">
      <w:pPr>
        <w:ind w:left="360" w:hanging="540"/>
        <w:jc w:val="both"/>
        <w:rPr>
          <w:color w:val="000000" w:themeColor="text1"/>
          <w:sz w:val="16"/>
        </w:rPr>
      </w:pPr>
    </w:p>
    <w:p w:rsidR="00D75744" w:rsidRPr="00D75744" w:rsidRDefault="00D75744" w:rsidP="00D75744">
      <w:pPr>
        <w:ind w:firstLine="708"/>
        <w:jc w:val="both"/>
        <w:rPr>
          <w:sz w:val="18"/>
          <w:szCs w:val="18"/>
        </w:rPr>
      </w:pPr>
      <w:r w:rsidRPr="00D75744">
        <w:rPr>
          <w:sz w:val="18"/>
          <w:szCs w:val="28"/>
        </w:rPr>
        <w:t xml:space="preserve">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Черепановского района </w:t>
      </w:r>
      <w:r w:rsidRPr="00D75744">
        <w:rPr>
          <w:sz w:val="18"/>
          <w:szCs w:val="18"/>
        </w:rPr>
        <w:t>Новосибирской области, Совет депутатов рабочего поселка Посевная Черепановского района Новосибирской области</w:t>
      </w:r>
    </w:p>
    <w:p w:rsidR="00D75744" w:rsidRPr="00D75744" w:rsidRDefault="00D75744" w:rsidP="00D75744">
      <w:pPr>
        <w:ind w:firstLine="709"/>
        <w:jc w:val="both"/>
        <w:rPr>
          <w:sz w:val="18"/>
          <w:szCs w:val="18"/>
        </w:rPr>
      </w:pPr>
      <w:r w:rsidRPr="00D75744">
        <w:rPr>
          <w:sz w:val="18"/>
          <w:szCs w:val="18"/>
        </w:rPr>
        <w:t>РЕШИЛ:</w:t>
      </w:r>
    </w:p>
    <w:p w:rsidR="00D75744" w:rsidRPr="00D75744" w:rsidRDefault="00D75744" w:rsidP="00D75744">
      <w:pPr>
        <w:pStyle w:val="a8"/>
        <w:numPr>
          <w:ilvl w:val="3"/>
          <w:numId w:val="15"/>
        </w:numPr>
        <w:spacing w:after="0" w:line="256" w:lineRule="auto"/>
        <w:ind w:left="0" w:firstLine="709"/>
        <w:jc w:val="both"/>
        <w:rPr>
          <w:rFonts w:ascii="Times New Roman" w:hAnsi="Times New Roman" w:cs="Times New Roman"/>
          <w:sz w:val="18"/>
          <w:szCs w:val="18"/>
        </w:rPr>
      </w:pPr>
      <w:r w:rsidRPr="00D75744">
        <w:rPr>
          <w:rFonts w:ascii="Times New Roman" w:hAnsi="Times New Roman" w:cs="Times New Roman"/>
          <w:sz w:val="18"/>
          <w:szCs w:val="18"/>
        </w:rPr>
        <w:t xml:space="preserve">Внести изменения в решение 57 сессии Совета депутатов рабочего поселка Посевная Черепановского района Новосибирской области от 26.12.2024 «О бюджете   </w:t>
      </w:r>
      <w:r w:rsidRPr="00D75744">
        <w:rPr>
          <w:rFonts w:ascii="Times New Roman" w:hAnsi="Times New Roman" w:cs="Times New Roman"/>
          <w:bCs/>
          <w:sz w:val="18"/>
          <w:szCs w:val="18"/>
        </w:rPr>
        <w:t xml:space="preserve">рабочего поселка </w:t>
      </w:r>
      <w:r w:rsidRPr="00D75744">
        <w:rPr>
          <w:rFonts w:ascii="Times New Roman" w:hAnsi="Times New Roman" w:cs="Times New Roman"/>
          <w:sz w:val="18"/>
          <w:szCs w:val="18"/>
        </w:rPr>
        <w:t>Посевная Черепановского района Новосибирской области на 2025 год и плановый период 2026 и 2027 годов»:</w:t>
      </w:r>
    </w:p>
    <w:p w:rsidR="00D75744" w:rsidRPr="00D75744" w:rsidRDefault="00D75744" w:rsidP="00D75744">
      <w:pPr>
        <w:ind w:firstLine="709"/>
        <w:jc w:val="both"/>
        <w:rPr>
          <w:bCs/>
          <w:sz w:val="18"/>
          <w:szCs w:val="18"/>
        </w:rPr>
      </w:pPr>
      <w:r w:rsidRPr="00D75744">
        <w:rPr>
          <w:bCs/>
          <w:sz w:val="18"/>
          <w:szCs w:val="18"/>
        </w:rPr>
        <w:t xml:space="preserve">    1.1 в статье 1 в пункте 1 подпункте 1 цифры «</w:t>
      </w:r>
      <w:r w:rsidRPr="00D75744">
        <w:rPr>
          <w:sz w:val="18"/>
          <w:szCs w:val="18"/>
        </w:rPr>
        <w:t>63 526 423,70</w:t>
      </w:r>
      <w:r w:rsidRPr="00D75744">
        <w:rPr>
          <w:bCs/>
          <w:sz w:val="18"/>
          <w:szCs w:val="18"/>
        </w:rPr>
        <w:t xml:space="preserve">» заменить цифрами «67 990 383,72», цифры «47 931 723,70» заменить на «52 189 831,74», цифры «47 931 723,70» заменить на «52 189 831,74»; </w:t>
      </w:r>
    </w:p>
    <w:p w:rsidR="00D75744" w:rsidRPr="00D75744" w:rsidRDefault="00D75744" w:rsidP="00D75744">
      <w:pPr>
        <w:ind w:firstLine="709"/>
        <w:jc w:val="both"/>
        <w:rPr>
          <w:bCs/>
          <w:sz w:val="18"/>
          <w:szCs w:val="28"/>
        </w:rPr>
      </w:pPr>
      <w:r w:rsidRPr="00D75744">
        <w:rPr>
          <w:bCs/>
          <w:sz w:val="18"/>
          <w:szCs w:val="18"/>
        </w:rPr>
        <w:t>в статье 1 в пункте 1 подпункте</w:t>
      </w:r>
      <w:r w:rsidRPr="00D75744">
        <w:rPr>
          <w:bCs/>
          <w:sz w:val="18"/>
          <w:szCs w:val="28"/>
        </w:rPr>
        <w:t xml:space="preserve"> 2 цифры «63 526 423,70» заменить цифрами  «70 342 230,10»;</w:t>
      </w:r>
    </w:p>
    <w:p w:rsidR="00D75744" w:rsidRPr="00D75744" w:rsidRDefault="00D75744" w:rsidP="00D75744">
      <w:pPr>
        <w:ind w:firstLine="709"/>
        <w:jc w:val="both"/>
        <w:rPr>
          <w:bCs/>
          <w:sz w:val="18"/>
          <w:szCs w:val="28"/>
        </w:rPr>
      </w:pPr>
      <w:r w:rsidRPr="00D75744">
        <w:rPr>
          <w:bCs/>
          <w:sz w:val="18"/>
          <w:szCs w:val="28"/>
        </w:rPr>
        <w:t xml:space="preserve">в статье 1 в пункте 1 подпункте 3 </w:t>
      </w:r>
      <w:r w:rsidRPr="00D75744">
        <w:rPr>
          <w:sz w:val="18"/>
          <w:szCs w:val="28"/>
        </w:rPr>
        <w:t xml:space="preserve">дефицит местного бюджета в сумме 0,00 рублей заменить на </w:t>
      </w:r>
      <w:r w:rsidRPr="00D75744">
        <w:rPr>
          <w:bCs/>
          <w:sz w:val="18"/>
          <w:szCs w:val="28"/>
        </w:rPr>
        <w:t>цифры «2 351 846,38»:</w:t>
      </w:r>
    </w:p>
    <w:p w:rsidR="00D75744" w:rsidRPr="00D75744" w:rsidRDefault="00D75744" w:rsidP="00D75744">
      <w:pPr>
        <w:pStyle w:val="a8"/>
        <w:numPr>
          <w:ilvl w:val="1"/>
          <w:numId w:val="17"/>
        </w:numPr>
        <w:spacing w:after="0" w:line="256" w:lineRule="auto"/>
        <w:ind w:left="0" w:firstLine="709"/>
        <w:jc w:val="both"/>
        <w:rPr>
          <w:rFonts w:ascii="Times New Roman" w:hAnsi="Times New Roman" w:cs="Times New Roman"/>
          <w:szCs w:val="28"/>
        </w:rPr>
      </w:pPr>
      <w:r w:rsidRPr="00D75744">
        <w:rPr>
          <w:rFonts w:ascii="Times New Roman" w:hAnsi="Times New Roman" w:cs="Times New Roman"/>
          <w:sz w:val="18"/>
        </w:rPr>
        <w:t xml:space="preserve"> в статье 2 в пункте 1 подпункте 1 приложения №1 изложить в новой редакции;</w:t>
      </w:r>
    </w:p>
    <w:p w:rsidR="00D75744" w:rsidRPr="00D75744" w:rsidRDefault="00D75744" w:rsidP="00D75744">
      <w:pPr>
        <w:pStyle w:val="a8"/>
        <w:widowControl w:val="0"/>
        <w:numPr>
          <w:ilvl w:val="1"/>
          <w:numId w:val="17"/>
        </w:numPr>
        <w:autoSpaceDE w:val="0"/>
        <w:autoSpaceDN w:val="0"/>
        <w:adjustRightInd w:val="0"/>
        <w:spacing w:after="0" w:line="256" w:lineRule="auto"/>
        <w:ind w:left="0" w:firstLine="709"/>
        <w:jc w:val="both"/>
        <w:rPr>
          <w:rFonts w:ascii="Times New Roman" w:hAnsi="Times New Roman" w:cs="Times New Roman"/>
          <w:sz w:val="18"/>
        </w:rPr>
      </w:pPr>
      <w:r w:rsidRPr="00D75744">
        <w:rPr>
          <w:rFonts w:ascii="Times New Roman" w:hAnsi="Times New Roman" w:cs="Times New Roman"/>
          <w:sz w:val="18"/>
        </w:rPr>
        <w:t>в статье 2 в пункте 1 подпункте 2 приложения №2 изложить в новой редакции;</w:t>
      </w:r>
    </w:p>
    <w:p w:rsidR="00D75744" w:rsidRPr="00D75744" w:rsidRDefault="00D75744" w:rsidP="00D75744">
      <w:pPr>
        <w:pStyle w:val="a8"/>
        <w:widowControl w:val="0"/>
        <w:numPr>
          <w:ilvl w:val="1"/>
          <w:numId w:val="17"/>
        </w:numPr>
        <w:autoSpaceDE w:val="0"/>
        <w:autoSpaceDN w:val="0"/>
        <w:adjustRightInd w:val="0"/>
        <w:spacing w:after="0" w:line="256" w:lineRule="auto"/>
        <w:ind w:left="0" w:firstLine="709"/>
        <w:jc w:val="both"/>
        <w:rPr>
          <w:rFonts w:ascii="Times New Roman" w:hAnsi="Times New Roman" w:cs="Times New Roman"/>
          <w:sz w:val="18"/>
        </w:rPr>
      </w:pPr>
      <w:r w:rsidRPr="00D75744">
        <w:rPr>
          <w:rFonts w:ascii="Times New Roman" w:hAnsi="Times New Roman" w:cs="Times New Roman"/>
          <w:sz w:val="18"/>
        </w:rPr>
        <w:t>в статье 6 «приложения №5» земенить на «приложение №4». Приложение №4 изложить в новой редакции;</w:t>
      </w:r>
    </w:p>
    <w:p w:rsidR="00D75744" w:rsidRPr="00D75744" w:rsidRDefault="00D75744" w:rsidP="00D75744">
      <w:pPr>
        <w:pStyle w:val="a8"/>
        <w:numPr>
          <w:ilvl w:val="1"/>
          <w:numId w:val="17"/>
        </w:numPr>
        <w:spacing w:after="0" w:line="240" w:lineRule="auto"/>
        <w:ind w:left="0" w:firstLine="709"/>
        <w:jc w:val="both"/>
        <w:rPr>
          <w:rFonts w:ascii="Times New Roman" w:hAnsi="Times New Roman" w:cs="Times New Roman"/>
          <w:sz w:val="18"/>
        </w:rPr>
      </w:pPr>
      <w:r w:rsidRPr="00D75744">
        <w:rPr>
          <w:rFonts w:ascii="Times New Roman" w:hAnsi="Times New Roman" w:cs="Times New Roman"/>
          <w:color w:val="FF0000"/>
          <w:sz w:val="18"/>
        </w:rPr>
        <w:lastRenderedPageBreak/>
        <w:t xml:space="preserve"> </w:t>
      </w:r>
      <w:r w:rsidRPr="00D75744">
        <w:rPr>
          <w:rFonts w:ascii="Times New Roman" w:hAnsi="Times New Roman" w:cs="Times New Roman"/>
          <w:sz w:val="18"/>
        </w:rPr>
        <w:t>Дополнить статью 2 пунктом 6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приложению 2 к настоящему Решению, в порядке, установленном администрацией рабочего поселка Посевная Черепановского района Новосибирской области. Предоставить в 2025 году субсидию ООО «ЖКХ Посевная» в целях погашения задолженности за ТЭР в сумме «4 029 806,1» рублей».</w:t>
      </w:r>
    </w:p>
    <w:p w:rsidR="00D75744" w:rsidRPr="00D75744" w:rsidRDefault="00D75744" w:rsidP="00D75744">
      <w:pPr>
        <w:pStyle w:val="a8"/>
        <w:widowControl w:val="0"/>
        <w:numPr>
          <w:ilvl w:val="3"/>
          <w:numId w:val="15"/>
        </w:numPr>
        <w:autoSpaceDE w:val="0"/>
        <w:autoSpaceDN w:val="0"/>
        <w:adjustRightInd w:val="0"/>
        <w:spacing w:after="0" w:line="256" w:lineRule="auto"/>
        <w:ind w:left="0" w:firstLine="709"/>
        <w:jc w:val="both"/>
        <w:rPr>
          <w:rFonts w:ascii="Times New Roman" w:hAnsi="Times New Roman" w:cs="Times New Roman"/>
          <w:sz w:val="18"/>
        </w:rPr>
      </w:pPr>
      <w:r w:rsidRPr="00D75744">
        <w:rPr>
          <w:rFonts w:ascii="Times New Roman" w:hAnsi="Times New Roman" w:cs="Times New Roman"/>
          <w:sz w:val="18"/>
        </w:rPr>
        <w:t>Данное решение вступает в силу после его официального опубликования в печатном издании «Посевнинский вестник».</w:t>
      </w:r>
    </w:p>
    <w:p w:rsidR="00D75744" w:rsidRPr="00D75744" w:rsidRDefault="00D75744" w:rsidP="00D75744">
      <w:pPr>
        <w:jc w:val="both"/>
        <w:rPr>
          <w:sz w:val="18"/>
          <w:szCs w:val="28"/>
          <w:highlight w:val="yellow"/>
        </w:rPr>
      </w:pPr>
    </w:p>
    <w:p w:rsidR="00D75744" w:rsidRPr="00D75744" w:rsidRDefault="00D75744" w:rsidP="00D75744">
      <w:pPr>
        <w:jc w:val="both"/>
        <w:rPr>
          <w:sz w:val="18"/>
          <w:szCs w:val="28"/>
          <w:highlight w:val="yellow"/>
        </w:rPr>
      </w:pPr>
    </w:p>
    <w:p w:rsidR="00D75744" w:rsidRPr="00D75744" w:rsidRDefault="00D75744" w:rsidP="00D75744">
      <w:pPr>
        <w:jc w:val="both"/>
        <w:rPr>
          <w:sz w:val="18"/>
          <w:szCs w:val="28"/>
          <w:highlight w:val="yellow"/>
        </w:rPr>
      </w:pPr>
    </w:p>
    <w:p w:rsidR="00D75744" w:rsidRPr="00D75744" w:rsidRDefault="00D75744" w:rsidP="00D75744">
      <w:pPr>
        <w:tabs>
          <w:tab w:val="left" w:pos="700"/>
        </w:tabs>
        <w:jc w:val="both"/>
        <w:rPr>
          <w:sz w:val="18"/>
          <w:szCs w:val="28"/>
        </w:rPr>
      </w:pPr>
      <w:r w:rsidRPr="00D75744">
        <w:rPr>
          <w:sz w:val="18"/>
          <w:szCs w:val="28"/>
        </w:rPr>
        <w:t xml:space="preserve">И.о.главы рабочего поселка Посевная </w:t>
      </w:r>
    </w:p>
    <w:p w:rsidR="00D75744" w:rsidRPr="00D75744" w:rsidRDefault="00D75744" w:rsidP="00D75744">
      <w:pPr>
        <w:tabs>
          <w:tab w:val="left" w:pos="700"/>
        </w:tabs>
        <w:jc w:val="both"/>
        <w:rPr>
          <w:sz w:val="18"/>
          <w:szCs w:val="28"/>
        </w:rPr>
      </w:pPr>
      <w:r w:rsidRPr="00D75744">
        <w:rPr>
          <w:sz w:val="18"/>
          <w:szCs w:val="28"/>
        </w:rPr>
        <w:t>Черепановского района Новосибирской области                     В.В.Шафранский</w:t>
      </w:r>
    </w:p>
    <w:p w:rsidR="00D75744" w:rsidRPr="00D75744" w:rsidRDefault="00D75744" w:rsidP="00D75744">
      <w:pPr>
        <w:rPr>
          <w:sz w:val="18"/>
          <w:szCs w:val="28"/>
        </w:rPr>
      </w:pPr>
    </w:p>
    <w:p w:rsidR="00D75744" w:rsidRPr="00D75744" w:rsidRDefault="00D75744" w:rsidP="00D75744">
      <w:pPr>
        <w:rPr>
          <w:sz w:val="18"/>
          <w:szCs w:val="28"/>
        </w:rPr>
      </w:pPr>
      <w:r w:rsidRPr="00D75744">
        <w:rPr>
          <w:sz w:val="18"/>
          <w:szCs w:val="28"/>
        </w:rPr>
        <w:t>Председатель Совета депутатов</w:t>
      </w:r>
    </w:p>
    <w:p w:rsidR="00D75744" w:rsidRPr="00D75744" w:rsidRDefault="00D75744" w:rsidP="00D75744">
      <w:pPr>
        <w:rPr>
          <w:sz w:val="18"/>
          <w:szCs w:val="28"/>
        </w:rPr>
      </w:pPr>
      <w:r w:rsidRPr="00D75744">
        <w:rPr>
          <w:sz w:val="18"/>
          <w:szCs w:val="28"/>
        </w:rPr>
        <w:t>рабочего поселка Посевная</w:t>
      </w:r>
    </w:p>
    <w:p w:rsidR="00D75744" w:rsidRPr="00D75744" w:rsidRDefault="00D75744" w:rsidP="00D75744">
      <w:pPr>
        <w:rPr>
          <w:sz w:val="18"/>
          <w:szCs w:val="28"/>
        </w:rPr>
      </w:pPr>
      <w:r w:rsidRPr="00D75744">
        <w:rPr>
          <w:sz w:val="18"/>
          <w:szCs w:val="28"/>
        </w:rPr>
        <w:t xml:space="preserve">Черепановского района Новосибирской области                            В.Н.Муранов </w:t>
      </w:r>
    </w:p>
    <w:p w:rsidR="00D75744" w:rsidRPr="00D75744" w:rsidRDefault="00D75744" w:rsidP="00D75744">
      <w:pPr>
        <w:rPr>
          <w:sz w:val="18"/>
          <w:szCs w:val="28"/>
        </w:rPr>
      </w:pPr>
    </w:p>
    <w:p w:rsidR="00D75744" w:rsidRPr="00D75744" w:rsidRDefault="00D75744" w:rsidP="00D75744">
      <w:pPr>
        <w:rPr>
          <w:sz w:val="18"/>
          <w:szCs w:val="28"/>
        </w:rPr>
      </w:pPr>
    </w:p>
    <w:p w:rsidR="00D75744" w:rsidRPr="00D75744" w:rsidRDefault="00D75744" w:rsidP="00D75744">
      <w:pPr>
        <w:rPr>
          <w:sz w:val="18"/>
          <w:szCs w:val="28"/>
        </w:rPr>
      </w:pPr>
    </w:p>
    <w:p w:rsidR="00D75744" w:rsidRDefault="00D75744" w:rsidP="00D75744">
      <w:pPr>
        <w:rPr>
          <w:sz w:val="18"/>
          <w:szCs w:val="28"/>
        </w:rPr>
        <w:sectPr w:rsidR="00D75744" w:rsidSect="00D63414">
          <w:headerReference w:type="default" r:id="rId8"/>
          <w:pgSz w:w="11906" w:h="16838"/>
          <w:pgMar w:top="720" w:right="720" w:bottom="720" w:left="720" w:header="709" w:footer="709" w:gutter="0"/>
          <w:cols w:space="708"/>
          <w:docGrid w:linePitch="360"/>
        </w:sectPr>
      </w:pPr>
    </w:p>
    <w:p w:rsidR="00D75744" w:rsidRPr="00D75744" w:rsidRDefault="00D75744" w:rsidP="00D75744">
      <w:pPr>
        <w:rPr>
          <w:sz w:val="18"/>
          <w:szCs w:val="28"/>
        </w:rPr>
      </w:pPr>
    </w:p>
    <w:p w:rsidR="00D75744" w:rsidRPr="00D75744" w:rsidRDefault="00D75744" w:rsidP="00D75744">
      <w:pPr>
        <w:rPr>
          <w:sz w:val="18"/>
          <w:szCs w:val="28"/>
        </w:rPr>
      </w:pPr>
    </w:p>
    <w:p w:rsidR="00D75744" w:rsidRPr="00D75744" w:rsidRDefault="00D75744" w:rsidP="00D75744">
      <w:pPr>
        <w:ind w:left="4248"/>
        <w:jc w:val="right"/>
        <w:outlineLvl w:val="0"/>
        <w:rPr>
          <w:sz w:val="16"/>
        </w:rPr>
      </w:pPr>
    </w:p>
    <w:p w:rsidR="00D75744" w:rsidRPr="00D75744" w:rsidRDefault="00D75744" w:rsidP="00D75744">
      <w:pPr>
        <w:ind w:left="4248"/>
        <w:jc w:val="right"/>
        <w:outlineLvl w:val="0"/>
        <w:rPr>
          <w:sz w:val="16"/>
        </w:rPr>
      </w:pPr>
    </w:p>
    <w:tbl>
      <w:tblPr>
        <w:tblW w:w="15225" w:type="dxa"/>
        <w:tblInd w:w="-318" w:type="dxa"/>
        <w:tblLayout w:type="fixed"/>
        <w:tblLook w:val="04A0" w:firstRow="1" w:lastRow="0" w:firstColumn="1" w:lastColumn="0" w:noHBand="0" w:noVBand="1"/>
      </w:tblPr>
      <w:tblGrid>
        <w:gridCol w:w="15225"/>
      </w:tblGrid>
      <w:tr w:rsidR="00D75744" w:rsidRPr="00D75744" w:rsidTr="00D75744">
        <w:trPr>
          <w:trHeight w:val="1338"/>
        </w:trPr>
        <w:tc>
          <w:tcPr>
            <w:tcW w:w="15228" w:type="dxa"/>
            <w:shd w:val="clear" w:color="auto" w:fill="FFFFFF"/>
            <w:vAlign w:val="bottom"/>
            <w:hideMark/>
          </w:tcPr>
          <w:p w:rsidR="00D75744" w:rsidRPr="00D75744" w:rsidRDefault="00D75744">
            <w:pPr>
              <w:spacing w:line="276" w:lineRule="auto"/>
              <w:jc w:val="right"/>
              <w:rPr>
                <w:bCs/>
                <w:sz w:val="16"/>
                <w:szCs w:val="28"/>
                <w:lang w:eastAsia="en-US"/>
              </w:rPr>
            </w:pPr>
            <w:r w:rsidRPr="00D75744">
              <w:rPr>
                <w:bCs/>
                <w:sz w:val="16"/>
                <w:szCs w:val="28"/>
                <w:lang w:eastAsia="en-US"/>
              </w:rPr>
              <w:t>Приложение 1</w:t>
            </w:r>
            <w:r w:rsidRPr="00D75744">
              <w:rPr>
                <w:bCs/>
                <w:sz w:val="16"/>
                <w:szCs w:val="28"/>
                <w:lang w:eastAsia="en-US"/>
              </w:rPr>
              <w:br/>
              <w:t xml:space="preserve">  к решению сессии Совета депутатов</w:t>
            </w:r>
          </w:p>
          <w:p w:rsidR="00D75744" w:rsidRPr="00D75744" w:rsidRDefault="00D75744">
            <w:pPr>
              <w:spacing w:line="276" w:lineRule="auto"/>
              <w:jc w:val="right"/>
              <w:rPr>
                <w:bCs/>
                <w:sz w:val="16"/>
                <w:szCs w:val="28"/>
                <w:lang w:eastAsia="en-US"/>
              </w:rPr>
            </w:pPr>
            <w:r w:rsidRPr="00D75744">
              <w:rPr>
                <w:bCs/>
                <w:sz w:val="16"/>
                <w:szCs w:val="28"/>
                <w:lang w:eastAsia="en-US"/>
              </w:rPr>
              <w:t xml:space="preserve"> рабочего поселка Посевная</w:t>
            </w:r>
            <w:r w:rsidRPr="00D75744">
              <w:rPr>
                <w:bCs/>
                <w:sz w:val="16"/>
                <w:szCs w:val="28"/>
                <w:lang w:eastAsia="en-US"/>
              </w:rPr>
              <w:br/>
              <w:t xml:space="preserve"> Черепановского района</w:t>
            </w:r>
            <w:r w:rsidRPr="00D75744">
              <w:rPr>
                <w:bCs/>
                <w:sz w:val="16"/>
                <w:szCs w:val="28"/>
                <w:lang w:eastAsia="en-US"/>
              </w:rPr>
              <w:br/>
              <w:t xml:space="preserve"> Новосибирской области </w:t>
            </w:r>
            <w:r w:rsidRPr="00D75744">
              <w:rPr>
                <w:bCs/>
                <w:sz w:val="16"/>
                <w:szCs w:val="28"/>
                <w:lang w:eastAsia="en-US"/>
              </w:rPr>
              <w:br/>
              <w:t xml:space="preserve">   "О внесении изменений в бюджет</w:t>
            </w:r>
          </w:p>
          <w:p w:rsidR="00D75744" w:rsidRPr="00D75744" w:rsidRDefault="00D75744">
            <w:pPr>
              <w:spacing w:line="276" w:lineRule="auto"/>
              <w:jc w:val="right"/>
              <w:rPr>
                <w:bCs/>
                <w:sz w:val="16"/>
                <w:szCs w:val="28"/>
                <w:lang w:eastAsia="en-US"/>
              </w:rPr>
            </w:pPr>
            <w:r w:rsidRPr="00D75744">
              <w:rPr>
                <w:bCs/>
                <w:sz w:val="16"/>
                <w:szCs w:val="28"/>
                <w:lang w:eastAsia="en-US"/>
              </w:rPr>
              <w:t>рабочего поселка Посевная</w:t>
            </w:r>
            <w:r w:rsidRPr="00D75744">
              <w:rPr>
                <w:bCs/>
                <w:sz w:val="16"/>
                <w:szCs w:val="28"/>
                <w:lang w:eastAsia="en-US"/>
              </w:rPr>
              <w:br/>
              <w:t xml:space="preserve"> Черепановского района</w:t>
            </w:r>
            <w:r w:rsidRPr="00D75744">
              <w:rPr>
                <w:bCs/>
                <w:sz w:val="16"/>
                <w:szCs w:val="28"/>
                <w:lang w:eastAsia="en-US"/>
              </w:rPr>
              <w:br/>
              <w:t xml:space="preserve"> Новосибирской области </w:t>
            </w:r>
            <w:r w:rsidRPr="00D75744">
              <w:rPr>
                <w:bCs/>
                <w:sz w:val="16"/>
                <w:szCs w:val="28"/>
                <w:lang w:eastAsia="en-US"/>
              </w:rPr>
              <w:br/>
              <w:t xml:space="preserve"> на 2025 год и плановый период </w:t>
            </w:r>
          </w:p>
          <w:p w:rsidR="00D75744" w:rsidRPr="00D75744" w:rsidRDefault="00D75744">
            <w:pPr>
              <w:spacing w:line="276" w:lineRule="auto"/>
              <w:jc w:val="right"/>
              <w:rPr>
                <w:b/>
                <w:bCs/>
                <w:sz w:val="16"/>
                <w:szCs w:val="28"/>
                <w:lang w:eastAsia="en-US"/>
              </w:rPr>
            </w:pPr>
            <w:r w:rsidRPr="00D75744">
              <w:rPr>
                <w:bCs/>
                <w:sz w:val="16"/>
                <w:szCs w:val="28"/>
                <w:lang w:eastAsia="en-US"/>
              </w:rPr>
              <w:t>2026 и 2027 годов"</w:t>
            </w:r>
          </w:p>
        </w:tc>
      </w:tr>
      <w:tr w:rsidR="00D75744" w:rsidRPr="00D75744" w:rsidTr="00D75744">
        <w:trPr>
          <w:trHeight w:val="1338"/>
        </w:trPr>
        <w:tc>
          <w:tcPr>
            <w:tcW w:w="15228" w:type="dxa"/>
            <w:shd w:val="clear" w:color="auto" w:fill="FFFFFF"/>
            <w:vAlign w:val="bottom"/>
            <w:hideMark/>
          </w:tcPr>
          <w:p w:rsidR="00D75744" w:rsidRPr="00D75744" w:rsidRDefault="00D75744">
            <w:pPr>
              <w:spacing w:line="276" w:lineRule="auto"/>
              <w:jc w:val="center"/>
              <w:rPr>
                <w:b/>
                <w:bCs/>
                <w:sz w:val="16"/>
                <w:lang w:eastAsia="en-US"/>
              </w:rPr>
            </w:pPr>
            <w:r w:rsidRPr="00D75744">
              <w:rPr>
                <w:b/>
                <w:bCs/>
                <w:sz w:val="16"/>
                <w:lang w:eastAsia="en-US"/>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2025 год и плановый период 2026 и 2027 годов</w:t>
            </w:r>
          </w:p>
        </w:tc>
      </w:tr>
    </w:tbl>
    <w:p w:rsidR="00D75744" w:rsidRPr="00D75744" w:rsidRDefault="00D75744" w:rsidP="00D75744">
      <w:pPr>
        <w:outlineLvl w:val="0"/>
        <w:rPr>
          <w:sz w:val="16"/>
        </w:rPr>
      </w:pPr>
    </w:p>
    <w:p w:rsidR="00D75744" w:rsidRPr="00D75744" w:rsidRDefault="00D75744" w:rsidP="00D75744">
      <w:pPr>
        <w:rPr>
          <w:sz w:val="16"/>
        </w:rPr>
      </w:pPr>
    </w:p>
    <w:tbl>
      <w:tblPr>
        <w:tblW w:w="13900" w:type="dxa"/>
        <w:tblInd w:w="118" w:type="dxa"/>
        <w:tblLook w:val="04A0" w:firstRow="1" w:lastRow="0" w:firstColumn="1" w:lastColumn="0" w:noHBand="0" w:noVBand="1"/>
      </w:tblPr>
      <w:tblGrid>
        <w:gridCol w:w="4160"/>
        <w:gridCol w:w="940"/>
        <w:gridCol w:w="1060"/>
        <w:gridCol w:w="1060"/>
        <w:gridCol w:w="940"/>
        <w:gridCol w:w="1660"/>
        <w:gridCol w:w="1660"/>
        <w:gridCol w:w="2420"/>
      </w:tblGrid>
      <w:tr w:rsidR="00D75744" w:rsidRPr="00D75744" w:rsidTr="00D75744">
        <w:trPr>
          <w:trHeight w:val="270"/>
        </w:trPr>
        <w:tc>
          <w:tcPr>
            <w:tcW w:w="416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Наименование</w:t>
            </w:r>
          </w:p>
        </w:tc>
        <w:tc>
          <w:tcPr>
            <w:tcW w:w="94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РЗ</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ПР</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ЦСР</w:t>
            </w:r>
          </w:p>
        </w:tc>
        <w:tc>
          <w:tcPr>
            <w:tcW w:w="94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ВР</w:t>
            </w:r>
          </w:p>
        </w:tc>
        <w:tc>
          <w:tcPr>
            <w:tcW w:w="1660" w:type="dxa"/>
            <w:tcBorders>
              <w:top w:val="single" w:sz="8" w:space="0" w:color="auto"/>
              <w:left w:val="single" w:sz="8" w:space="0" w:color="auto"/>
              <w:bottom w:val="nil"/>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Сумма</w:t>
            </w:r>
          </w:p>
        </w:tc>
        <w:tc>
          <w:tcPr>
            <w:tcW w:w="1660" w:type="dxa"/>
            <w:tcBorders>
              <w:top w:val="single" w:sz="8" w:space="0" w:color="auto"/>
              <w:left w:val="nil"/>
              <w:bottom w:val="nil"/>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Сумма</w:t>
            </w:r>
          </w:p>
        </w:tc>
        <w:tc>
          <w:tcPr>
            <w:tcW w:w="2420" w:type="dxa"/>
            <w:tcBorders>
              <w:top w:val="single" w:sz="8" w:space="0" w:color="auto"/>
              <w:left w:val="nil"/>
              <w:bottom w:val="nil"/>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Сумма</w:t>
            </w:r>
          </w:p>
        </w:tc>
      </w:tr>
      <w:tr w:rsidR="00D75744" w:rsidRPr="00D75744" w:rsidTr="00D75744">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1660" w:type="dxa"/>
            <w:tcBorders>
              <w:top w:val="single" w:sz="8" w:space="0" w:color="auto"/>
              <w:left w:val="single" w:sz="8" w:space="0" w:color="auto"/>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2025 год</w:t>
            </w:r>
          </w:p>
        </w:tc>
        <w:tc>
          <w:tcPr>
            <w:tcW w:w="166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2026 год</w:t>
            </w:r>
          </w:p>
        </w:tc>
        <w:tc>
          <w:tcPr>
            <w:tcW w:w="242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2027 год</w:t>
            </w:r>
          </w:p>
        </w:tc>
      </w:tr>
      <w:tr w:rsidR="00D75744" w:rsidRPr="00D75744" w:rsidTr="00D75744">
        <w:trPr>
          <w:trHeight w:val="300"/>
        </w:trPr>
        <w:tc>
          <w:tcPr>
            <w:tcW w:w="4160" w:type="dxa"/>
            <w:tcBorders>
              <w:top w:val="single" w:sz="8" w:space="0" w:color="auto"/>
              <w:left w:val="single" w:sz="8" w:space="0" w:color="auto"/>
              <w:bottom w:val="single" w:sz="8" w:space="0" w:color="auto"/>
              <w:right w:val="nil"/>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w:t>
            </w:r>
          </w:p>
        </w:tc>
        <w:tc>
          <w:tcPr>
            <w:tcW w:w="940" w:type="dxa"/>
            <w:tcBorders>
              <w:top w:val="single" w:sz="8" w:space="0" w:color="auto"/>
              <w:left w:val="single" w:sz="8" w:space="0" w:color="auto"/>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w:t>
            </w:r>
          </w:p>
        </w:tc>
        <w:tc>
          <w:tcPr>
            <w:tcW w:w="106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3</w:t>
            </w:r>
          </w:p>
        </w:tc>
        <w:tc>
          <w:tcPr>
            <w:tcW w:w="106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4</w:t>
            </w:r>
          </w:p>
        </w:tc>
        <w:tc>
          <w:tcPr>
            <w:tcW w:w="94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w:t>
            </w:r>
          </w:p>
        </w:tc>
        <w:tc>
          <w:tcPr>
            <w:tcW w:w="1660" w:type="dxa"/>
            <w:tcBorders>
              <w:top w:val="nil"/>
              <w:left w:val="nil"/>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6</w:t>
            </w:r>
          </w:p>
        </w:tc>
        <w:tc>
          <w:tcPr>
            <w:tcW w:w="1660" w:type="dxa"/>
            <w:tcBorders>
              <w:top w:val="nil"/>
              <w:left w:val="nil"/>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7</w:t>
            </w:r>
          </w:p>
        </w:tc>
        <w:tc>
          <w:tcPr>
            <w:tcW w:w="2420" w:type="dxa"/>
            <w:tcBorders>
              <w:top w:val="nil"/>
              <w:left w:val="nil"/>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8</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ОБЩЕГОСУДАРСТВЕННЫЕ ВОПРОСЫ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11 827 991,16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9 473 990,00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9 473 990,00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по оплате труда главы муниципального образования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9500001110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r>
      <w:tr w:rsidR="00D75744" w:rsidRPr="00D75744" w:rsidT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9500001110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9500001110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120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r>
      <w:tr w:rsidR="00D75744" w:rsidRPr="00D75744" w:rsidT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9 782 317,07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7 962 190,00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7 962 190,00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9 782 317,07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7 962 190,00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7 962 190,00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по оплате труда муниципальных органов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6 964 356,71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r>
      <w:tr w:rsidR="00D75744" w:rsidRPr="00D75744" w:rsidT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6 964 356,71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120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6 964 356,71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2 655 960,36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1 966 340,00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1 966 340,00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1 900 518,16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1 900 518,16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755 442,20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Уплата налогов, сборов и иных платежей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850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277 800,00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Резервные средства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870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477 642,20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9500085870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162 000,00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Межбюджетные трансферты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9500085870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162 000,00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межбюджетные трансферты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9500085870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162 000,00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06</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06</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межбюджетные трансферты на осуществление переданных полномочий на обеспечение функций контрольно счетных органов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06</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9500085850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Межбюджетные трансферты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06</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9500085850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Иные межбюджетные трансферты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06</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9500085850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Резервные фонды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за счет средств резервного фонда Правительства НСО</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9500020540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9500020540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Резервные средства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9500020540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870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Другие общегосударственные вопросы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выполнение других обязательств государства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Уплата налогов, сборов и иных платежей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850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по оценке муниципального имущества, признание прав и регулирование отношений по муниципальной собственности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9500021190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9500021190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9500021190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НАЦИОНАЛЬНАЯ ОБОРОНА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543 000,00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562 500,00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Мобилизационная и вневойсковая подготовка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543 000,00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562 500,00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543 000,00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562 500,00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543 000,00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562 500,00 </w:t>
            </w:r>
          </w:p>
        </w:tc>
      </w:tr>
      <w:tr w:rsidR="00D75744" w:rsidRPr="00D75744" w:rsidT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463 900,00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493 350,00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512 600,00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120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463 900,00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493 350,00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512 600,00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49 650,00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49 900,00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49 650,00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49 900,00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1 746 779,00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1 746 779,00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1 746 779,00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Обеспечение первичных мер пожарной безопасности в границах населенных пунктов поселения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904 800,00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904 800,00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904 800,00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rsidT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9500085860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841 979,00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Межбюджетные трансферты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9500085860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841 979,00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межбюджетные трансферты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9500085860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841 979,00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НАЦИОНАЛЬНАЯ ЭКОНОМИКА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Дорожное хозяйство (дорожные фонды)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ремонт и содержание автомобильных дорог общего пользования и искусственных дорожных сооружений на них</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950009Д101</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950009Д101</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950009Д101</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ЖИЛИЩНО-КОММУНАЛЬНОЕ ХОЗЯЙСТВО</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38 064 475,26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6 506 679,00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7 371 279,00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Жилищное хозяйство</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Взносы на капитальный ремонт муниципального жилья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9500025050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9500025050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9500025050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мероприятия в области жилищного хозяйства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9500040190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9500040190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9500040190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Коммунальное хозяйство</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31 397 291,76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31 397 291,76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меропрятия в области коммунального хозяйства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4 964 227,00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4 964 227,00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4 964 227,00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Организация функционирования систем тепло-, водоснабжения населения и водоотведения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9500070490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3 989 508,04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9500070490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3 989 508,04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9500070490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3 989 508,04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Строительство и реконструкция объектов централизованных систем холодного водоснабжения и водоотведения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9500070640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22 000 000,00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9500070640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22 000 000,00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Бюджетные инвестиции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9500070640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22 000 000,00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Организация функционирования систем тепло-, водоснабжения населения и водоотведения (софинансирование)</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95000S0490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40 298,06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95000S0490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40 298,06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95000S0490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40 298,06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Строительство и реконструкция объектов централизованных систем холодного водоснабжения и водоотведения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95000S0640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403 258,66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95000S0640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403 258,66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Бюджетные инвестиции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95000S0640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403 258,66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Благоустройство</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4 953 318,90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5 190 979,00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6 055 579,00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4 953 318,90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5 190 979,00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6 055 579,00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содержание уличного освещения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9500061190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1 193 940,00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9500061190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1 193 940,00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9500061190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1 193 940,00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прочие мероприятия по благоустройству</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9500065190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833 303,22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4 790 979,00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5 655 579,00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9500065190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833 303,22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4 790 979,00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5 655 579,00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9500065190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833 303,22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4 790 979,00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5 655 579,00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Реализация инициативных проектов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9500070240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1 870 223,70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9500070240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1 870 223,70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9500070240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1 870 223,70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18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9500071230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247 500,00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9500071230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247 500,00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9500071230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247 500,00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Реализация инициативных проектов (софинансирование)</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95000S0240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805 851,98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95000S0240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805 851,98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95000S0240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805 851,98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18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95000S1230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95000S1230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95000S1230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ОБРАЗОВАНИЕ</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обеспечение функций казенных учреждений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КУЛЬТУРА, КИНЕМАТОГРАФИЯ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14 346 732,68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11 950 736,00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11 950 736,00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Культура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14 346 732,68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11 950 736,00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11 950 736,00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14 346 732,68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11 950 736,00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11 950 736,00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по оплате труда работников казенных учреждений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9500004120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11 219 200,00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r>
      <w:tr w:rsidR="00D75744" w:rsidRPr="00D75744" w:rsidT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9500004120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11 219 200,00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казенных учреждений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9500004120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11 219 200,00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обеспечение функций казенных учреждений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3 127 532,68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2 977 332,68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2 977 332,68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Уплата налогов, сборов и иных платежей</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850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СОЦИАЛЬНАЯ ПОЛИТИКА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Пенсионное обеспечение</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Расходы на доплату к пенсии муниципальных служащих</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9500012110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Социальное обеспечение и иные выплаты населению</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9500012110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300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9500012110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310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УСЛОВНО УТВЕРЖДЕННЫЕ РАСХОДЫ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813 995,00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1 782 495,00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Условно утвержденные расходы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813 995,00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1 782 495,00 </w:t>
            </w:r>
          </w:p>
        </w:tc>
      </w:tr>
      <w:tr w:rsidR="00D75744" w:rsidRPr="00D75744" w:rsidT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Непрограммные направления расходов муниципального образования Черепановского района</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813 995,00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1 782 495,00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Условно утвержденные расходы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813 995,00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1 782 495,00 </w:t>
            </w:r>
          </w:p>
        </w:tc>
      </w:tr>
      <w:tr w:rsidR="00D75744" w:rsidRPr="00D75744" w:rsidT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Условно утвержденные расходы</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9900000000</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813 995,00 </w:t>
            </w:r>
          </w:p>
        </w:tc>
        <w:tc>
          <w:tcPr>
            <w:tcW w:w="242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1 782 495,00 </w:t>
            </w:r>
          </w:p>
        </w:tc>
      </w:tr>
      <w:tr w:rsidR="00D75744" w:rsidRPr="00D75744" w:rsidTr="00D75744">
        <w:trPr>
          <w:trHeight w:val="270"/>
        </w:trPr>
        <w:tc>
          <w:tcPr>
            <w:tcW w:w="8160" w:type="dxa"/>
            <w:gridSpan w:val="5"/>
            <w:tcBorders>
              <w:top w:val="single" w:sz="8" w:space="0" w:color="auto"/>
              <w:left w:val="single" w:sz="8" w:space="0" w:color="auto"/>
              <w:bottom w:val="single" w:sz="8" w:space="0" w:color="auto"/>
              <w:right w:val="nil"/>
            </w:tcBorders>
            <w:noWrap/>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70 342 230,10 </w:t>
            </w:r>
          </w:p>
        </w:tc>
        <w:tc>
          <w:tcPr>
            <w:tcW w:w="1660" w:type="dxa"/>
            <w:tcBorders>
              <w:top w:val="single" w:sz="8" w:space="0" w:color="auto"/>
              <w:left w:val="nil"/>
              <w:bottom w:val="single" w:sz="8" w:space="0" w:color="auto"/>
              <w:right w:val="single" w:sz="4"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33 102 800,00 </w:t>
            </w:r>
          </w:p>
        </w:tc>
        <w:tc>
          <w:tcPr>
            <w:tcW w:w="242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36 212 400,00 </w:t>
            </w:r>
          </w:p>
        </w:tc>
      </w:tr>
    </w:tbl>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jc w:val="right"/>
        <w:rPr>
          <w:bCs/>
          <w:sz w:val="16"/>
          <w:szCs w:val="28"/>
        </w:rPr>
      </w:pPr>
      <w:r w:rsidRPr="00D75744">
        <w:rPr>
          <w:bCs/>
          <w:sz w:val="16"/>
          <w:szCs w:val="28"/>
        </w:rPr>
        <w:t>Приложение 2</w:t>
      </w:r>
      <w:r w:rsidRPr="00D75744">
        <w:rPr>
          <w:bCs/>
          <w:sz w:val="16"/>
          <w:szCs w:val="28"/>
        </w:rPr>
        <w:br/>
        <w:t xml:space="preserve">  к решению сессии Совета депутатов</w:t>
      </w:r>
    </w:p>
    <w:p w:rsidR="00D75744" w:rsidRPr="00D75744" w:rsidRDefault="00D75744" w:rsidP="00D75744">
      <w:pPr>
        <w:jc w:val="right"/>
        <w:rPr>
          <w:bCs/>
          <w:sz w:val="16"/>
          <w:szCs w:val="28"/>
        </w:rPr>
      </w:pPr>
      <w:r w:rsidRPr="00D75744">
        <w:rPr>
          <w:bCs/>
          <w:sz w:val="16"/>
          <w:szCs w:val="28"/>
        </w:rPr>
        <w:t xml:space="preserve"> рабочего поселка Посевная</w:t>
      </w:r>
      <w:r w:rsidRPr="00D75744">
        <w:rPr>
          <w:bCs/>
          <w:sz w:val="16"/>
          <w:szCs w:val="28"/>
        </w:rPr>
        <w:br/>
        <w:t xml:space="preserve"> Черепановского района</w:t>
      </w:r>
      <w:r w:rsidRPr="00D75744">
        <w:rPr>
          <w:bCs/>
          <w:sz w:val="16"/>
          <w:szCs w:val="28"/>
        </w:rPr>
        <w:br/>
        <w:t xml:space="preserve"> Новосибирской области </w:t>
      </w:r>
      <w:r w:rsidRPr="00D75744">
        <w:rPr>
          <w:bCs/>
          <w:sz w:val="16"/>
          <w:szCs w:val="28"/>
        </w:rPr>
        <w:br/>
        <w:t xml:space="preserve">   "О внесении изменений в бюджет</w:t>
      </w:r>
    </w:p>
    <w:p w:rsidR="00D75744" w:rsidRPr="00D75744" w:rsidRDefault="00D75744" w:rsidP="00D75744">
      <w:pPr>
        <w:jc w:val="right"/>
        <w:rPr>
          <w:bCs/>
          <w:sz w:val="16"/>
          <w:szCs w:val="28"/>
        </w:rPr>
      </w:pPr>
      <w:r w:rsidRPr="00D75744">
        <w:rPr>
          <w:bCs/>
          <w:sz w:val="16"/>
          <w:szCs w:val="28"/>
        </w:rPr>
        <w:t>рабочего поселка Посевная</w:t>
      </w:r>
      <w:r w:rsidRPr="00D75744">
        <w:rPr>
          <w:bCs/>
          <w:sz w:val="16"/>
          <w:szCs w:val="28"/>
        </w:rPr>
        <w:br/>
        <w:t xml:space="preserve"> Черепановского района</w:t>
      </w:r>
      <w:r w:rsidRPr="00D75744">
        <w:rPr>
          <w:bCs/>
          <w:sz w:val="16"/>
          <w:szCs w:val="28"/>
        </w:rPr>
        <w:br/>
        <w:t xml:space="preserve"> Новосибирской области </w:t>
      </w:r>
      <w:r w:rsidRPr="00D75744">
        <w:rPr>
          <w:bCs/>
          <w:sz w:val="16"/>
          <w:szCs w:val="28"/>
        </w:rPr>
        <w:br/>
        <w:t xml:space="preserve"> на 2025 год и плановый период </w:t>
      </w:r>
    </w:p>
    <w:p w:rsidR="00D75744" w:rsidRPr="00D75744" w:rsidRDefault="00D75744" w:rsidP="00D75744">
      <w:pPr>
        <w:jc w:val="right"/>
        <w:rPr>
          <w:sz w:val="16"/>
        </w:rPr>
      </w:pPr>
      <w:r w:rsidRPr="00D75744">
        <w:rPr>
          <w:bCs/>
          <w:sz w:val="16"/>
          <w:szCs w:val="28"/>
        </w:rPr>
        <w:t>2026 и 2027 годов"</w:t>
      </w:r>
    </w:p>
    <w:p w:rsidR="00D75744" w:rsidRPr="00D75744" w:rsidRDefault="00D75744" w:rsidP="00D75744">
      <w:pPr>
        <w:jc w:val="right"/>
        <w:rPr>
          <w:sz w:val="12"/>
          <w:szCs w:val="20"/>
        </w:rPr>
      </w:pPr>
    </w:p>
    <w:tbl>
      <w:tblPr>
        <w:tblW w:w="14430" w:type="dxa"/>
        <w:tblInd w:w="250" w:type="dxa"/>
        <w:tblLayout w:type="fixed"/>
        <w:tblLook w:val="04A0" w:firstRow="1" w:lastRow="0" w:firstColumn="1" w:lastColumn="0" w:noHBand="0" w:noVBand="1"/>
      </w:tblPr>
      <w:tblGrid>
        <w:gridCol w:w="14430"/>
      </w:tblGrid>
      <w:tr w:rsidR="00D75744" w:rsidRPr="00D75744" w:rsidTr="00D75744">
        <w:trPr>
          <w:trHeight w:val="1005"/>
        </w:trPr>
        <w:tc>
          <w:tcPr>
            <w:tcW w:w="14426" w:type="dxa"/>
            <w:shd w:val="clear" w:color="auto" w:fill="FFFFFF"/>
            <w:vAlign w:val="bottom"/>
            <w:hideMark/>
          </w:tcPr>
          <w:p w:rsidR="00D75744" w:rsidRPr="00D75744" w:rsidRDefault="00D75744">
            <w:pPr>
              <w:spacing w:line="276" w:lineRule="auto"/>
              <w:jc w:val="center"/>
              <w:rPr>
                <w:b/>
                <w:bCs/>
                <w:sz w:val="16"/>
                <w:lang w:eastAsia="en-US"/>
              </w:rPr>
            </w:pPr>
            <w:r w:rsidRPr="00D75744">
              <w:rPr>
                <w:b/>
                <w:bCs/>
                <w:sz w:val="16"/>
                <w:lang w:eastAsia="en-US"/>
              </w:rPr>
              <w:t>Ведомственная структура расходов бюджета рабочего поселка Посевная</w:t>
            </w:r>
            <w:r w:rsidRPr="00D75744">
              <w:rPr>
                <w:b/>
                <w:bCs/>
                <w:sz w:val="16"/>
                <w:lang w:eastAsia="en-US"/>
              </w:rPr>
              <w:br/>
              <w:t xml:space="preserve"> Черепановского района Новосибирской области на 2025 год и плановый период 2026 и 2027 годов</w:t>
            </w:r>
          </w:p>
        </w:tc>
      </w:tr>
      <w:tr w:rsidR="00D75744" w:rsidRPr="00D75744" w:rsidTr="00D75744">
        <w:trPr>
          <w:trHeight w:val="168"/>
        </w:trPr>
        <w:tc>
          <w:tcPr>
            <w:tcW w:w="14426" w:type="dxa"/>
            <w:shd w:val="clear" w:color="auto" w:fill="FFFFFF"/>
            <w:vAlign w:val="bottom"/>
          </w:tcPr>
          <w:tbl>
            <w:tblPr>
              <w:tblW w:w="14115" w:type="dxa"/>
              <w:tblLayout w:type="fixed"/>
              <w:tblLook w:val="04A0" w:firstRow="1" w:lastRow="0" w:firstColumn="1" w:lastColumn="0" w:noHBand="0" w:noVBand="1"/>
            </w:tblPr>
            <w:tblGrid>
              <w:gridCol w:w="4158"/>
              <w:gridCol w:w="980"/>
              <w:gridCol w:w="940"/>
              <w:gridCol w:w="1060"/>
              <w:gridCol w:w="1397"/>
              <w:gridCol w:w="603"/>
              <w:gridCol w:w="1659"/>
              <w:gridCol w:w="1659"/>
              <w:gridCol w:w="1659"/>
            </w:tblGrid>
            <w:tr w:rsidR="00D75744" w:rsidRPr="00D75744">
              <w:trPr>
                <w:trHeight w:val="255"/>
              </w:trPr>
              <w:tc>
                <w:tcPr>
                  <w:tcW w:w="416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Наименование</w:t>
                  </w:r>
                </w:p>
              </w:tc>
              <w:tc>
                <w:tcPr>
                  <w:tcW w:w="98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ГРБС</w:t>
                  </w:r>
                </w:p>
              </w:tc>
              <w:tc>
                <w:tcPr>
                  <w:tcW w:w="94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РЗ</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ПР</w:t>
                  </w:r>
                </w:p>
              </w:tc>
              <w:tc>
                <w:tcPr>
                  <w:tcW w:w="1397"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ЦСР</w:t>
                  </w:r>
                </w:p>
              </w:tc>
              <w:tc>
                <w:tcPr>
                  <w:tcW w:w="603" w:type="dxa"/>
                  <w:vMerge w:val="restart"/>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ВР</w:t>
                  </w:r>
                </w:p>
              </w:tc>
              <w:tc>
                <w:tcPr>
                  <w:tcW w:w="1660" w:type="dxa"/>
                  <w:tcBorders>
                    <w:top w:val="single" w:sz="8" w:space="0" w:color="auto"/>
                    <w:left w:val="single" w:sz="8" w:space="0" w:color="auto"/>
                    <w:bottom w:val="nil"/>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xml:space="preserve">Сумма </w:t>
                  </w:r>
                </w:p>
              </w:tc>
              <w:tc>
                <w:tcPr>
                  <w:tcW w:w="1660" w:type="dxa"/>
                  <w:tcBorders>
                    <w:top w:val="single" w:sz="8" w:space="0" w:color="auto"/>
                    <w:left w:val="nil"/>
                    <w:bottom w:val="nil"/>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Сумма</w:t>
                  </w:r>
                </w:p>
              </w:tc>
              <w:tc>
                <w:tcPr>
                  <w:tcW w:w="1660" w:type="dxa"/>
                  <w:tcBorders>
                    <w:top w:val="single" w:sz="8" w:space="0" w:color="auto"/>
                    <w:left w:val="nil"/>
                    <w:bottom w:val="nil"/>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Сумма</w:t>
                  </w:r>
                </w:p>
              </w:tc>
            </w:tr>
            <w:tr w:rsidR="00D75744" w:rsidRPr="00D75744">
              <w:trPr>
                <w:trHeight w:val="270"/>
              </w:trPr>
              <w:tc>
                <w:tcPr>
                  <w:tcW w:w="9140" w:type="dxa"/>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980" w:type="dxa"/>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1397" w:type="dxa"/>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603" w:type="dxa"/>
                  <w:vMerge/>
                  <w:tcBorders>
                    <w:top w:val="single" w:sz="8" w:space="0" w:color="auto"/>
                    <w:left w:val="single" w:sz="8" w:space="0" w:color="auto"/>
                    <w:bottom w:val="single" w:sz="8" w:space="0" w:color="auto"/>
                    <w:right w:val="single" w:sz="8" w:space="0" w:color="auto"/>
                  </w:tcBorders>
                  <w:vAlign w:val="center"/>
                  <w:hideMark/>
                </w:tcPr>
                <w:p w:rsidR="00D75744" w:rsidRPr="00D75744" w:rsidRDefault="00D75744">
                  <w:pPr>
                    <w:spacing w:line="276" w:lineRule="auto"/>
                    <w:rPr>
                      <w:b/>
                      <w:bCs/>
                      <w:color w:val="000000"/>
                      <w:sz w:val="16"/>
                      <w:lang w:eastAsia="en-US"/>
                    </w:rPr>
                  </w:pPr>
                </w:p>
              </w:tc>
              <w:tc>
                <w:tcPr>
                  <w:tcW w:w="1660" w:type="dxa"/>
                  <w:tcBorders>
                    <w:top w:val="single" w:sz="8" w:space="0" w:color="auto"/>
                    <w:left w:val="single" w:sz="8" w:space="0" w:color="auto"/>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2025 год</w:t>
                  </w:r>
                </w:p>
              </w:tc>
              <w:tc>
                <w:tcPr>
                  <w:tcW w:w="166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2026 год</w:t>
                  </w:r>
                </w:p>
              </w:tc>
              <w:tc>
                <w:tcPr>
                  <w:tcW w:w="166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2027 год</w:t>
                  </w:r>
                </w:p>
              </w:tc>
            </w:tr>
            <w:tr w:rsidR="00D75744" w:rsidRPr="00D75744">
              <w:trPr>
                <w:trHeight w:val="300"/>
              </w:trPr>
              <w:tc>
                <w:tcPr>
                  <w:tcW w:w="4160" w:type="dxa"/>
                  <w:tcBorders>
                    <w:top w:val="single" w:sz="8" w:space="0" w:color="auto"/>
                    <w:left w:val="single" w:sz="8" w:space="0" w:color="auto"/>
                    <w:bottom w:val="single" w:sz="8" w:space="0" w:color="auto"/>
                    <w:right w:val="nil"/>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w:t>
                  </w:r>
                </w:p>
              </w:tc>
              <w:tc>
                <w:tcPr>
                  <w:tcW w:w="980" w:type="dxa"/>
                  <w:tcBorders>
                    <w:top w:val="single" w:sz="8" w:space="0" w:color="auto"/>
                    <w:left w:val="single" w:sz="8" w:space="0" w:color="auto"/>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2</w:t>
                  </w:r>
                </w:p>
              </w:tc>
              <w:tc>
                <w:tcPr>
                  <w:tcW w:w="94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3</w:t>
                  </w:r>
                </w:p>
              </w:tc>
              <w:tc>
                <w:tcPr>
                  <w:tcW w:w="106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4</w:t>
                  </w:r>
                </w:p>
              </w:tc>
              <w:tc>
                <w:tcPr>
                  <w:tcW w:w="1397"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w:t>
                  </w:r>
                </w:p>
              </w:tc>
              <w:tc>
                <w:tcPr>
                  <w:tcW w:w="603"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6</w:t>
                  </w:r>
                </w:p>
              </w:tc>
              <w:tc>
                <w:tcPr>
                  <w:tcW w:w="1660" w:type="dxa"/>
                  <w:tcBorders>
                    <w:top w:val="nil"/>
                    <w:left w:val="nil"/>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7</w:t>
                  </w:r>
                </w:p>
              </w:tc>
              <w:tc>
                <w:tcPr>
                  <w:tcW w:w="1660" w:type="dxa"/>
                  <w:tcBorders>
                    <w:top w:val="nil"/>
                    <w:left w:val="nil"/>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8</w:t>
                  </w:r>
                </w:p>
              </w:tc>
              <w:tc>
                <w:tcPr>
                  <w:tcW w:w="1660" w:type="dxa"/>
                  <w:tcBorders>
                    <w:top w:val="nil"/>
                    <w:left w:val="nil"/>
                    <w:bottom w:val="single" w:sz="8" w:space="0" w:color="auto"/>
                    <w:right w:val="single" w:sz="8" w:space="0" w:color="auto"/>
                  </w:tcBorders>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администрация рабочего поселка Посевная Черепановского района Новосибирской области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70 342 230,10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33 102 800,00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36 212 400,00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ОБЩЕГОСУДАРСТВЕННЫЕ ВОПРОСЫ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11 827 991,16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9 473 990,00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9 473 990,00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1 509 300,00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1 509 300,00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lastRenderedPageBreak/>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1 509 300,00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1 509 300,00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по оплате труда главы муниципального образования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9500001110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1 509 300,00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1 509 300,00 </w:t>
                  </w:r>
                </w:p>
              </w:tc>
            </w:tr>
            <w:tr w:rsidR="00D75744" w:rsidRP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9500001110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9500001110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120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1 753 851,09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1 509 300,00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9 782 317,07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7 962 190,00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7 962 190,00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9 782 317,07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7 962 190,00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7 962 190,00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по оплате труда муниципальных органов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9500002110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6 964 356,71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5 995 850,00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5 995 850,00 </w:t>
                  </w:r>
                </w:p>
              </w:tc>
            </w:tr>
            <w:tr w:rsidR="00D75744" w:rsidRP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6 964 356,71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120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6 964 356,71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5 995 850,00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2 655 960,36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1 966 340,00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1 966 340,00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1 900 518,16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1 900 518,16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1 677 540,00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755 442,20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Уплата налогов, сборов и иных платежей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850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277 800,00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288 800,00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Резервные средства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870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477 642,20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9500085870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162 000,00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Межбюджетные трансферты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9500085870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162 000,00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Иные межбюджетные трансферты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9500085870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162 000,00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06</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06</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Иные межбюджетные трансферты на осуществление переданных полномочий на обеспечение функций контрольно счетных органов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06</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9500085850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Межбюджетные трансферты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06</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9500085850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межбюджетные трансферты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06</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9500085850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73 000,00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Резервные фонды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за счет средств резервного фонда Правительства НСО</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9500020540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9500020540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Резервные средства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9500020540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870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Другие общегосударственные вопросы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выполнение других обязательств государства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9500003190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16 323,00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Уплата налогов, сборов и иных платежей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9500003190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850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по оценке муниципального имущества, признание прав и регулирование отношений по муниципальной собственности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9500021190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9500021190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9500021190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НАЦИОНАЛЬНАЯ ОБОРОНА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543 000,00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562 500,00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Мобилизационная и вневойсковая подготовка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543 000,00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562 500,00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543 000,00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562 500,00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9500051180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496 400,00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543 000,00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562 500,00 </w:t>
                  </w:r>
                </w:p>
              </w:tc>
            </w:tr>
            <w:tr w:rsidR="00D75744" w:rsidRP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463 900,00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493 350,00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512 600,00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120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463 900,00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493 350,00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512 600,00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49 650,00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49 900,00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9500051180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49 650,00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49 900,00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1 746 779,00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1 746 779,00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1 746 779,00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Обеспечение первичных мер пожарной безопасности в границах населенных пунктов поселения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9500025190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904 800,00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507 400,00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904 800,00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904 800,00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507 400,00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lastRenderedPageBreak/>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9500085860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841 979,00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Межбюджетные трансферты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9500085860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841 979,00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межбюджетные трансферты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9500085860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841 979,00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НАЦИОНАЛЬНАЯ ЭКОНОМИКА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3 307 000,00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4 564 000,00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Дорожное хозяйство (дорожные фонды)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3 307 000,00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4 564 000,00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3 307 000,00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4 564 000,00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ремонт и содержание автомобильных дорог общего пользования и искусственных дорожных сооружений на них</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950009Д101</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3 307 000,00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4 564 000,00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950009Д101</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04</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950009Д101</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3 181 000,00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3 307 000,00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4 564 000,00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ЖИЛИЩНО-КОММУНАЛЬНОЕ ХОЗЯЙСТВО</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38 064 475,26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6 506 679,00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7 371 279,00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Жилищное хозяйство</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179 100,00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179 100,00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179 100,00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179 100,00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Взносы на капитальный ремонт муниципального жилья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9500025050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179 100,00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179 100,00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9500025050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9500025050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213 864,60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179 100,00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мероприятия в области жилищного хозяйства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9500040190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1 500 000,00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9500040190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9500040190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1 500 000,00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Коммунальное хозяйство</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31 397 291,76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1 136 600,00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1 136 600,00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31 397 291,76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1 136 600,00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1 136 600,00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lastRenderedPageBreak/>
                    <w:t>Расходы на меропрятия в области коммунального хозяйства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9500042190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4 964 227,00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1 136 600,00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1 136 600,00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4 964 227,00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9500042190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4 964 227,00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1 136 600,00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Организация функционирования систем тепло-, водоснабжения населения и водоотведения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9500070490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3 989 508,04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9500070490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3 989 508,04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9500070490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3 989 508,04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Строительство и реконструкция объектов централизованных систем холодного водоснабжения и водоотведения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9500070640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22 000 000,00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9500070640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22 000 000,00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Бюджетные инвестиции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9500070640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22 000 000,00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Организация функционирования систем тепло-, водоснабжения населения и водоотведения (софинансирование)</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95000S0490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40 298,06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95000S0490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40 298,06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91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95000S0490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40 298,06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Строительство и реконструкция объектов централизованных систем холодного водоснабжения и водоотведения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95000S0640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403 258,66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95000S0640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403 258,66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Бюджетные инвестиции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02</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95000S0640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410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403 258,66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Благоустройство</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4 953 318,90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5 190 979,00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6 055 579,00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4 953 318,90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5 190 979,00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6 055 579,00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содержание уличного освещения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9500061190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1 193 940,00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400 000,00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400 000,00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9500061190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1 193 940,00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9500061190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1 193 940,00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400 000,00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прочие мероприятия по благоустройству</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9500065190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833 303,22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4 790 979,00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5 655 579,00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9500065190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833 303,22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4 790 979,00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5 655 579,00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9500065190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833 303,22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4 790 979,00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5 655 579,00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Реализация инициативных проектов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9500070240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1 870 223,70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9500070240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1 870 223,70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9500070240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1 870 223,70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20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9500071230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247 500,00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9500071230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247 500,00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9500071230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247 500,00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Реализация инициативных проектов (софинансирование)</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95000S0240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805 851,98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95000S0240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805 851,98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95000S0240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805 851,98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20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lastRenderedPageBreak/>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95000S1230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95000S1230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03</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95000S1230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ОБРАЗОВАНИЕ</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49 000,00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49 000,00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49 000,00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9500002190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обеспечение функций казенных учреждений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07</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05</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24 500,00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КУЛЬТУРА, КИНЕМАТОГРАФИЯ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14 346 732,68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11 950 736,00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11 950 736,00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Культура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14 346 732,68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11 950 736,00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11 950 736,00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14 346 732,68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11 950 736,00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11 950 736,00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по оплате труда работников казенных учреждений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9500004120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11 219 200,00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10 609 200,00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10 609 200,00 </w:t>
                  </w:r>
                </w:p>
              </w:tc>
            </w:tr>
            <w:tr w:rsidR="00D75744" w:rsidRPr="00D75744">
              <w:trPr>
                <w:trHeight w:val="114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9500004120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11 219 200,00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Расходы на выплаты персоналу казенных учреждений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9500004120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11 219 200,00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10 609 200,00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обеспечение функций казенных учреждений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3 127 532,68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1 341 536,00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1 341 536,00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2 977 332,68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240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2 977 332,68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1 341 536,00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Иные бюджетные ассигнования</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Уплата налогов, сборов и иных платежей</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08</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9500004590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850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150 200,00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СОЦИАЛЬНАЯ ПОЛИТИКА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Пенсионное обеспечение</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Расходы на доплату к пенсии муниципальных служащих</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9500012110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Социальное обеспечение и иные выплаты населению</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9500012110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300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465"/>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10</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01</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9500012110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310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629 852,00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УСЛОВНО УТВЕРЖДЕННЫЕ РАСХОДЫ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813 995,00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1 782 495,00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Условно утвержденные расходы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813 995,00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1 782 495,00 </w:t>
                  </w:r>
                </w:p>
              </w:tc>
            </w:tr>
            <w:tr w:rsidR="00D75744" w:rsidRPr="00D75744">
              <w:trPr>
                <w:trHeight w:val="69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Непрограммные направления расходов муниципального образования Черепановского района</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9900000000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b/>
                      <w:bCs/>
                      <w:color w:val="000000"/>
                      <w:sz w:val="16"/>
                      <w:lang w:eastAsia="en-US"/>
                    </w:rPr>
                  </w:pPr>
                  <w:r w:rsidRPr="00D75744">
                    <w:rPr>
                      <w:b/>
                      <w:bCs/>
                      <w:color w:val="000000"/>
                      <w:sz w:val="14"/>
                      <w:szCs w:val="22"/>
                      <w:lang w:eastAsia="en-US"/>
                    </w:rPr>
                    <w:t> </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813 995,00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1 782 495,00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Условно утвержденные расходы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900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813 995,00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1 782 495,00 </w:t>
                  </w:r>
                </w:p>
              </w:tc>
            </w:tr>
            <w:tr w:rsidR="00D75744" w:rsidRPr="00D75744">
              <w:trPr>
                <w:trHeight w:val="300"/>
              </w:trPr>
              <w:tc>
                <w:tcPr>
                  <w:tcW w:w="4160" w:type="dxa"/>
                  <w:tcBorders>
                    <w:top w:val="nil"/>
                    <w:left w:val="single" w:sz="8" w:space="0" w:color="auto"/>
                    <w:bottom w:val="single" w:sz="4" w:space="0" w:color="auto"/>
                    <w:right w:val="single" w:sz="4" w:space="0" w:color="auto"/>
                  </w:tcBorders>
                  <w:vAlign w:val="center"/>
                  <w:hideMark/>
                </w:tcPr>
                <w:p w:rsidR="00D75744" w:rsidRPr="00D75744" w:rsidRDefault="00D75744">
                  <w:pPr>
                    <w:spacing w:line="276" w:lineRule="auto"/>
                    <w:rPr>
                      <w:color w:val="000000"/>
                      <w:sz w:val="16"/>
                      <w:lang w:eastAsia="en-US"/>
                    </w:rPr>
                  </w:pPr>
                  <w:r w:rsidRPr="00D75744">
                    <w:rPr>
                      <w:color w:val="000000"/>
                      <w:sz w:val="14"/>
                      <w:szCs w:val="22"/>
                      <w:lang w:eastAsia="en-US"/>
                    </w:rPr>
                    <w:t>Условно утвержденные расходы</w:t>
                  </w:r>
                </w:p>
              </w:tc>
              <w:tc>
                <w:tcPr>
                  <w:tcW w:w="98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555</w:t>
                  </w:r>
                </w:p>
              </w:tc>
              <w:tc>
                <w:tcPr>
                  <w:tcW w:w="94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06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w:t>
                  </w:r>
                </w:p>
              </w:tc>
              <w:tc>
                <w:tcPr>
                  <w:tcW w:w="1397"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9900000000</w:t>
                  </w:r>
                </w:p>
              </w:tc>
              <w:tc>
                <w:tcPr>
                  <w:tcW w:w="603"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color w:val="000000"/>
                      <w:sz w:val="16"/>
                      <w:lang w:eastAsia="en-US"/>
                    </w:rPr>
                  </w:pPr>
                  <w:r w:rsidRPr="00D75744">
                    <w:rPr>
                      <w:color w:val="000000"/>
                      <w:sz w:val="14"/>
                      <w:szCs w:val="22"/>
                      <w:lang w:eastAsia="en-US"/>
                    </w:rPr>
                    <w:t>990</w:t>
                  </w:r>
                </w:p>
              </w:tc>
              <w:tc>
                <w:tcPr>
                  <w:tcW w:w="1660" w:type="dxa"/>
                  <w:tcBorders>
                    <w:top w:val="nil"/>
                    <w:left w:val="nil"/>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0,00 </w:t>
                  </w:r>
                </w:p>
              </w:tc>
              <w:tc>
                <w:tcPr>
                  <w:tcW w:w="1660" w:type="dxa"/>
                  <w:tcBorders>
                    <w:top w:val="nil"/>
                    <w:left w:val="single" w:sz="4" w:space="0" w:color="auto"/>
                    <w:bottom w:val="single" w:sz="4" w:space="0" w:color="auto"/>
                    <w:right w:val="nil"/>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813 995,00 </w:t>
                  </w:r>
                </w:p>
              </w:tc>
              <w:tc>
                <w:tcPr>
                  <w:tcW w:w="1660" w:type="dxa"/>
                  <w:tcBorders>
                    <w:top w:val="nil"/>
                    <w:left w:val="single" w:sz="4" w:space="0" w:color="auto"/>
                    <w:bottom w:val="single" w:sz="4" w:space="0" w:color="auto"/>
                    <w:right w:val="single" w:sz="8" w:space="0" w:color="auto"/>
                  </w:tcBorders>
                  <w:noWrap/>
                  <w:vAlign w:val="center"/>
                  <w:hideMark/>
                </w:tcPr>
                <w:p w:rsidR="00D75744" w:rsidRPr="00D75744" w:rsidRDefault="00D75744">
                  <w:pPr>
                    <w:spacing w:line="276" w:lineRule="auto"/>
                    <w:jc w:val="right"/>
                    <w:rPr>
                      <w:color w:val="000000"/>
                      <w:sz w:val="16"/>
                      <w:lang w:eastAsia="en-US"/>
                    </w:rPr>
                  </w:pPr>
                  <w:r w:rsidRPr="00D75744">
                    <w:rPr>
                      <w:color w:val="000000"/>
                      <w:sz w:val="14"/>
                      <w:szCs w:val="22"/>
                      <w:lang w:eastAsia="en-US"/>
                    </w:rPr>
                    <w:t xml:space="preserve">1 782 495,00 </w:t>
                  </w:r>
                </w:p>
              </w:tc>
            </w:tr>
            <w:tr w:rsidR="00D75744" w:rsidRPr="00D75744">
              <w:trPr>
                <w:trHeight w:val="270"/>
              </w:trPr>
              <w:tc>
                <w:tcPr>
                  <w:tcW w:w="9140" w:type="dxa"/>
                  <w:gridSpan w:val="6"/>
                  <w:tcBorders>
                    <w:top w:val="single" w:sz="8" w:space="0" w:color="auto"/>
                    <w:left w:val="single" w:sz="8" w:space="0" w:color="auto"/>
                    <w:bottom w:val="single" w:sz="8" w:space="0" w:color="auto"/>
                    <w:right w:val="nil"/>
                  </w:tcBorders>
                  <w:noWrap/>
                  <w:vAlign w:val="center"/>
                  <w:hideMark/>
                </w:tcPr>
                <w:p w:rsidR="00D75744" w:rsidRPr="00D75744" w:rsidRDefault="00D75744">
                  <w:pPr>
                    <w:spacing w:line="276" w:lineRule="auto"/>
                    <w:rPr>
                      <w:b/>
                      <w:bCs/>
                      <w:color w:val="000000"/>
                      <w:sz w:val="16"/>
                      <w:lang w:eastAsia="en-US"/>
                    </w:rPr>
                  </w:pPr>
                  <w:r w:rsidRPr="00D75744">
                    <w:rPr>
                      <w:b/>
                      <w:bCs/>
                      <w:color w:val="000000"/>
                      <w:sz w:val="14"/>
                      <w:szCs w:val="22"/>
                      <w:lang w:eastAsia="en-US"/>
                    </w:rPr>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70 342 230,10 </w:t>
                  </w:r>
                </w:p>
              </w:tc>
              <w:tc>
                <w:tcPr>
                  <w:tcW w:w="1660" w:type="dxa"/>
                  <w:tcBorders>
                    <w:top w:val="single" w:sz="8" w:space="0" w:color="auto"/>
                    <w:left w:val="nil"/>
                    <w:bottom w:val="single" w:sz="8" w:space="0" w:color="auto"/>
                    <w:right w:val="single" w:sz="4"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33 102 800,00 </w:t>
                  </w:r>
                </w:p>
              </w:tc>
              <w:tc>
                <w:tcPr>
                  <w:tcW w:w="1660" w:type="dxa"/>
                  <w:tcBorders>
                    <w:top w:val="single" w:sz="8" w:space="0" w:color="auto"/>
                    <w:left w:val="nil"/>
                    <w:bottom w:val="single" w:sz="8" w:space="0" w:color="auto"/>
                    <w:right w:val="single" w:sz="8" w:space="0" w:color="auto"/>
                  </w:tcBorders>
                  <w:noWrap/>
                  <w:vAlign w:val="center"/>
                  <w:hideMark/>
                </w:tcPr>
                <w:p w:rsidR="00D75744" w:rsidRPr="00D75744" w:rsidRDefault="00D75744">
                  <w:pPr>
                    <w:spacing w:line="276" w:lineRule="auto"/>
                    <w:jc w:val="right"/>
                    <w:rPr>
                      <w:b/>
                      <w:bCs/>
                      <w:color w:val="000000"/>
                      <w:sz w:val="16"/>
                      <w:lang w:eastAsia="en-US"/>
                    </w:rPr>
                  </w:pPr>
                  <w:r w:rsidRPr="00D75744">
                    <w:rPr>
                      <w:b/>
                      <w:bCs/>
                      <w:color w:val="000000"/>
                      <w:sz w:val="14"/>
                      <w:szCs w:val="22"/>
                      <w:lang w:eastAsia="en-US"/>
                    </w:rPr>
                    <w:t xml:space="preserve">36 212 400,00 </w:t>
                  </w:r>
                </w:p>
              </w:tc>
            </w:tr>
          </w:tbl>
          <w:p w:rsidR="00D75744" w:rsidRPr="00D75744" w:rsidRDefault="00D75744">
            <w:pPr>
              <w:spacing w:line="276" w:lineRule="auto"/>
              <w:jc w:val="center"/>
              <w:rPr>
                <w:b/>
                <w:bCs/>
                <w:sz w:val="12"/>
                <w:szCs w:val="20"/>
                <w:lang w:eastAsia="en-US"/>
              </w:rPr>
            </w:pPr>
          </w:p>
          <w:p w:rsidR="00D75744" w:rsidRPr="00D75744" w:rsidRDefault="00D75744">
            <w:pPr>
              <w:spacing w:line="276" w:lineRule="auto"/>
              <w:jc w:val="center"/>
              <w:rPr>
                <w:b/>
                <w:bCs/>
                <w:sz w:val="12"/>
                <w:szCs w:val="20"/>
                <w:lang w:eastAsia="en-US"/>
              </w:rPr>
            </w:pPr>
          </w:p>
        </w:tc>
      </w:tr>
    </w:tbl>
    <w:p w:rsidR="00D75744" w:rsidRPr="00D75744" w:rsidRDefault="00D75744" w:rsidP="00D75744">
      <w:pPr>
        <w:jc w:val="right"/>
        <w:outlineLvl w:val="0"/>
        <w:rPr>
          <w:sz w:val="16"/>
        </w:rPr>
      </w:pPr>
    </w:p>
    <w:p w:rsidR="00D75744" w:rsidRPr="00D75744" w:rsidRDefault="00D75744" w:rsidP="00D75744">
      <w:pPr>
        <w:jc w:val="right"/>
        <w:outlineLvl w:val="0"/>
        <w:rPr>
          <w:sz w:val="16"/>
        </w:rPr>
      </w:pPr>
    </w:p>
    <w:p w:rsidR="00D75744" w:rsidRPr="00D75744" w:rsidRDefault="00D75744" w:rsidP="00D75744">
      <w:pPr>
        <w:jc w:val="right"/>
        <w:outlineLvl w:val="0"/>
        <w:rPr>
          <w:sz w:val="16"/>
        </w:rPr>
      </w:pPr>
    </w:p>
    <w:p w:rsidR="00D75744" w:rsidRPr="00D75744" w:rsidRDefault="00D75744" w:rsidP="00D75744">
      <w:pPr>
        <w:jc w:val="right"/>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jc w:val="right"/>
        <w:outlineLvl w:val="0"/>
        <w:rPr>
          <w:sz w:val="16"/>
        </w:rPr>
      </w:pPr>
    </w:p>
    <w:p w:rsidR="00D75744" w:rsidRPr="00D75744" w:rsidRDefault="00D75744" w:rsidP="00D75744">
      <w:pPr>
        <w:jc w:val="right"/>
        <w:outlineLvl w:val="0"/>
        <w:rPr>
          <w:sz w:val="16"/>
        </w:rPr>
      </w:pPr>
    </w:p>
    <w:p w:rsidR="00D75744" w:rsidRPr="00D75744" w:rsidRDefault="00D75744" w:rsidP="00D75744">
      <w:pPr>
        <w:jc w:val="right"/>
        <w:outlineLvl w:val="0"/>
        <w:rPr>
          <w:sz w:val="16"/>
        </w:rPr>
      </w:pPr>
    </w:p>
    <w:p w:rsidR="00D75744" w:rsidRPr="00D75744" w:rsidRDefault="00D75744" w:rsidP="00D75744">
      <w:pPr>
        <w:jc w:val="right"/>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outlineLvl w:val="0"/>
        <w:rPr>
          <w:sz w:val="16"/>
        </w:rPr>
      </w:pPr>
    </w:p>
    <w:p w:rsidR="00D75744" w:rsidRPr="00D75744" w:rsidRDefault="00D75744" w:rsidP="00D75744">
      <w:pPr>
        <w:jc w:val="right"/>
        <w:outlineLvl w:val="0"/>
        <w:rPr>
          <w:sz w:val="16"/>
        </w:rPr>
      </w:pPr>
    </w:p>
    <w:p w:rsidR="00D75744" w:rsidRPr="00D75744" w:rsidRDefault="00D75744" w:rsidP="00D75744">
      <w:pPr>
        <w:jc w:val="right"/>
        <w:outlineLvl w:val="0"/>
        <w:rPr>
          <w:sz w:val="16"/>
        </w:rPr>
      </w:pPr>
    </w:p>
    <w:tbl>
      <w:tblPr>
        <w:tblW w:w="17861" w:type="dxa"/>
        <w:tblInd w:w="108" w:type="dxa"/>
        <w:tblLook w:val="04A0" w:firstRow="1" w:lastRow="0" w:firstColumn="1" w:lastColumn="0" w:noHBand="0" w:noVBand="1"/>
      </w:tblPr>
      <w:tblGrid>
        <w:gridCol w:w="3640"/>
        <w:gridCol w:w="5620"/>
        <w:gridCol w:w="2220"/>
        <w:gridCol w:w="1845"/>
        <w:gridCol w:w="1984"/>
        <w:gridCol w:w="2552"/>
      </w:tblGrid>
      <w:tr w:rsidR="00D75744" w:rsidRPr="00D75744" w:rsidTr="00D75744">
        <w:trPr>
          <w:gridAfter w:val="1"/>
          <w:wAfter w:w="2552" w:type="dxa"/>
          <w:trHeight w:val="315"/>
        </w:trPr>
        <w:tc>
          <w:tcPr>
            <w:tcW w:w="3640" w:type="dxa"/>
            <w:noWrap/>
            <w:vAlign w:val="bottom"/>
            <w:hideMark/>
          </w:tcPr>
          <w:p w:rsidR="00D75744" w:rsidRPr="00D75744" w:rsidRDefault="00D75744">
            <w:pPr>
              <w:rPr>
                <w:sz w:val="16"/>
              </w:rPr>
            </w:pPr>
          </w:p>
        </w:tc>
        <w:tc>
          <w:tcPr>
            <w:tcW w:w="5620" w:type="dxa"/>
            <w:noWrap/>
            <w:vAlign w:val="bottom"/>
            <w:hideMark/>
          </w:tcPr>
          <w:p w:rsidR="00D75744" w:rsidRPr="00D75744" w:rsidRDefault="00D75744">
            <w:pPr>
              <w:spacing w:after="200" w:line="276" w:lineRule="auto"/>
              <w:rPr>
                <w:rFonts w:asciiTheme="minorHAnsi" w:eastAsiaTheme="minorHAnsi" w:hAnsiTheme="minorHAnsi" w:cstheme="minorBidi"/>
                <w:sz w:val="12"/>
                <w:szCs w:val="20"/>
              </w:rPr>
            </w:pPr>
          </w:p>
        </w:tc>
        <w:tc>
          <w:tcPr>
            <w:tcW w:w="2220" w:type="dxa"/>
            <w:noWrap/>
            <w:vAlign w:val="bottom"/>
            <w:hideMark/>
          </w:tcPr>
          <w:p w:rsidR="00D75744" w:rsidRPr="00D75744" w:rsidRDefault="00D75744">
            <w:pPr>
              <w:spacing w:after="200" w:line="276" w:lineRule="auto"/>
              <w:rPr>
                <w:rFonts w:asciiTheme="minorHAnsi" w:eastAsiaTheme="minorHAnsi" w:hAnsiTheme="minorHAnsi" w:cstheme="minorBidi"/>
                <w:sz w:val="12"/>
                <w:szCs w:val="20"/>
              </w:rPr>
            </w:pPr>
          </w:p>
        </w:tc>
        <w:tc>
          <w:tcPr>
            <w:tcW w:w="1845" w:type="dxa"/>
            <w:noWrap/>
            <w:vAlign w:val="bottom"/>
            <w:hideMark/>
          </w:tcPr>
          <w:p w:rsidR="00D75744" w:rsidRPr="00D75744" w:rsidRDefault="00D75744">
            <w:pPr>
              <w:spacing w:after="200" w:line="276" w:lineRule="auto"/>
              <w:rPr>
                <w:rFonts w:asciiTheme="minorHAnsi" w:eastAsiaTheme="minorHAnsi" w:hAnsiTheme="minorHAnsi" w:cstheme="minorBidi"/>
                <w:sz w:val="12"/>
                <w:szCs w:val="20"/>
              </w:rPr>
            </w:pPr>
          </w:p>
        </w:tc>
        <w:tc>
          <w:tcPr>
            <w:tcW w:w="1984" w:type="dxa"/>
            <w:noWrap/>
            <w:vAlign w:val="center"/>
            <w:hideMark/>
          </w:tcPr>
          <w:p w:rsidR="00D75744" w:rsidRPr="00D75744" w:rsidRDefault="00D75744">
            <w:pPr>
              <w:spacing w:line="276" w:lineRule="auto"/>
              <w:jc w:val="right"/>
              <w:rPr>
                <w:sz w:val="16"/>
                <w:lang w:eastAsia="en-US"/>
              </w:rPr>
            </w:pPr>
            <w:r w:rsidRPr="00D75744">
              <w:rPr>
                <w:sz w:val="16"/>
                <w:lang w:eastAsia="en-US"/>
              </w:rPr>
              <w:t>Приложение 4</w:t>
            </w:r>
          </w:p>
        </w:tc>
      </w:tr>
      <w:tr w:rsidR="00D75744" w:rsidRPr="00D75744" w:rsidTr="00D75744">
        <w:trPr>
          <w:gridAfter w:val="1"/>
          <w:wAfter w:w="2552" w:type="dxa"/>
          <w:trHeight w:val="2093"/>
        </w:trPr>
        <w:tc>
          <w:tcPr>
            <w:tcW w:w="3640" w:type="dxa"/>
            <w:noWrap/>
            <w:vAlign w:val="bottom"/>
            <w:hideMark/>
          </w:tcPr>
          <w:p w:rsidR="00D75744" w:rsidRPr="00D75744" w:rsidRDefault="00D75744">
            <w:pPr>
              <w:rPr>
                <w:sz w:val="16"/>
                <w:lang w:eastAsia="en-US"/>
              </w:rPr>
            </w:pPr>
          </w:p>
        </w:tc>
        <w:tc>
          <w:tcPr>
            <w:tcW w:w="5620"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6049" w:type="dxa"/>
            <w:gridSpan w:val="3"/>
            <w:vAlign w:val="bottom"/>
            <w:hideMark/>
          </w:tcPr>
          <w:p w:rsidR="00D75744" w:rsidRPr="00D75744" w:rsidRDefault="00D75744">
            <w:pPr>
              <w:spacing w:line="276" w:lineRule="auto"/>
              <w:jc w:val="right"/>
              <w:rPr>
                <w:bCs/>
                <w:sz w:val="16"/>
                <w:szCs w:val="28"/>
                <w:lang w:eastAsia="en-US"/>
              </w:rPr>
            </w:pPr>
            <w:r w:rsidRPr="00D75744">
              <w:rPr>
                <w:bCs/>
                <w:sz w:val="16"/>
                <w:szCs w:val="28"/>
                <w:lang w:eastAsia="en-US"/>
              </w:rPr>
              <w:t xml:space="preserve">  к решению сессии Совета депутатов</w:t>
            </w:r>
          </w:p>
          <w:p w:rsidR="00D75744" w:rsidRPr="00D75744" w:rsidRDefault="00D75744">
            <w:pPr>
              <w:spacing w:line="276" w:lineRule="auto"/>
              <w:jc w:val="right"/>
              <w:rPr>
                <w:bCs/>
                <w:sz w:val="16"/>
                <w:szCs w:val="28"/>
                <w:lang w:eastAsia="en-US"/>
              </w:rPr>
            </w:pPr>
            <w:r w:rsidRPr="00D75744">
              <w:rPr>
                <w:bCs/>
                <w:sz w:val="16"/>
                <w:szCs w:val="28"/>
                <w:lang w:eastAsia="en-US"/>
              </w:rPr>
              <w:t xml:space="preserve"> рабочего поселка Посевная</w:t>
            </w:r>
            <w:r w:rsidRPr="00D75744">
              <w:rPr>
                <w:bCs/>
                <w:sz w:val="16"/>
                <w:szCs w:val="28"/>
                <w:lang w:eastAsia="en-US"/>
              </w:rPr>
              <w:br/>
              <w:t xml:space="preserve"> Черепановского района</w:t>
            </w:r>
            <w:r w:rsidRPr="00D75744">
              <w:rPr>
                <w:bCs/>
                <w:sz w:val="16"/>
                <w:szCs w:val="28"/>
                <w:lang w:eastAsia="en-US"/>
              </w:rPr>
              <w:br/>
              <w:t xml:space="preserve"> Новосибирской области </w:t>
            </w:r>
            <w:r w:rsidRPr="00D75744">
              <w:rPr>
                <w:bCs/>
                <w:sz w:val="16"/>
                <w:szCs w:val="28"/>
                <w:lang w:eastAsia="en-US"/>
              </w:rPr>
              <w:br/>
              <w:t xml:space="preserve">   "О внесении изменений в бюджет</w:t>
            </w:r>
          </w:p>
          <w:p w:rsidR="00D75744" w:rsidRPr="00D75744" w:rsidRDefault="00D75744">
            <w:pPr>
              <w:spacing w:line="276" w:lineRule="auto"/>
              <w:jc w:val="right"/>
              <w:rPr>
                <w:bCs/>
                <w:sz w:val="16"/>
                <w:szCs w:val="28"/>
                <w:lang w:eastAsia="en-US"/>
              </w:rPr>
            </w:pPr>
            <w:r w:rsidRPr="00D75744">
              <w:rPr>
                <w:bCs/>
                <w:sz w:val="16"/>
                <w:szCs w:val="28"/>
                <w:lang w:eastAsia="en-US"/>
              </w:rPr>
              <w:t>рабочего поселка Посевная</w:t>
            </w:r>
            <w:r w:rsidRPr="00D75744">
              <w:rPr>
                <w:bCs/>
                <w:sz w:val="16"/>
                <w:szCs w:val="28"/>
                <w:lang w:eastAsia="en-US"/>
              </w:rPr>
              <w:br/>
              <w:t xml:space="preserve"> Черепановского района</w:t>
            </w:r>
            <w:r w:rsidRPr="00D75744">
              <w:rPr>
                <w:bCs/>
                <w:sz w:val="16"/>
                <w:szCs w:val="28"/>
                <w:lang w:eastAsia="en-US"/>
              </w:rPr>
              <w:br/>
              <w:t xml:space="preserve"> Новосибирской области </w:t>
            </w:r>
            <w:r w:rsidRPr="00D75744">
              <w:rPr>
                <w:bCs/>
                <w:sz w:val="16"/>
                <w:szCs w:val="28"/>
                <w:lang w:eastAsia="en-US"/>
              </w:rPr>
              <w:br/>
              <w:t xml:space="preserve"> на 2025 год и плановый период </w:t>
            </w:r>
          </w:p>
          <w:p w:rsidR="00D75744" w:rsidRPr="00D75744" w:rsidRDefault="00D75744">
            <w:pPr>
              <w:spacing w:line="276" w:lineRule="auto"/>
              <w:jc w:val="right"/>
              <w:rPr>
                <w:rFonts w:ascii="Arial" w:hAnsi="Arial" w:cs="Arial"/>
                <w:sz w:val="12"/>
                <w:szCs w:val="20"/>
                <w:lang w:eastAsia="en-US"/>
              </w:rPr>
            </w:pPr>
            <w:r w:rsidRPr="00D75744">
              <w:rPr>
                <w:bCs/>
                <w:sz w:val="16"/>
                <w:szCs w:val="28"/>
                <w:lang w:eastAsia="en-US"/>
              </w:rPr>
              <w:t>2026 и 2027 годов</w:t>
            </w:r>
          </w:p>
        </w:tc>
      </w:tr>
      <w:tr w:rsidR="00D75744" w:rsidRPr="00D75744" w:rsidTr="00D75744">
        <w:trPr>
          <w:gridAfter w:val="1"/>
          <w:wAfter w:w="2552" w:type="dxa"/>
          <w:trHeight w:val="255"/>
        </w:trPr>
        <w:tc>
          <w:tcPr>
            <w:tcW w:w="3640" w:type="dxa"/>
            <w:noWrap/>
            <w:vAlign w:val="bottom"/>
            <w:hideMark/>
          </w:tcPr>
          <w:p w:rsidR="00D75744" w:rsidRPr="00D75744" w:rsidRDefault="00D75744">
            <w:pPr>
              <w:rPr>
                <w:sz w:val="16"/>
                <w:lang w:eastAsia="en-US"/>
              </w:rPr>
            </w:pPr>
          </w:p>
        </w:tc>
        <w:tc>
          <w:tcPr>
            <w:tcW w:w="5620"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2220" w:type="dxa"/>
            <w:noWrap/>
            <w:vAlign w:val="center"/>
            <w:hideMark/>
          </w:tcPr>
          <w:p w:rsidR="00D75744" w:rsidRPr="00D75744" w:rsidRDefault="00D75744">
            <w:pPr>
              <w:spacing w:line="276" w:lineRule="auto"/>
              <w:rPr>
                <w:rFonts w:asciiTheme="minorHAnsi" w:eastAsiaTheme="minorHAnsi" w:hAnsiTheme="minorHAnsi" w:cstheme="minorBidi"/>
                <w:sz w:val="12"/>
                <w:szCs w:val="20"/>
              </w:rPr>
            </w:pPr>
          </w:p>
        </w:tc>
        <w:tc>
          <w:tcPr>
            <w:tcW w:w="3829" w:type="dxa"/>
            <w:gridSpan w:val="2"/>
            <w:vAlign w:val="bottom"/>
            <w:hideMark/>
          </w:tcPr>
          <w:p w:rsidR="00D75744" w:rsidRPr="00D75744" w:rsidRDefault="00D75744">
            <w:pPr>
              <w:spacing w:line="276" w:lineRule="auto"/>
              <w:rPr>
                <w:rFonts w:asciiTheme="minorHAnsi" w:eastAsiaTheme="minorHAnsi" w:hAnsiTheme="minorHAnsi" w:cstheme="minorBidi"/>
                <w:sz w:val="12"/>
                <w:szCs w:val="20"/>
              </w:rPr>
            </w:pPr>
          </w:p>
        </w:tc>
      </w:tr>
      <w:tr w:rsidR="00D75744" w:rsidRPr="00D75744" w:rsidTr="00D75744">
        <w:trPr>
          <w:gridAfter w:val="1"/>
          <w:wAfter w:w="2552" w:type="dxa"/>
          <w:trHeight w:val="370"/>
        </w:trPr>
        <w:tc>
          <w:tcPr>
            <w:tcW w:w="15309" w:type="dxa"/>
            <w:gridSpan w:val="5"/>
            <w:vMerge w:val="restart"/>
            <w:vAlign w:val="bottom"/>
            <w:hideMark/>
          </w:tcPr>
          <w:p w:rsidR="00D75744" w:rsidRPr="00D75744" w:rsidRDefault="00D75744">
            <w:pPr>
              <w:spacing w:line="276" w:lineRule="auto"/>
              <w:jc w:val="center"/>
              <w:rPr>
                <w:b/>
                <w:bCs/>
                <w:sz w:val="18"/>
                <w:szCs w:val="28"/>
                <w:lang w:eastAsia="en-US"/>
              </w:rPr>
            </w:pPr>
            <w:r w:rsidRPr="00D75744">
              <w:rPr>
                <w:b/>
                <w:bCs/>
                <w:sz w:val="18"/>
                <w:szCs w:val="28"/>
                <w:lang w:eastAsia="en-US"/>
              </w:rPr>
              <w:t>Источники финансирования дефицита бюджета рабочего поселка Посевная</w:t>
            </w:r>
            <w:r w:rsidRPr="00D75744">
              <w:rPr>
                <w:b/>
                <w:bCs/>
                <w:sz w:val="18"/>
                <w:szCs w:val="28"/>
                <w:lang w:eastAsia="en-US"/>
              </w:rPr>
              <w:br/>
              <w:t xml:space="preserve"> Черепановского района Новосибирской области </w:t>
            </w:r>
            <w:r w:rsidRPr="00D75744">
              <w:rPr>
                <w:b/>
                <w:bCs/>
                <w:sz w:val="18"/>
                <w:szCs w:val="28"/>
                <w:lang w:eastAsia="en-US"/>
              </w:rPr>
              <w:br/>
              <w:t xml:space="preserve">   </w:t>
            </w:r>
            <w:r w:rsidRPr="00D75744">
              <w:rPr>
                <w:b/>
                <w:bCs/>
                <w:i/>
                <w:iCs/>
                <w:sz w:val="18"/>
                <w:szCs w:val="28"/>
                <w:lang w:eastAsia="en-US"/>
              </w:rPr>
              <w:t xml:space="preserve"> </w:t>
            </w:r>
            <w:r w:rsidRPr="00D75744">
              <w:rPr>
                <w:b/>
                <w:bCs/>
                <w:sz w:val="18"/>
                <w:szCs w:val="28"/>
                <w:lang w:eastAsia="en-US"/>
              </w:rPr>
              <w:t>на 2025 год и плановый период 2026 и 2027  годов</w:t>
            </w:r>
          </w:p>
        </w:tc>
      </w:tr>
      <w:tr w:rsidR="00D75744" w:rsidRPr="00D75744" w:rsidTr="00D75744">
        <w:trPr>
          <w:gridAfter w:val="1"/>
          <w:wAfter w:w="2552" w:type="dxa"/>
          <w:trHeight w:val="1320"/>
        </w:trPr>
        <w:tc>
          <w:tcPr>
            <w:tcW w:w="0" w:type="auto"/>
            <w:gridSpan w:val="5"/>
            <w:vMerge/>
            <w:vAlign w:val="center"/>
            <w:hideMark/>
          </w:tcPr>
          <w:p w:rsidR="00D75744" w:rsidRPr="00D75744" w:rsidRDefault="00D75744">
            <w:pPr>
              <w:spacing w:line="276" w:lineRule="auto"/>
              <w:rPr>
                <w:b/>
                <w:bCs/>
                <w:sz w:val="18"/>
                <w:szCs w:val="28"/>
                <w:lang w:eastAsia="en-US"/>
              </w:rPr>
            </w:pPr>
          </w:p>
        </w:tc>
      </w:tr>
      <w:tr w:rsidR="00D75744" w:rsidRPr="00D75744" w:rsidTr="00D75744">
        <w:trPr>
          <w:gridAfter w:val="1"/>
          <w:wAfter w:w="2552" w:type="dxa"/>
          <w:trHeight w:val="375"/>
        </w:trPr>
        <w:tc>
          <w:tcPr>
            <w:tcW w:w="3640" w:type="dxa"/>
            <w:noWrap/>
            <w:vAlign w:val="bottom"/>
            <w:hideMark/>
          </w:tcPr>
          <w:p w:rsidR="00D75744" w:rsidRPr="00D75744" w:rsidRDefault="00D75744">
            <w:pPr>
              <w:rPr>
                <w:sz w:val="16"/>
                <w:lang w:eastAsia="en-US"/>
              </w:rPr>
            </w:pPr>
          </w:p>
        </w:tc>
        <w:tc>
          <w:tcPr>
            <w:tcW w:w="5620"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2220"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1845"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1984"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r>
      <w:tr w:rsidR="00D75744" w:rsidRPr="00D75744" w:rsidTr="00D75744">
        <w:trPr>
          <w:gridAfter w:val="1"/>
          <w:wAfter w:w="2552" w:type="dxa"/>
          <w:trHeight w:val="315"/>
        </w:trPr>
        <w:tc>
          <w:tcPr>
            <w:tcW w:w="3640" w:type="dxa"/>
            <w:noWrap/>
            <w:vAlign w:val="bottom"/>
            <w:hideMark/>
          </w:tcPr>
          <w:p w:rsidR="00D75744" w:rsidRPr="00D75744" w:rsidRDefault="00D75744">
            <w:pPr>
              <w:rPr>
                <w:sz w:val="16"/>
                <w:lang w:eastAsia="en-US"/>
              </w:rPr>
            </w:pPr>
          </w:p>
        </w:tc>
        <w:tc>
          <w:tcPr>
            <w:tcW w:w="5620"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2220"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1845" w:type="dxa"/>
            <w:noWrap/>
            <w:vAlign w:val="bottom"/>
            <w:hideMark/>
          </w:tcPr>
          <w:p w:rsidR="00D75744" w:rsidRPr="00D75744" w:rsidRDefault="00D75744">
            <w:pPr>
              <w:spacing w:line="276" w:lineRule="auto"/>
              <w:rPr>
                <w:rFonts w:asciiTheme="minorHAnsi" w:eastAsiaTheme="minorHAnsi" w:hAnsiTheme="minorHAnsi" w:cstheme="minorBidi"/>
                <w:sz w:val="12"/>
                <w:szCs w:val="20"/>
              </w:rPr>
            </w:pPr>
          </w:p>
        </w:tc>
        <w:tc>
          <w:tcPr>
            <w:tcW w:w="1984" w:type="dxa"/>
            <w:noWrap/>
            <w:vAlign w:val="bottom"/>
            <w:hideMark/>
          </w:tcPr>
          <w:p w:rsidR="00D75744" w:rsidRPr="00D75744" w:rsidRDefault="00D75744">
            <w:pPr>
              <w:spacing w:line="276" w:lineRule="auto"/>
              <w:jc w:val="right"/>
              <w:rPr>
                <w:sz w:val="16"/>
                <w:lang w:eastAsia="en-US"/>
              </w:rPr>
            </w:pPr>
            <w:r w:rsidRPr="00D75744">
              <w:rPr>
                <w:sz w:val="16"/>
                <w:lang w:eastAsia="en-US"/>
              </w:rPr>
              <w:t>руб.</w:t>
            </w:r>
          </w:p>
        </w:tc>
      </w:tr>
      <w:tr w:rsidR="00D75744" w:rsidRPr="00D75744" w:rsidTr="00D75744">
        <w:trPr>
          <w:gridAfter w:val="1"/>
          <w:wAfter w:w="2552" w:type="dxa"/>
          <w:trHeight w:val="317"/>
        </w:trPr>
        <w:tc>
          <w:tcPr>
            <w:tcW w:w="3640" w:type="dxa"/>
            <w:vMerge w:val="restart"/>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КОД</w:t>
            </w:r>
          </w:p>
        </w:tc>
        <w:tc>
          <w:tcPr>
            <w:tcW w:w="5620" w:type="dxa"/>
            <w:vMerge w:val="restart"/>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6049"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D75744" w:rsidRPr="00D75744" w:rsidRDefault="00D75744">
            <w:pPr>
              <w:spacing w:line="276" w:lineRule="auto"/>
              <w:jc w:val="center"/>
              <w:rPr>
                <w:sz w:val="16"/>
                <w:lang w:eastAsia="en-US"/>
              </w:rPr>
            </w:pPr>
            <w:r w:rsidRPr="00D75744">
              <w:rPr>
                <w:sz w:val="14"/>
                <w:szCs w:val="22"/>
                <w:lang w:eastAsia="en-US"/>
              </w:rPr>
              <w:t>Сумма</w:t>
            </w:r>
          </w:p>
        </w:tc>
      </w:tr>
      <w:tr w:rsidR="00D75744" w:rsidRPr="00D75744" w:rsidTr="00D75744">
        <w:trPr>
          <w:gridAfter w:val="1"/>
          <w:wAfter w:w="2552" w:type="dxa"/>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75744" w:rsidRPr="00D75744" w:rsidRDefault="00D75744">
            <w:pPr>
              <w:spacing w:line="276" w:lineRule="auto"/>
              <w:rPr>
                <w:sz w:val="16"/>
                <w:lang w:eastAsia="en-US"/>
              </w:rPr>
            </w:pPr>
          </w:p>
        </w:tc>
      </w:tr>
      <w:tr w:rsidR="00D75744" w:rsidRPr="00D75744" w:rsidTr="00D75744">
        <w:trPr>
          <w:gridAfter w:val="1"/>
          <w:wAfter w:w="2552" w:type="dxa"/>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75744" w:rsidRPr="00D75744" w:rsidRDefault="00D75744">
            <w:pPr>
              <w:spacing w:line="276" w:lineRule="auto"/>
              <w:rPr>
                <w:sz w:val="16"/>
                <w:lang w:eastAsia="en-US"/>
              </w:rPr>
            </w:pPr>
          </w:p>
        </w:tc>
      </w:tr>
      <w:tr w:rsidR="00D75744" w:rsidRPr="00D75744" w:rsidTr="00D75744">
        <w:trPr>
          <w:gridAfter w:val="1"/>
          <w:wAfter w:w="2552" w:type="dxa"/>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75744" w:rsidRPr="00D75744" w:rsidRDefault="00D75744">
            <w:pPr>
              <w:spacing w:line="276" w:lineRule="auto"/>
              <w:rPr>
                <w:sz w:val="16"/>
                <w:lang w:eastAsia="en-US"/>
              </w:rPr>
            </w:pPr>
          </w:p>
        </w:tc>
      </w:tr>
      <w:tr w:rsidR="00D75744" w:rsidRPr="00D75744" w:rsidTr="00D75744">
        <w:trPr>
          <w:gridAfter w:val="1"/>
          <w:wAfter w:w="2552" w:type="dxa"/>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75744" w:rsidRPr="00D75744" w:rsidRDefault="00D75744">
            <w:pPr>
              <w:spacing w:line="276" w:lineRule="auto"/>
              <w:rPr>
                <w:sz w:val="16"/>
                <w:lang w:eastAsia="en-US"/>
              </w:rPr>
            </w:pPr>
          </w:p>
        </w:tc>
      </w:tr>
      <w:tr w:rsidR="00D75744" w:rsidRPr="00D75744" w:rsidTr="00D75744">
        <w:trPr>
          <w:gridAfter w:val="1"/>
          <w:wAfter w:w="2552" w:type="dxa"/>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75744" w:rsidRPr="00D75744" w:rsidRDefault="00D75744">
            <w:pPr>
              <w:spacing w:line="276" w:lineRule="auto"/>
              <w:rPr>
                <w:sz w:val="16"/>
                <w:lang w:eastAsia="en-US"/>
              </w:rPr>
            </w:pPr>
          </w:p>
        </w:tc>
      </w:tr>
      <w:tr w:rsidR="00D75744" w:rsidRPr="00D75744" w:rsidTr="00D75744">
        <w:trPr>
          <w:gridAfter w:val="1"/>
          <w:wAfter w:w="2552" w:type="dxa"/>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75744" w:rsidRPr="00D75744" w:rsidRDefault="00D75744">
            <w:pPr>
              <w:spacing w:line="276" w:lineRule="auto"/>
              <w:rPr>
                <w:sz w:val="16"/>
                <w:lang w:eastAsia="en-US"/>
              </w:rPr>
            </w:pPr>
          </w:p>
        </w:tc>
        <w:tc>
          <w:tcPr>
            <w:tcW w:w="2220"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sz w:val="16"/>
                <w:lang w:eastAsia="en-US"/>
              </w:rPr>
            </w:pPr>
            <w:r w:rsidRPr="00D75744">
              <w:rPr>
                <w:sz w:val="14"/>
                <w:szCs w:val="22"/>
                <w:lang w:eastAsia="en-US"/>
              </w:rPr>
              <w:t>_2025 год</w:t>
            </w:r>
          </w:p>
        </w:tc>
        <w:tc>
          <w:tcPr>
            <w:tcW w:w="1845"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sz w:val="16"/>
                <w:lang w:eastAsia="en-US"/>
              </w:rPr>
            </w:pPr>
            <w:r w:rsidRPr="00D75744">
              <w:rPr>
                <w:sz w:val="14"/>
                <w:szCs w:val="22"/>
                <w:lang w:eastAsia="en-US"/>
              </w:rPr>
              <w:t>_2026 год</w:t>
            </w:r>
          </w:p>
        </w:tc>
        <w:tc>
          <w:tcPr>
            <w:tcW w:w="1984" w:type="dxa"/>
            <w:tcBorders>
              <w:top w:val="nil"/>
              <w:left w:val="nil"/>
              <w:bottom w:val="single" w:sz="4" w:space="0" w:color="auto"/>
              <w:right w:val="single" w:sz="4" w:space="0" w:color="auto"/>
            </w:tcBorders>
            <w:noWrap/>
            <w:vAlign w:val="center"/>
            <w:hideMark/>
          </w:tcPr>
          <w:p w:rsidR="00D75744" w:rsidRPr="00D75744" w:rsidRDefault="00D75744">
            <w:pPr>
              <w:spacing w:line="276" w:lineRule="auto"/>
              <w:jc w:val="center"/>
              <w:rPr>
                <w:sz w:val="16"/>
                <w:lang w:eastAsia="en-US"/>
              </w:rPr>
            </w:pPr>
            <w:r w:rsidRPr="00D75744">
              <w:rPr>
                <w:sz w:val="14"/>
                <w:szCs w:val="22"/>
                <w:lang w:eastAsia="en-US"/>
              </w:rPr>
              <w:t>_2027 год</w:t>
            </w:r>
          </w:p>
        </w:tc>
      </w:tr>
      <w:tr w:rsidR="00D75744" w:rsidRPr="00D75744" w:rsidTr="00D75744">
        <w:trPr>
          <w:gridAfter w:val="1"/>
          <w:wAfter w:w="2552" w:type="dxa"/>
          <w:trHeight w:val="315"/>
        </w:trPr>
        <w:tc>
          <w:tcPr>
            <w:tcW w:w="3640" w:type="dxa"/>
            <w:tcBorders>
              <w:top w:val="nil"/>
              <w:left w:val="single" w:sz="4" w:space="0" w:color="auto"/>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1</w:t>
            </w:r>
          </w:p>
        </w:tc>
        <w:tc>
          <w:tcPr>
            <w:tcW w:w="56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2</w:t>
            </w:r>
          </w:p>
        </w:tc>
        <w:tc>
          <w:tcPr>
            <w:tcW w:w="22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3</w:t>
            </w:r>
          </w:p>
        </w:tc>
        <w:tc>
          <w:tcPr>
            <w:tcW w:w="1845"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4</w:t>
            </w:r>
          </w:p>
        </w:tc>
        <w:tc>
          <w:tcPr>
            <w:tcW w:w="1984"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5</w:t>
            </w:r>
          </w:p>
        </w:tc>
      </w:tr>
      <w:tr w:rsidR="00D75744" w:rsidRPr="00D75744" w:rsidTr="00D75744">
        <w:trPr>
          <w:trHeight w:val="945"/>
        </w:trPr>
        <w:tc>
          <w:tcPr>
            <w:tcW w:w="3640" w:type="dxa"/>
            <w:tcBorders>
              <w:top w:val="nil"/>
              <w:left w:val="single" w:sz="4" w:space="0" w:color="auto"/>
              <w:bottom w:val="single" w:sz="4" w:space="0" w:color="auto"/>
              <w:right w:val="single" w:sz="4" w:space="0" w:color="auto"/>
            </w:tcBorders>
            <w:vAlign w:val="center"/>
          </w:tcPr>
          <w:p w:rsidR="00D75744" w:rsidRPr="00D75744" w:rsidRDefault="00D75744">
            <w:pPr>
              <w:spacing w:line="276" w:lineRule="auto"/>
              <w:jc w:val="center"/>
              <w:rPr>
                <w:bCs/>
                <w:sz w:val="16"/>
                <w:lang w:eastAsia="en-US"/>
              </w:rPr>
            </w:pPr>
          </w:p>
        </w:tc>
        <w:tc>
          <w:tcPr>
            <w:tcW w:w="56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sz w:val="16"/>
                <w:lang w:eastAsia="en-US"/>
              </w:rPr>
            </w:pPr>
            <w:r w:rsidRPr="00D75744">
              <w:rPr>
                <w:bCs/>
                <w:sz w:val="14"/>
                <w:szCs w:val="22"/>
                <w:lang w:eastAsia="en-US"/>
              </w:rPr>
              <w:t>Источники финансирования дефицита бюджета - всего</w:t>
            </w:r>
          </w:p>
        </w:tc>
        <w:tc>
          <w:tcPr>
            <w:tcW w:w="2220" w:type="dxa"/>
            <w:tcBorders>
              <w:top w:val="nil"/>
              <w:left w:val="nil"/>
              <w:bottom w:val="single" w:sz="4" w:space="0" w:color="auto"/>
              <w:right w:val="single" w:sz="4" w:space="0" w:color="auto"/>
            </w:tcBorders>
          </w:tcPr>
          <w:p w:rsidR="00D75744" w:rsidRPr="00D75744" w:rsidRDefault="00D75744">
            <w:pPr>
              <w:spacing w:line="276" w:lineRule="auto"/>
              <w:jc w:val="center"/>
              <w:rPr>
                <w:color w:val="000000"/>
                <w:sz w:val="16"/>
                <w:lang w:eastAsia="en-US"/>
              </w:rPr>
            </w:pPr>
          </w:p>
          <w:p w:rsidR="00D75744" w:rsidRPr="00D75744" w:rsidRDefault="00D75744">
            <w:pPr>
              <w:spacing w:line="276" w:lineRule="auto"/>
              <w:jc w:val="center"/>
              <w:rPr>
                <w:color w:val="000000"/>
                <w:sz w:val="16"/>
                <w:lang w:eastAsia="en-US"/>
              </w:rPr>
            </w:pPr>
            <w:r w:rsidRPr="00D75744">
              <w:rPr>
                <w:color w:val="000000"/>
                <w:sz w:val="14"/>
                <w:szCs w:val="22"/>
                <w:lang w:eastAsia="en-US"/>
              </w:rPr>
              <w:t>2 351 846,38</w:t>
            </w:r>
          </w:p>
          <w:p w:rsidR="00D75744" w:rsidRPr="00D75744" w:rsidRDefault="00D75744">
            <w:pPr>
              <w:spacing w:line="276" w:lineRule="auto"/>
              <w:jc w:val="center"/>
              <w:rPr>
                <w:bCs/>
                <w:sz w:val="16"/>
                <w:lang w:eastAsia="en-US"/>
              </w:rPr>
            </w:pPr>
          </w:p>
        </w:tc>
        <w:tc>
          <w:tcPr>
            <w:tcW w:w="1845"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sz w:val="16"/>
                <w:lang w:eastAsia="en-US"/>
              </w:rPr>
            </w:pPr>
            <w:r w:rsidRPr="00D75744">
              <w:rPr>
                <w:bCs/>
                <w:sz w:val="14"/>
                <w:szCs w:val="22"/>
                <w:lang w:eastAsia="en-US"/>
              </w:rPr>
              <w:t>0,00</w:t>
            </w:r>
          </w:p>
        </w:tc>
        <w:tc>
          <w:tcPr>
            <w:tcW w:w="1984"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sz w:val="16"/>
                <w:lang w:eastAsia="en-US"/>
              </w:rPr>
            </w:pPr>
            <w:r w:rsidRPr="00D75744">
              <w:rPr>
                <w:bCs/>
                <w:sz w:val="14"/>
                <w:szCs w:val="22"/>
                <w:lang w:eastAsia="en-US"/>
              </w:rPr>
              <w:t>0,00</w:t>
            </w:r>
          </w:p>
        </w:tc>
        <w:tc>
          <w:tcPr>
            <w:tcW w:w="2552" w:type="dxa"/>
            <w:vAlign w:val="center"/>
            <w:hideMark/>
          </w:tcPr>
          <w:p w:rsidR="00D75744" w:rsidRPr="00D75744" w:rsidRDefault="00D75744">
            <w:pPr>
              <w:spacing w:line="276" w:lineRule="auto"/>
              <w:jc w:val="center"/>
              <w:rPr>
                <w:bCs/>
                <w:sz w:val="16"/>
                <w:lang w:eastAsia="en-US"/>
              </w:rPr>
            </w:pPr>
            <w:r w:rsidRPr="00D75744">
              <w:rPr>
                <w:bCs/>
                <w:sz w:val="16"/>
                <w:lang w:eastAsia="en-US"/>
              </w:rPr>
              <w:t>0,00</w:t>
            </w:r>
          </w:p>
        </w:tc>
      </w:tr>
      <w:tr w:rsidR="00D75744" w:rsidRPr="00D75744" w:rsidTr="00D75744">
        <w:trPr>
          <w:trHeight w:val="945"/>
        </w:trPr>
        <w:tc>
          <w:tcPr>
            <w:tcW w:w="3640" w:type="dxa"/>
            <w:tcBorders>
              <w:top w:val="nil"/>
              <w:left w:val="single" w:sz="4" w:space="0" w:color="auto"/>
              <w:bottom w:val="single" w:sz="4" w:space="0" w:color="auto"/>
              <w:right w:val="single" w:sz="4" w:space="0" w:color="auto"/>
            </w:tcBorders>
            <w:vAlign w:val="center"/>
            <w:hideMark/>
          </w:tcPr>
          <w:p w:rsidR="00D75744" w:rsidRPr="00D75744" w:rsidRDefault="00D75744">
            <w:pPr>
              <w:spacing w:line="276" w:lineRule="auto"/>
              <w:jc w:val="center"/>
              <w:rPr>
                <w:bCs/>
                <w:sz w:val="16"/>
                <w:lang w:eastAsia="en-US"/>
              </w:rPr>
            </w:pPr>
            <w:r w:rsidRPr="00D75744">
              <w:rPr>
                <w:bCs/>
                <w:sz w:val="14"/>
                <w:szCs w:val="22"/>
                <w:lang w:eastAsia="en-US"/>
              </w:rPr>
              <w:t>01 00 00 00 00 0000 000</w:t>
            </w:r>
          </w:p>
        </w:tc>
        <w:tc>
          <w:tcPr>
            <w:tcW w:w="5620" w:type="dxa"/>
            <w:tcBorders>
              <w:top w:val="nil"/>
              <w:left w:val="nil"/>
              <w:bottom w:val="single" w:sz="4" w:space="0" w:color="auto"/>
              <w:right w:val="single" w:sz="4" w:space="0" w:color="auto"/>
            </w:tcBorders>
            <w:hideMark/>
          </w:tcPr>
          <w:p w:rsidR="00D75744" w:rsidRPr="00D75744" w:rsidRDefault="00D75744">
            <w:pPr>
              <w:spacing w:line="276" w:lineRule="auto"/>
              <w:rPr>
                <w:bCs/>
                <w:sz w:val="16"/>
                <w:lang w:eastAsia="en-US"/>
              </w:rPr>
            </w:pPr>
            <w:r w:rsidRPr="00D75744">
              <w:rPr>
                <w:bCs/>
                <w:sz w:val="14"/>
                <w:szCs w:val="22"/>
                <w:lang w:eastAsia="en-US"/>
              </w:rPr>
              <w:t>источники внутреннего финансирования бюджета</w:t>
            </w:r>
          </w:p>
        </w:tc>
        <w:tc>
          <w:tcPr>
            <w:tcW w:w="2220" w:type="dxa"/>
            <w:tcBorders>
              <w:top w:val="nil"/>
              <w:left w:val="nil"/>
              <w:bottom w:val="single" w:sz="4" w:space="0" w:color="auto"/>
              <w:right w:val="single" w:sz="4" w:space="0" w:color="auto"/>
            </w:tcBorders>
          </w:tcPr>
          <w:p w:rsidR="00D75744" w:rsidRPr="00D75744" w:rsidRDefault="00D75744">
            <w:pPr>
              <w:spacing w:line="276" w:lineRule="auto"/>
              <w:jc w:val="center"/>
              <w:rPr>
                <w:color w:val="000000"/>
                <w:sz w:val="16"/>
                <w:lang w:eastAsia="en-US"/>
              </w:rPr>
            </w:pPr>
          </w:p>
          <w:p w:rsidR="00D75744" w:rsidRPr="00D75744" w:rsidRDefault="00D75744">
            <w:pPr>
              <w:spacing w:line="276" w:lineRule="auto"/>
              <w:jc w:val="center"/>
              <w:rPr>
                <w:color w:val="000000"/>
                <w:sz w:val="16"/>
                <w:lang w:eastAsia="en-US"/>
              </w:rPr>
            </w:pPr>
            <w:r w:rsidRPr="00D75744">
              <w:rPr>
                <w:color w:val="000000"/>
                <w:sz w:val="14"/>
                <w:szCs w:val="22"/>
                <w:lang w:eastAsia="en-US"/>
              </w:rPr>
              <w:t>2 351 846,38</w:t>
            </w:r>
          </w:p>
          <w:p w:rsidR="00D75744" w:rsidRPr="00D75744" w:rsidRDefault="00D75744">
            <w:pPr>
              <w:spacing w:line="276" w:lineRule="auto"/>
              <w:jc w:val="center"/>
              <w:rPr>
                <w:bCs/>
                <w:sz w:val="16"/>
                <w:lang w:eastAsia="en-US"/>
              </w:rPr>
            </w:pPr>
          </w:p>
        </w:tc>
        <w:tc>
          <w:tcPr>
            <w:tcW w:w="1845"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sz w:val="16"/>
                <w:lang w:eastAsia="en-US"/>
              </w:rPr>
            </w:pPr>
            <w:r w:rsidRPr="00D75744">
              <w:rPr>
                <w:bCs/>
                <w:sz w:val="14"/>
                <w:szCs w:val="22"/>
                <w:lang w:eastAsia="en-US"/>
              </w:rPr>
              <w:t>0,00</w:t>
            </w:r>
          </w:p>
        </w:tc>
        <w:tc>
          <w:tcPr>
            <w:tcW w:w="1984"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sz w:val="16"/>
                <w:lang w:eastAsia="en-US"/>
              </w:rPr>
            </w:pPr>
            <w:r w:rsidRPr="00D75744">
              <w:rPr>
                <w:bCs/>
                <w:sz w:val="14"/>
                <w:szCs w:val="22"/>
                <w:lang w:eastAsia="en-US"/>
              </w:rPr>
              <w:t>0,00</w:t>
            </w:r>
          </w:p>
        </w:tc>
        <w:tc>
          <w:tcPr>
            <w:tcW w:w="2552" w:type="dxa"/>
            <w:vAlign w:val="center"/>
            <w:hideMark/>
          </w:tcPr>
          <w:p w:rsidR="00D75744" w:rsidRPr="00D75744" w:rsidRDefault="00D75744">
            <w:pPr>
              <w:spacing w:line="276" w:lineRule="auto"/>
              <w:jc w:val="center"/>
              <w:rPr>
                <w:bCs/>
                <w:sz w:val="16"/>
                <w:lang w:eastAsia="en-US"/>
              </w:rPr>
            </w:pPr>
            <w:r w:rsidRPr="00D75744">
              <w:rPr>
                <w:bCs/>
                <w:sz w:val="16"/>
                <w:lang w:eastAsia="en-US"/>
              </w:rPr>
              <w:t>0,00</w:t>
            </w:r>
          </w:p>
        </w:tc>
      </w:tr>
      <w:tr w:rsidR="00D75744" w:rsidRPr="00D75744" w:rsidTr="00D75744">
        <w:trPr>
          <w:trHeight w:val="945"/>
        </w:trPr>
        <w:tc>
          <w:tcPr>
            <w:tcW w:w="3640" w:type="dxa"/>
            <w:tcBorders>
              <w:top w:val="nil"/>
              <w:left w:val="single" w:sz="4" w:space="0" w:color="auto"/>
              <w:bottom w:val="single" w:sz="4" w:space="0" w:color="auto"/>
              <w:right w:val="single" w:sz="4" w:space="0" w:color="auto"/>
            </w:tcBorders>
            <w:vAlign w:val="center"/>
            <w:hideMark/>
          </w:tcPr>
          <w:p w:rsidR="00D75744" w:rsidRPr="00D75744" w:rsidRDefault="00D75744">
            <w:pPr>
              <w:spacing w:line="276" w:lineRule="auto"/>
              <w:jc w:val="center"/>
              <w:rPr>
                <w:bCs/>
                <w:iCs/>
                <w:sz w:val="16"/>
                <w:lang w:eastAsia="en-US"/>
              </w:rPr>
            </w:pPr>
            <w:r w:rsidRPr="00D75744">
              <w:rPr>
                <w:bCs/>
                <w:iCs/>
                <w:sz w:val="14"/>
                <w:szCs w:val="22"/>
                <w:lang w:eastAsia="en-US"/>
              </w:rPr>
              <w:t>01 05 00 00 00 0000 000</w:t>
            </w:r>
          </w:p>
        </w:tc>
        <w:tc>
          <w:tcPr>
            <w:tcW w:w="5620" w:type="dxa"/>
            <w:tcBorders>
              <w:top w:val="nil"/>
              <w:left w:val="nil"/>
              <w:bottom w:val="single" w:sz="4" w:space="0" w:color="auto"/>
              <w:right w:val="single" w:sz="4" w:space="0" w:color="auto"/>
            </w:tcBorders>
            <w:hideMark/>
          </w:tcPr>
          <w:p w:rsidR="00D75744" w:rsidRPr="00D75744" w:rsidRDefault="00D75744">
            <w:pPr>
              <w:spacing w:line="276" w:lineRule="auto"/>
              <w:rPr>
                <w:bCs/>
                <w:iCs/>
                <w:sz w:val="16"/>
                <w:lang w:eastAsia="en-US"/>
              </w:rPr>
            </w:pPr>
            <w:r w:rsidRPr="00D75744">
              <w:rPr>
                <w:bCs/>
                <w:iCs/>
                <w:sz w:val="14"/>
                <w:szCs w:val="22"/>
                <w:lang w:eastAsia="en-US"/>
              </w:rPr>
              <w:t>Изменение остатков средств на счетах по учету средств бюджетов</w:t>
            </w:r>
          </w:p>
        </w:tc>
        <w:tc>
          <w:tcPr>
            <w:tcW w:w="2220" w:type="dxa"/>
            <w:tcBorders>
              <w:top w:val="nil"/>
              <w:left w:val="nil"/>
              <w:bottom w:val="single" w:sz="4" w:space="0" w:color="auto"/>
              <w:right w:val="single" w:sz="4" w:space="0" w:color="auto"/>
            </w:tcBorders>
          </w:tcPr>
          <w:p w:rsidR="00D75744" w:rsidRPr="00D75744" w:rsidRDefault="00D75744">
            <w:pPr>
              <w:spacing w:line="276" w:lineRule="auto"/>
              <w:jc w:val="center"/>
              <w:rPr>
                <w:bCs/>
                <w:iCs/>
                <w:sz w:val="16"/>
                <w:lang w:eastAsia="en-US"/>
              </w:rPr>
            </w:pPr>
          </w:p>
          <w:p w:rsidR="00D75744" w:rsidRPr="00D75744" w:rsidRDefault="00D75744">
            <w:pPr>
              <w:spacing w:line="276" w:lineRule="auto"/>
              <w:jc w:val="center"/>
              <w:rPr>
                <w:bCs/>
                <w:iCs/>
                <w:sz w:val="16"/>
                <w:lang w:eastAsia="en-US"/>
              </w:rPr>
            </w:pPr>
            <w:r w:rsidRPr="00D75744">
              <w:rPr>
                <w:bCs/>
                <w:iCs/>
                <w:sz w:val="14"/>
                <w:szCs w:val="22"/>
                <w:lang w:eastAsia="en-US"/>
              </w:rPr>
              <w:t>2 351 846,38</w:t>
            </w:r>
          </w:p>
        </w:tc>
        <w:tc>
          <w:tcPr>
            <w:tcW w:w="1845"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iCs/>
                <w:sz w:val="16"/>
                <w:lang w:eastAsia="en-US"/>
              </w:rPr>
            </w:pPr>
            <w:r w:rsidRPr="00D75744">
              <w:rPr>
                <w:bCs/>
                <w:iCs/>
                <w:sz w:val="14"/>
                <w:szCs w:val="22"/>
                <w:lang w:eastAsia="en-US"/>
              </w:rPr>
              <w:t>0,00</w:t>
            </w:r>
          </w:p>
        </w:tc>
        <w:tc>
          <w:tcPr>
            <w:tcW w:w="1984"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iCs/>
                <w:sz w:val="16"/>
                <w:lang w:eastAsia="en-US"/>
              </w:rPr>
            </w:pPr>
            <w:r w:rsidRPr="00D75744">
              <w:rPr>
                <w:bCs/>
                <w:iCs/>
                <w:sz w:val="14"/>
                <w:szCs w:val="22"/>
                <w:lang w:eastAsia="en-US"/>
              </w:rPr>
              <w:t>0,00</w:t>
            </w:r>
          </w:p>
        </w:tc>
        <w:tc>
          <w:tcPr>
            <w:tcW w:w="2552" w:type="dxa"/>
            <w:vAlign w:val="center"/>
            <w:hideMark/>
          </w:tcPr>
          <w:p w:rsidR="00D75744" w:rsidRPr="00D75744" w:rsidRDefault="00D75744">
            <w:pPr>
              <w:spacing w:line="276" w:lineRule="auto"/>
              <w:jc w:val="center"/>
              <w:rPr>
                <w:bCs/>
                <w:iCs/>
                <w:sz w:val="16"/>
                <w:lang w:eastAsia="en-US"/>
              </w:rPr>
            </w:pPr>
            <w:r w:rsidRPr="00D75744">
              <w:rPr>
                <w:bCs/>
                <w:iCs/>
                <w:sz w:val="16"/>
                <w:lang w:eastAsia="en-US"/>
              </w:rPr>
              <w:t>0,00</w:t>
            </w:r>
          </w:p>
        </w:tc>
      </w:tr>
      <w:tr w:rsidR="00D75744" w:rsidRPr="00D75744" w:rsidTr="00D75744">
        <w:trPr>
          <w:gridAfter w:val="1"/>
          <w:wAfter w:w="2552" w:type="dxa"/>
          <w:trHeight w:val="945"/>
        </w:trPr>
        <w:tc>
          <w:tcPr>
            <w:tcW w:w="3640" w:type="dxa"/>
            <w:tcBorders>
              <w:top w:val="nil"/>
              <w:left w:val="single" w:sz="4" w:space="0" w:color="auto"/>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01 02 00 00 13 0000 710</w:t>
            </w:r>
          </w:p>
        </w:tc>
        <w:tc>
          <w:tcPr>
            <w:tcW w:w="56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 xml:space="preserve">  Получение кредитов от кредитных организаций бюджетами  городских  поселений в валюте Российской Федерации</w:t>
            </w:r>
          </w:p>
        </w:tc>
        <w:tc>
          <w:tcPr>
            <w:tcW w:w="22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0,00</w:t>
            </w:r>
          </w:p>
        </w:tc>
        <w:tc>
          <w:tcPr>
            <w:tcW w:w="1845"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0,00</w:t>
            </w:r>
          </w:p>
        </w:tc>
        <w:tc>
          <w:tcPr>
            <w:tcW w:w="1984"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0,00</w:t>
            </w:r>
          </w:p>
        </w:tc>
      </w:tr>
      <w:tr w:rsidR="00D75744" w:rsidRPr="00D75744" w:rsidTr="00D75744">
        <w:trPr>
          <w:gridAfter w:val="1"/>
          <w:wAfter w:w="2552" w:type="dxa"/>
          <w:trHeight w:val="945"/>
        </w:trPr>
        <w:tc>
          <w:tcPr>
            <w:tcW w:w="3640" w:type="dxa"/>
            <w:tcBorders>
              <w:top w:val="nil"/>
              <w:left w:val="single" w:sz="4" w:space="0" w:color="auto"/>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01 02 00 00 13 0000 810</w:t>
            </w:r>
          </w:p>
        </w:tc>
        <w:tc>
          <w:tcPr>
            <w:tcW w:w="56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Погашение кредитов от кредитных организаций бюджетами  городских  поселений в валюте Российской Федерации</w:t>
            </w:r>
          </w:p>
        </w:tc>
        <w:tc>
          <w:tcPr>
            <w:tcW w:w="22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0,00</w:t>
            </w:r>
          </w:p>
        </w:tc>
        <w:tc>
          <w:tcPr>
            <w:tcW w:w="1845"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0,00</w:t>
            </w:r>
          </w:p>
        </w:tc>
        <w:tc>
          <w:tcPr>
            <w:tcW w:w="1984"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0,00</w:t>
            </w:r>
          </w:p>
        </w:tc>
      </w:tr>
      <w:tr w:rsidR="00D75744" w:rsidRPr="00D75744" w:rsidTr="00D75744">
        <w:trPr>
          <w:gridAfter w:val="1"/>
          <w:wAfter w:w="2552" w:type="dxa"/>
          <w:trHeight w:val="630"/>
        </w:trPr>
        <w:tc>
          <w:tcPr>
            <w:tcW w:w="3640" w:type="dxa"/>
            <w:tcBorders>
              <w:top w:val="nil"/>
              <w:left w:val="single" w:sz="4" w:space="0" w:color="auto"/>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01 05 02 01 13 0000510</w:t>
            </w:r>
          </w:p>
        </w:tc>
        <w:tc>
          <w:tcPr>
            <w:tcW w:w="56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Увеличение прочих остатков денежных средств бюджетов городских поселений</w:t>
            </w:r>
          </w:p>
        </w:tc>
        <w:tc>
          <w:tcPr>
            <w:tcW w:w="2220" w:type="dxa"/>
            <w:tcBorders>
              <w:top w:val="nil"/>
              <w:left w:val="nil"/>
              <w:bottom w:val="single" w:sz="4" w:space="0" w:color="auto"/>
              <w:right w:val="single" w:sz="4" w:space="0" w:color="auto"/>
            </w:tcBorders>
            <w:vAlign w:val="center"/>
          </w:tcPr>
          <w:p w:rsidR="00D75744" w:rsidRPr="00D75744" w:rsidRDefault="00D75744">
            <w:pPr>
              <w:spacing w:line="276" w:lineRule="auto"/>
              <w:jc w:val="center"/>
              <w:rPr>
                <w:bCs/>
                <w:color w:val="000000"/>
                <w:sz w:val="16"/>
                <w:lang w:eastAsia="en-US"/>
              </w:rPr>
            </w:pPr>
          </w:p>
          <w:p w:rsidR="00D75744" w:rsidRPr="00D75744" w:rsidRDefault="00D75744">
            <w:pPr>
              <w:spacing w:line="276" w:lineRule="auto"/>
              <w:jc w:val="center"/>
              <w:rPr>
                <w:bCs/>
                <w:color w:val="000000"/>
                <w:sz w:val="16"/>
                <w:lang w:eastAsia="en-US"/>
              </w:rPr>
            </w:pPr>
            <w:r w:rsidRPr="00D75744">
              <w:rPr>
                <w:bCs/>
                <w:color w:val="000000"/>
                <w:sz w:val="14"/>
                <w:szCs w:val="22"/>
                <w:lang w:eastAsia="en-US"/>
              </w:rPr>
              <w:t>67 990 383,72</w:t>
            </w:r>
          </w:p>
        </w:tc>
        <w:tc>
          <w:tcPr>
            <w:tcW w:w="1845"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color w:val="000000"/>
                <w:sz w:val="16"/>
                <w:lang w:eastAsia="en-US"/>
              </w:rPr>
            </w:pPr>
            <w:r w:rsidRPr="00D75744">
              <w:rPr>
                <w:bCs/>
                <w:color w:val="000000"/>
                <w:sz w:val="14"/>
                <w:szCs w:val="22"/>
                <w:lang w:eastAsia="en-US"/>
              </w:rPr>
              <w:t>33 102 800,00</w:t>
            </w:r>
          </w:p>
        </w:tc>
        <w:tc>
          <w:tcPr>
            <w:tcW w:w="1984"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bCs/>
                <w:color w:val="000000"/>
                <w:sz w:val="16"/>
                <w:lang w:eastAsia="en-US"/>
              </w:rPr>
            </w:pPr>
            <w:r w:rsidRPr="00D75744">
              <w:rPr>
                <w:bCs/>
                <w:color w:val="000000"/>
                <w:sz w:val="14"/>
                <w:szCs w:val="22"/>
                <w:lang w:eastAsia="en-US"/>
              </w:rPr>
              <w:t>36 212 400,00</w:t>
            </w:r>
          </w:p>
        </w:tc>
      </w:tr>
      <w:tr w:rsidR="00D75744" w:rsidRPr="00D75744" w:rsidTr="00D75744">
        <w:trPr>
          <w:gridAfter w:val="1"/>
          <w:wAfter w:w="2552" w:type="dxa"/>
          <w:trHeight w:val="645"/>
        </w:trPr>
        <w:tc>
          <w:tcPr>
            <w:tcW w:w="3640" w:type="dxa"/>
            <w:tcBorders>
              <w:top w:val="nil"/>
              <w:left w:val="single" w:sz="4" w:space="0" w:color="auto"/>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01 05 02 01 13 0000610</w:t>
            </w:r>
          </w:p>
        </w:tc>
        <w:tc>
          <w:tcPr>
            <w:tcW w:w="5620" w:type="dxa"/>
            <w:tcBorders>
              <w:top w:val="nil"/>
              <w:left w:val="nil"/>
              <w:bottom w:val="single" w:sz="4" w:space="0" w:color="auto"/>
              <w:right w:val="single" w:sz="4" w:space="0" w:color="auto"/>
            </w:tcBorders>
            <w:vAlign w:val="center"/>
            <w:hideMark/>
          </w:tcPr>
          <w:p w:rsidR="00D75744" w:rsidRPr="00D75744" w:rsidRDefault="00D75744">
            <w:pPr>
              <w:spacing w:line="276" w:lineRule="auto"/>
              <w:jc w:val="center"/>
              <w:rPr>
                <w:sz w:val="16"/>
                <w:lang w:eastAsia="en-US"/>
              </w:rPr>
            </w:pPr>
            <w:r w:rsidRPr="00D75744">
              <w:rPr>
                <w:sz w:val="14"/>
                <w:szCs w:val="22"/>
                <w:lang w:eastAsia="en-US"/>
              </w:rPr>
              <w:t>Уменьшение прочих остатков денежных средств бюджетов городских поселений</w:t>
            </w:r>
          </w:p>
        </w:tc>
        <w:tc>
          <w:tcPr>
            <w:tcW w:w="2220" w:type="dxa"/>
            <w:tcBorders>
              <w:top w:val="nil"/>
              <w:left w:val="nil"/>
              <w:bottom w:val="single" w:sz="8" w:space="0" w:color="auto"/>
              <w:right w:val="single" w:sz="4" w:space="0" w:color="auto"/>
            </w:tcBorders>
            <w:noWrap/>
            <w:vAlign w:val="center"/>
            <w:hideMark/>
          </w:tcPr>
          <w:p w:rsidR="00D75744" w:rsidRPr="00D75744" w:rsidRDefault="00D75744">
            <w:pPr>
              <w:spacing w:line="276" w:lineRule="auto"/>
              <w:jc w:val="center"/>
              <w:rPr>
                <w:bCs/>
                <w:color w:val="000000"/>
                <w:sz w:val="16"/>
                <w:lang w:eastAsia="en-US"/>
              </w:rPr>
            </w:pPr>
            <w:r w:rsidRPr="00D75744">
              <w:rPr>
                <w:bCs/>
                <w:color w:val="000000"/>
                <w:sz w:val="14"/>
                <w:szCs w:val="22"/>
                <w:lang w:eastAsia="en-US"/>
              </w:rPr>
              <w:t>70 342 230,10</w:t>
            </w:r>
          </w:p>
        </w:tc>
        <w:tc>
          <w:tcPr>
            <w:tcW w:w="1845" w:type="dxa"/>
            <w:tcBorders>
              <w:top w:val="nil"/>
              <w:left w:val="nil"/>
              <w:bottom w:val="single" w:sz="8" w:space="0" w:color="auto"/>
              <w:right w:val="single" w:sz="4" w:space="0" w:color="auto"/>
            </w:tcBorders>
            <w:noWrap/>
            <w:vAlign w:val="center"/>
            <w:hideMark/>
          </w:tcPr>
          <w:p w:rsidR="00D75744" w:rsidRPr="00D75744" w:rsidRDefault="00D75744">
            <w:pPr>
              <w:spacing w:line="276" w:lineRule="auto"/>
              <w:jc w:val="center"/>
              <w:rPr>
                <w:bCs/>
                <w:color w:val="000000"/>
                <w:sz w:val="16"/>
                <w:lang w:eastAsia="en-US"/>
              </w:rPr>
            </w:pPr>
            <w:r w:rsidRPr="00D75744">
              <w:rPr>
                <w:bCs/>
                <w:color w:val="000000"/>
                <w:sz w:val="14"/>
                <w:szCs w:val="22"/>
                <w:lang w:eastAsia="en-US"/>
              </w:rPr>
              <w:t>33 102 800,00</w:t>
            </w:r>
          </w:p>
        </w:tc>
        <w:tc>
          <w:tcPr>
            <w:tcW w:w="1984" w:type="dxa"/>
            <w:tcBorders>
              <w:top w:val="nil"/>
              <w:left w:val="nil"/>
              <w:bottom w:val="single" w:sz="8" w:space="0" w:color="auto"/>
              <w:right w:val="single" w:sz="8" w:space="0" w:color="auto"/>
            </w:tcBorders>
            <w:noWrap/>
            <w:vAlign w:val="center"/>
            <w:hideMark/>
          </w:tcPr>
          <w:p w:rsidR="00D75744" w:rsidRPr="00D75744" w:rsidRDefault="00D75744">
            <w:pPr>
              <w:spacing w:line="276" w:lineRule="auto"/>
              <w:jc w:val="center"/>
              <w:rPr>
                <w:bCs/>
                <w:color w:val="000000"/>
                <w:sz w:val="16"/>
                <w:lang w:eastAsia="en-US"/>
              </w:rPr>
            </w:pPr>
            <w:r w:rsidRPr="00D75744">
              <w:rPr>
                <w:bCs/>
                <w:color w:val="000000"/>
                <w:sz w:val="14"/>
                <w:szCs w:val="22"/>
                <w:lang w:eastAsia="en-US"/>
              </w:rPr>
              <w:t>36 212 400,00</w:t>
            </w:r>
          </w:p>
        </w:tc>
      </w:tr>
    </w:tbl>
    <w:p w:rsidR="00D75744" w:rsidRPr="00D75744" w:rsidRDefault="00D75744" w:rsidP="001A6F44">
      <w:pPr>
        <w:tabs>
          <w:tab w:val="left" w:pos="700"/>
        </w:tabs>
        <w:jc w:val="both"/>
        <w:rPr>
          <w:sz w:val="12"/>
          <w:szCs w:val="25"/>
        </w:rPr>
      </w:pPr>
    </w:p>
    <w:p w:rsidR="001A6F44" w:rsidRDefault="001A6F44" w:rsidP="001A6F44">
      <w:pPr>
        <w:tabs>
          <w:tab w:val="left" w:pos="700"/>
        </w:tabs>
        <w:jc w:val="both"/>
        <w:rPr>
          <w:sz w:val="20"/>
          <w:szCs w:val="25"/>
        </w:rPr>
      </w:pPr>
    </w:p>
    <w:p w:rsidR="00D75744" w:rsidRDefault="00D75744" w:rsidP="001A6F44">
      <w:pPr>
        <w:jc w:val="center"/>
        <w:rPr>
          <w:b/>
          <w:sz w:val="36"/>
          <w:szCs w:val="36"/>
          <w:u w:val="single"/>
        </w:rPr>
        <w:sectPr w:rsidR="00D75744" w:rsidSect="00D75744">
          <w:pgSz w:w="16838" w:h="11906" w:orient="landscape"/>
          <w:pgMar w:top="720" w:right="720" w:bottom="720" w:left="720" w:header="709" w:footer="709" w:gutter="0"/>
          <w:cols w:space="708"/>
          <w:docGrid w:linePitch="360"/>
        </w:sectPr>
      </w:pPr>
    </w:p>
    <w:p w:rsidR="001A6F44" w:rsidRDefault="001A6F44" w:rsidP="001A6F44">
      <w:pPr>
        <w:jc w:val="center"/>
        <w:rPr>
          <w:b/>
          <w:sz w:val="36"/>
          <w:szCs w:val="36"/>
          <w:u w:val="single"/>
        </w:rPr>
      </w:pPr>
      <w:r>
        <w:rPr>
          <w:b/>
          <w:sz w:val="36"/>
          <w:szCs w:val="36"/>
          <w:u w:val="single"/>
        </w:rPr>
        <w:lastRenderedPageBreak/>
        <w:t>ОБЪЯВЛЕНИЕ</w:t>
      </w:r>
    </w:p>
    <w:p w:rsidR="001A6F44" w:rsidRDefault="001A6F44" w:rsidP="001A6F44">
      <w:pPr>
        <w:jc w:val="center"/>
        <w:rPr>
          <w:b/>
          <w:sz w:val="28"/>
          <w:szCs w:val="28"/>
        </w:rPr>
      </w:pPr>
      <w:r>
        <w:rPr>
          <w:b/>
          <w:sz w:val="28"/>
          <w:szCs w:val="28"/>
        </w:rPr>
        <w:t xml:space="preserve">В 15.00ч </w:t>
      </w:r>
      <w:r>
        <w:rPr>
          <w:b/>
          <w:i/>
          <w:sz w:val="28"/>
          <w:szCs w:val="28"/>
          <w:u w:val="single"/>
        </w:rPr>
        <w:t>25 февраля 2024 г</w:t>
      </w:r>
      <w:r>
        <w:rPr>
          <w:b/>
          <w:sz w:val="28"/>
          <w:szCs w:val="28"/>
        </w:rPr>
        <w:t xml:space="preserve"> в помещении МКУ Посевнинского ГДК,  состоятся публичные слушания по вопросам:</w:t>
      </w:r>
    </w:p>
    <w:p w:rsidR="001A6F44" w:rsidRDefault="001A6F44" w:rsidP="001A6F44">
      <w:pPr>
        <w:rPr>
          <w:b/>
          <w:sz w:val="28"/>
          <w:szCs w:val="28"/>
        </w:rPr>
      </w:pPr>
    </w:p>
    <w:p w:rsidR="001A6F44" w:rsidRDefault="001A6F44" w:rsidP="001A6F44">
      <w:pPr>
        <w:rPr>
          <w:b/>
        </w:rPr>
      </w:pPr>
      <w:r>
        <w:rPr>
          <w:b/>
        </w:rPr>
        <w:t>1. О внесении изменений в Устав рабочего поселка Посевная Черепановского района Новосибирской области, принятии проекта муниципального правового акта о внесении изменений в Устав рабочего поселка Посевная Черепановского района Новосибирской области.</w:t>
      </w:r>
    </w:p>
    <w:p w:rsidR="001A6F44" w:rsidRDefault="001A6F44" w:rsidP="001A6F44">
      <w:pPr>
        <w:jc w:val="right"/>
        <w:rPr>
          <w:sz w:val="16"/>
          <w:szCs w:val="16"/>
        </w:rPr>
      </w:pPr>
    </w:p>
    <w:p w:rsidR="001A6F44" w:rsidRDefault="001A6F44" w:rsidP="001A6F44">
      <w:pPr>
        <w:jc w:val="right"/>
        <w:rPr>
          <w:sz w:val="16"/>
          <w:szCs w:val="16"/>
        </w:rPr>
      </w:pPr>
      <w:r>
        <w:rPr>
          <w:sz w:val="16"/>
          <w:szCs w:val="16"/>
        </w:rPr>
        <w:t>УТВЕРЖДЕНО     решением  10-ой сессии Совета депутатов  муниципального</w:t>
      </w:r>
    </w:p>
    <w:p w:rsidR="001A6F44" w:rsidRDefault="001A6F44" w:rsidP="001A6F44">
      <w:pPr>
        <w:jc w:val="right"/>
        <w:rPr>
          <w:sz w:val="16"/>
          <w:szCs w:val="16"/>
        </w:rPr>
      </w:pPr>
      <w:r>
        <w:rPr>
          <w:sz w:val="16"/>
          <w:szCs w:val="16"/>
        </w:rPr>
        <w:t>образования  рабочего</w:t>
      </w:r>
    </w:p>
    <w:p w:rsidR="001A6F44" w:rsidRDefault="001A6F44" w:rsidP="001A6F44">
      <w:pPr>
        <w:jc w:val="right"/>
        <w:rPr>
          <w:sz w:val="16"/>
          <w:szCs w:val="16"/>
        </w:rPr>
      </w:pPr>
      <w:r>
        <w:rPr>
          <w:sz w:val="16"/>
          <w:szCs w:val="16"/>
        </w:rPr>
        <w:t>поселка Посевная  от 09.11.2005г.</w:t>
      </w:r>
    </w:p>
    <w:p w:rsidR="001A6F44" w:rsidRDefault="001A6F44" w:rsidP="001A6F44">
      <w:pPr>
        <w:jc w:val="center"/>
        <w:rPr>
          <w:b/>
          <w:sz w:val="16"/>
          <w:szCs w:val="16"/>
        </w:rPr>
      </w:pPr>
      <w:r>
        <w:rPr>
          <w:b/>
          <w:sz w:val="16"/>
          <w:szCs w:val="16"/>
        </w:rPr>
        <w:t>ПОРЯДОК</w:t>
      </w:r>
    </w:p>
    <w:p w:rsidR="001A6F44" w:rsidRDefault="001A6F44" w:rsidP="001A6F44">
      <w:pPr>
        <w:jc w:val="center"/>
        <w:rPr>
          <w:b/>
          <w:sz w:val="16"/>
          <w:szCs w:val="16"/>
        </w:rPr>
      </w:pPr>
      <w:r>
        <w:rPr>
          <w:b/>
          <w:sz w:val="16"/>
          <w:szCs w:val="16"/>
        </w:rPr>
        <w:t>Учета предложений и участия граждан муниципального образования рабочего поселка Посевная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1A6F44" w:rsidRDefault="001A6F44" w:rsidP="001A6F44">
      <w:pPr>
        <w:jc w:val="both"/>
        <w:rPr>
          <w:sz w:val="16"/>
          <w:szCs w:val="16"/>
        </w:rPr>
      </w:pPr>
    </w:p>
    <w:p w:rsidR="001A6F44" w:rsidRDefault="001A6F44" w:rsidP="001A6F44">
      <w:pPr>
        <w:jc w:val="both"/>
        <w:rPr>
          <w:sz w:val="16"/>
          <w:szCs w:val="16"/>
        </w:rPr>
      </w:pPr>
      <w:r>
        <w:rPr>
          <w:sz w:val="16"/>
          <w:szCs w:val="16"/>
        </w:rPr>
        <w:t xml:space="preserve">        1.1. Настоящий порядок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в целях  определения форм участия населения муниципального образования рабочего поселка Посевная в обсуждении проекта Устава  муниципального образования рабочего поселка Посевная ,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 </w:t>
      </w:r>
    </w:p>
    <w:p w:rsidR="001A6F44" w:rsidRDefault="001A6F44" w:rsidP="001A6F44">
      <w:pPr>
        <w:jc w:val="both"/>
        <w:rPr>
          <w:sz w:val="16"/>
          <w:szCs w:val="16"/>
        </w:rPr>
      </w:pPr>
      <w:r>
        <w:rPr>
          <w:sz w:val="16"/>
          <w:szCs w:val="16"/>
        </w:rPr>
        <w:t xml:space="preserve">        1.2.Обсуждение проекта Устава  муниципального образования , проекта  муниципального правового акта о внесении изменений и дополнений в Устав  муниципального образования может проводится:</w:t>
      </w:r>
    </w:p>
    <w:p w:rsidR="001A6F44" w:rsidRDefault="001A6F44" w:rsidP="001A6F44">
      <w:pPr>
        <w:jc w:val="both"/>
        <w:rPr>
          <w:sz w:val="16"/>
          <w:szCs w:val="16"/>
        </w:rPr>
      </w:pPr>
      <w:r>
        <w:rPr>
          <w:sz w:val="16"/>
          <w:szCs w:val="16"/>
        </w:rPr>
        <w:t>-посредством обращения граждан в органы местного самоуправления в письменной форме;</w:t>
      </w:r>
    </w:p>
    <w:p w:rsidR="001A6F44" w:rsidRDefault="001A6F44" w:rsidP="001A6F44">
      <w:pPr>
        <w:jc w:val="both"/>
        <w:rPr>
          <w:sz w:val="16"/>
          <w:szCs w:val="16"/>
        </w:rPr>
      </w:pPr>
      <w:r>
        <w:rPr>
          <w:sz w:val="16"/>
          <w:szCs w:val="16"/>
        </w:rPr>
        <w:t>-на публичных слушаниях.</w:t>
      </w:r>
    </w:p>
    <w:p w:rsidR="001A6F44" w:rsidRDefault="001A6F44" w:rsidP="001A6F44">
      <w:pPr>
        <w:jc w:val="both"/>
        <w:rPr>
          <w:sz w:val="16"/>
          <w:szCs w:val="16"/>
        </w:rPr>
      </w:pPr>
      <w:r>
        <w:rPr>
          <w:sz w:val="16"/>
          <w:szCs w:val="16"/>
        </w:rPr>
        <w:t>1.3.Население  муниципального образования рабочего поселка Посевная с момента опубликования(обнародования)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1A6F44" w:rsidRDefault="001A6F44" w:rsidP="001A6F44">
      <w:pPr>
        <w:jc w:val="both"/>
        <w:rPr>
          <w:sz w:val="16"/>
          <w:szCs w:val="16"/>
        </w:rPr>
      </w:pPr>
      <w:r>
        <w:rPr>
          <w:sz w:val="16"/>
          <w:szCs w:val="16"/>
        </w:rPr>
        <w:t>1.4.Предложения населения по проекту Устава муниципального образования ,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1A6F44" w:rsidRDefault="001A6F44" w:rsidP="001A6F44">
      <w:pPr>
        <w:jc w:val="both"/>
        <w:rPr>
          <w:sz w:val="16"/>
          <w:szCs w:val="16"/>
        </w:rPr>
      </w:pPr>
      <w:r>
        <w:rPr>
          <w:sz w:val="16"/>
          <w:szCs w:val="16"/>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1A6F44" w:rsidRDefault="001A6F44" w:rsidP="001A6F44">
      <w:pPr>
        <w:jc w:val="both"/>
        <w:rPr>
          <w:sz w:val="16"/>
          <w:szCs w:val="16"/>
        </w:rPr>
      </w:pPr>
      <w:r>
        <w:rPr>
          <w:sz w:val="16"/>
          <w:szCs w:val="16"/>
        </w:rPr>
        <w:t>-дополнительных статей  проекта Устава , проекта нормативного правового акта о внесении изменений  и дополнений  в Устав муниципального образования.</w:t>
      </w:r>
    </w:p>
    <w:p w:rsidR="001A6F44" w:rsidRDefault="001A6F44" w:rsidP="001A6F44">
      <w:pPr>
        <w:jc w:val="both"/>
        <w:rPr>
          <w:sz w:val="16"/>
          <w:szCs w:val="16"/>
        </w:rPr>
      </w:pPr>
      <w:r>
        <w:rPr>
          <w:sz w:val="16"/>
          <w:szCs w:val="16"/>
        </w:rPr>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1A6F44" w:rsidRDefault="001A6F44" w:rsidP="001A6F44">
      <w:pPr>
        <w:jc w:val="both"/>
        <w:rPr>
          <w:sz w:val="16"/>
          <w:szCs w:val="16"/>
        </w:rPr>
      </w:pPr>
      <w:r>
        <w:rPr>
          <w:sz w:val="16"/>
          <w:szCs w:val="16"/>
        </w:rPr>
        <w:t>1.6. 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w:t>
      </w:r>
    </w:p>
    <w:p w:rsidR="001A6F44" w:rsidRDefault="001A6F44" w:rsidP="001A6F44">
      <w:pPr>
        <w:jc w:val="both"/>
        <w:rPr>
          <w:sz w:val="16"/>
          <w:szCs w:val="16"/>
        </w:rPr>
      </w:pPr>
      <w:r>
        <w:rPr>
          <w:sz w:val="16"/>
          <w:szCs w:val="16"/>
        </w:rPr>
        <w:t>1.7.В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рабочего поселка Посевная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1A6F44" w:rsidRDefault="001A6F44" w:rsidP="001A6F44">
      <w:pPr>
        <w:jc w:val="both"/>
        <w:rPr>
          <w:b/>
          <w:sz w:val="16"/>
          <w:szCs w:val="16"/>
        </w:rPr>
      </w:pPr>
      <w:r>
        <w:rPr>
          <w:sz w:val="16"/>
          <w:szCs w:val="16"/>
        </w:rPr>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1A6F44" w:rsidRDefault="001A6F44" w:rsidP="001A6F44">
      <w:pPr>
        <w:jc w:val="right"/>
        <w:rPr>
          <w:rFonts w:eastAsia="Calibri" w:cs="Calibri"/>
          <w:sz w:val="16"/>
          <w:szCs w:val="16"/>
          <w:lang w:eastAsia="en-US"/>
        </w:rPr>
      </w:pPr>
      <w:r>
        <w:rPr>
          <w:rFonts w:eastAsia="Calibri" w:cs="Calibri"/>
          <w:sz w:val="16"/>
          <w:szCs w:val="16"/>
          <w:lang w:eastAsia="en-US"/>
        </w:rPr>
        <w:t xml:space="preserve">Приложение </w:t>
      </w:r>
    </w:p>
    <w:p w:rsidR="001A6F44" w:rsidRDefault="001A6F44" w:rsidP="001A6F44">
      <w:pPr>
        <w:jc w:val="right"/>
        <w:rPr>
          <w:rFonts w:eastAsia="Calibri" w:cs="Calibri"/>
          <w:sz w:val="16"/>
          <w:szCs w:val="16"/>
          <w:lang w:eastAsia="en-US"/>
        </w:rPr>
      </w:pPr>
      <w:r>
        <w:rPr>
          <w:rFonts w:eastAsia="Calibri" w:cs="Calibri"/>
          <w:sz w:val="16"/>
          <w:szCs w:val="16"/>
          <w:lang w:eastAsia="en-US"/>
        </w:rPr>
        <w:t>к решению Совета депутатов рабочего поселка Посевная</w:t>
      </w:r>
    </w:p>
    <w:p w:rsidR="001A6F44" w:rsidRDefault="001A6F44" w:rsidP="001A6F44">
      <w:pPr>
        <w:jc w:val="right"/>
        <w:rPr>
          <w:rFonts w:eastAsia="Calibri" w:cs="Calibri"/>
          <w:sz w:val="16"/>
          <w:szCs w:val="16"/>
          <w:lang w:eastAsia="en-US"/>
        </w:rPr>
      </w:pPr>
      <w:r>
        <w:rPr>
          <w:rFonts w:eastAsia="Calibri" w:cs="Calibri"/>
          <w:sz w:val="16"/>
          <w:szCs w:val="16"/>
          <w:lang w:eastAsia="en-US"/>
        </w:rPr>
        <w:t xml:space="preserve"> Черепановского района Новосибирской области</w:t>
      </w:r>
    </w:p>
    <w:p w:rsidR="001A6F44" w:rsidRDefault="001A6F44" w:rsidP="001A6F44">
      <w:pPr>
        <w:jc w:val="right"/>
        <w:rPr>
          <w:rFonts w:eastAsia="Calibri" w:cs="Calibri"/>
          <w:sz w:val="16"/>
          <w:szCs w:val="16"/>
          <w:lang w:eastAsia="en-US"/>
        </w:rPr>
      </w:pPr>
      <w:r>
        <w:rPr>
          <w:rFonts w:eastAsia="Calibri" w:cs="Calibri"/>
          <w:sz w:val="16"/>
          <w:szCs w:val="16"/>
          <w:lang w:eastAsia="en-US"/>
        </w:rPr>
        <w:t>от 05.10.2018г. № 7</w:t>
      </w:r>
    </w:p>
    <w:p w:rsidR="001A6F44" w:rsidRDefault="001A6F44" w:rsidP="001A6F44">
      <w:pPr>
        <w:jc w:val="center"/>
        <w:rPr>
          <w:b/>
          <w:color w:val="000000"/>
          <w:sz w:val="16"/>
          <w:szCs w:val="16"/>
        </w:rPr>
      </w:pPr>
      <w:r>
        <w:rPr>
          <w:b/>
          <w:color w:val="000000"/>
          <w:sz w:val="16"/>
          <w:szCs w:val="16"/>
        </w:rPr>
        <w:t xml:space="preserve">Положение </w:t>
      </w:r>
    </w:p>
    <w:p w:rsidR="001A6F44" w:rsidRDefault="001A6F44" w:rsidP="001A6F44">
      <w:pPr>
        <w:jc w:val="center"/>
        <w:rPr>
          <w:b/>
          <w:bCs/>
          <w:color w:val="000000"/>
          <w:sz w:val="16"/>
          <w:szCs w:val="16"/>
        </w:rPr>
      </w:pPr>
      <w:r>
        <w:rPr>
          <w:b/>
          <w:color w:val="000000"/>
          <w:sz w:val="16"/>
          <w:szCs w:val="16"/>
        </w:rPr>
        <w:t xml:space="preserve">об </w:t>
      </w:r>
      <w:r>
        <w:rPr>
          <w:b/>
          <w:bCs/>
          <w:color w:val="000000"/>
          <w:sz w:val="16"/>
          <w:szCs w:val="16"/>
        </w:rPr>
        <w:t>организации и проведении публичных слушаний в</w:t>
      </w:r>
      <w:r>
        <w:rPr>
          <w:b/>
          <w:color w:val="000000"/>
          <w:sz w:val="16"/>
          <w:szCs w:val="16"/>
        </w:rPr>
        <w:t xml:space="preserve"> </w:t>
      </w:r>
      <w:r>
        <w:rPr>
          <w:b/>
          <w:bCs/>
          <w:color w:val="000000"/>
          <w:sz w:val="16"/>
          <w:szCs w:val="16"/>
        </w:rPr>
        <w:t>рабочем поселке Посевная Черепановского района Новосибирской области</w:t>
      </w:r>
    </w:p>
    <w:p w:rsidR="001A6F44" w:rsidRDefault="001A6F44" w:rsidP="001A6F44">
      <w:pPr>
        <w:shd w:val="clear" w:color="auto" w:fill="FFFFFF"/>
        <w:spacing w:before="115" w:after="115"/>
        <w:jc w:val="center"/>
        <w:rPr>
          <w:rFonts w:ascii="Georgia" w:hAnsi="Georgia"/>
          <w:b/>
          <w:bCs/>
          <w:color w:val="000000"/>
          <w:sz w:val="16"/>
          <w:szCs w:val="16"/>
        </w:rPr>
      </w:pPr>
      <w:r>
        <w:rPr>
          <w:rFonts w:ascii="Georgia" w:hAnsi="Georgia"/>
          <w:b/>
          <w:bCs/>
          <w:color w:val="000000"/>
          <w:sz w:val="16"/>
          <w:szCs w:val="16"/>
        </w:rPr>
        <w:t xml:space="preserve">1. Общие положения </w:t>
      </w:r>
    </w:p>
    <w:p w:rsidR="001A6F44" w:rsidRDefault="001A6F44" w:rsidP="001A6F44">
      <w:pPr>
        <w:shd w:val="clear" w:color="auto" w:fill="FFFFFF"/>
        <w:rPr>
          <w:rFonts w:ascii="Georgia" w:hAnsi="Georgia"/>
          <w:color w:val="000000"/>
          <w:sz w:val="16"/>
          <w:szCs w:val="16"/>
        </w:rPr>
      </w:pPr>
      <w:r>
        <w:rPr>
          <w:spacing w:val="1"/>
          <w:sz w:val="16"/>
          <w:szCs w:val="16"/>
        </w:rPr>
        <w:tab/>
        <w:t xml:space="preserve">1.1. Положение о публичных слушаниях в </w:t>
      </w:r>
      <w:r>
        <w:rPr>
          <w:bCs/>
          <w:color w:val="000000"/>
          <w:sz w:val="16"/>
          <w:szCs w:val="16"/>
        </w:rPr>
        <w:t>рабочего поселка Посевная Черепановского  района</w:t>
      </w:r>
      <w:r>
        <w:rPr>
          <w:spacing w:val="1"/>
          <w:sz w:val="16"/>
          <w:szCs w:val="16"/>
        </w:rPr>
        <w:t xml:space="preserve"> Новосибирской области устанавливает порядок организации и проведения публичных слушаний на территории муниципального образования -  </w:t>
      </w:r>
      <w:r>
        <w:rPr>
          <w:bCs/>
          <w:color w:val="000000"/>
          <w:sz w:val="16"/>
          <w:szCs w:val="16"/>
        </w:rPr>
        <w:t>рабочего поселка Посевная Черепановского  района</w:t>
      </w:r>
      <w:r>
        <w:rPr>
          <w:spacing w:val="1"/>
          <w:sz w:val="16"/>
          <w:szCs w:val="16"/>
        </w:rPr>
        <w:t xml:space="preserve"> Новосибирской области (далее – муниципальное образование).</w:t>
      </w:r>
    </w:p>
    <w:p w:rsidR="001A6F44" w:rsidRDefault="001A6F44" w:rsidP="001A6F44">
      <w:pPr>
        <w:shd w:val="clear" w:color="auto" w:fill="FFFFFF"/>
        <w:ind w:firstLine="720"/>
        <w:rPr>
          <w:color w:val="000000"/>
          <w:sz w:val="16"/>
          <w:szCs w:val="16"/>
        </w:rPr>
      </w:pPr>
      <w:r>
        <w:rPr>
          <w:color w:val="000000"/>
          <w:sz w:val="16"/>
          <w:szCs w:val="16"/>
        </w:rPr>
        <w:t>1.2. </w:t>
      </w:r>
      <w:r>
        <w:rPr>
          <w:b/>
          <w:bCs/>
          <w:color w:val="000000"/>
          <w:sz w:val="16"/>
          <w:szCs w:val="16"/>
        </w:rPr>
        <w:t>публичные слушания</w:t>
      </w:r>
      <w:r>
        <w:rPr>
          <w:color w:val="000000"/>
          <w:sz w:val="16"/>
          <w:szCs w:val="16"/>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1A6F44" w:rsidRDefault="001A6F44" w:rsidP="001A6F44">
      <w:pPr>
        <w:shd w:val="clear" w:color="auto" w:fill="FFFFFF"/>
        <w:ind w:firstLine="720"/>
        <w:rPr>
          <w:color w:val="000000"/>
          <w:sz w:val="16"/>
          <w:szCs w:val="16"/>
        </w:rPr>
      </w:pPr>
      <w:r>
        <w:rPr>
          <w:color w:val="000000"/>
          <w:sz w:val="16"/>
          <w:szCs w:val="16"/>
        </w:rPr>
        <w:t>1.3. </w:t>
      </w:r>
      <w:r>
        <w:rPr>
          <w:b/>
          <w:bCs/>
          <w:color w:val="000000"/>
          <w:sz w:val="16"/>
          <w:szCs w:val="16"/>
        </w:rPr>
        <w:t>организация публичных слушаний</w:t>
      </w:r>
      <w:r>
        <w:rPr>
          <w:color w:val="000000"/>
          <w:sz w:val="16"/>
          <w:szCs w:val="16"/>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1A6F44" w:rsidRDefault="001A6F44" w:rsidP="001A6F44">
      <w:pPr>
        <w:shd w:val="clear" w:color="auto" w:fill="FFFFFF"/>
        <w:ind w:firstLine="720"/>
        <w:rPr>
          <w:color w:val="000000"/>
          <w:sz w:val="16"/>
          <w:szCs w:val="16"/>
        </w:rPr>
      </w:pPr>
      <w:r>
        <w:rPr>
          <w:color w:val="000000"/>
          <w:sz w:val="16"/>
          <w:szCs w:val="16"/>
        </w:rPr>
        <w:t>1.4. </w:t>
      </w:r>
      <w:r>
        <w:rPr>
          <w:b/>
          <w:bCs/>
          <w:color w:val="000000"/>
          <w:sz w:val="16"/>
          <w:szCs w:val="16"/>
        </w:rPr>
        <w:t>участники публичных слушаний</w:t>
      </w:r>
      <w:r>
        <w:rPr>
          <w:color w:val="000000"/>
          <w:sz w:val="16"/>
          <w:szCs w:val="16"/>
        </w:rPr>
        <w:t>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1A6F44" w:rsidRDefault="001A6F44" w:rsidP="001A6F44">
      <w:pPr>
        <w:shd w:val="clear" w:color="auto" w:fill="FFFFFF"/>
        <w:ind w:firstLine="720"/>
        <w:rPr>
          <w:color w:val="000000"/>
          <w:sz w:val="16"/>
          <w:szCs w:val="16"/>
        </w:rPr>
      </w:pPr>
      <w:r>
        <w:rPr>
          <w:color w:val="000000"/>
          <w:sz w:val="16"/>
          <w:szCs w:val="16"/>
        </w:rPr>
        <w:t>1.5. </w:t>
      </w:r>
      <w:r>
        <w:rPr>
          <w:b/>
          <w:bCs/>
          <w:color w:val="000000"/>
          <w:sz w:val="16"/>
          <w:szCs w:val="16"/>
        </w:rPr>
        <w:t>эксперт публичных слушаний</w:t>
      </w:r>
      <w:r>
        <w:rPr>
          <w:color w:val="000000"/>
          <w:sz w:val="16"/>
          <w:szCs w:val="16"/>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1A6F44" w:rsidRDefault="001A6F44" w:rsidP="001A6F44">
      <w:pPr>
        <w:shd w:val="clear" w:color="auto" w:fill="FFFFFF"/>
        <w:ind w:firstLine="720"/>
        <w:rPr>
          <w:color w:val="000000"/>
          <w:sz w:val="16"/>
          <w:szCs w:val="16"/>
        </w:rPr>
      </w:pPr>
      <w:r>
        <w:rPr>
          <w:color w:val="000000"/>
          <w:sz w:val="16"/>
          <w:szCs w:val="16"/>
        </w:rPr>
        <w:t>1.6. </w:t>
      </w:r>
      <w:r>
        <w:rPr>
          <w:b/>
          <w:bCs/>
          <w:color w:val="000000"/>
          <w:sz w:val="16"/>
          <w:szCs w:val="16"/>
        </w:rPr>
        <w:t>инициатор публичных слушаний</w:t>
      </w:r>
      <w:r>
        <w:rPr>
          <w:color w:val="000000"/>
          <w:sz w:val="16"/>
          <w:szCs w:val="16"/>
        </w:rPr>
        <w:t> - органы местного самоуправления, а также инициативная группа совершеннолетних граждан, численностью не менее 20 человек, выступившая с инициативой проведения публичных слушаний;</w:t>
      </w:r>
    </w:p>
    <w:p w:rsidR="001A6F44" w:rsidRDefault="001A6F44" w:rsidP="001A6F44">
      <w:pPr>
        <w:shd w:val="clear" w:color="auto" w:fill="FFFFFF"/>
        <w:ind w:firstLine="720"/>
        <w:rPr>
          <w:color w:val="000000"/>
          <w:sz w:val="16"/>
          <w:szCs w:val="16"/>
        </w:rPr>
      </w:pPr>
      <w:r>
        <w:rPr>
          <w:color w:val="000000"/>
          <w:sz w:val="16"/>
          <w:szCs w:val="16"/>
        </w:rPr>
        <w:lastRenderedPageBreak/>
        <w:t>1.7. </w:t>
      </w:r>
      <w:r>
        <w:rPr>
          <w:b/>
          <w:bCs/>
          <w:color w:val="000000"/>
          <w:sz w:val="16"/>
          <w:szCs w:val="16"/>
        </w:rPr>
        <w:t>итоговый документ публичных слушаний</w:t>
      </w:r>
      <w:r>
        <w:rPr>
          <w:color w:val="000000"/>
          <w:sz w:val="16"/>
          <w:szCs w:val="16"/>
        </w:rPr>
        <w:t> - рекомендации (предложения), принятые большинством голосов от числа зарегистрированных участников публичных слушаний.</w:t>
      </w:r>
    </w:p>
    <w:p w:rsidR="001A6F44" w:rsidRDefault="001A6F44" w:rsidP="001A6F44">
      <w:pPr>
        <w:shd w:val="clear" w:color="auto" w:fill="FFFFFF"/>
        <w:textAlignment w:val="baseline"/>
        <w:rPr>
          <w:spacing w:val="1"/>
          <w:sz w:val="16"/>
          <w:szCs w:val="16"/>
        </w:rPr>
      </w:pPr>
      <w:r>
        <w:rPr>
          <w:color w:val="000000"/>
          <w:sz w:val="16"/>
          <w:szCs w:val="16"/>
        </w:rPr>
        <w:tab/>
      </w:r>
      <w:r>
        <w:rPr>
          <w:spacing w:val="1"/>
          <w:sz w:val="16"/>
          <w:szCs w:val="16"/>
        </w:rPr>
        <w:t>1.8 Мнение жителей муниципального образования, выявленное в ходе публичных слушаний, носит для органов местного самоуправления рекомендательных характер.</w:t>
      </w:r>
    </w:p>
    <w:p w:rsidR="001A6F44" w:rsidRDefault="001A6F44" w:rsidP="001A6F44">
      <w:pPr>
        <w:shd w:val="clear" w:color="auto" w:fill="FFFFFF"/>
        <w:textAlignment w:val="baseline"/>
        <w:rPr>
          <w:spacing w:val="1"/>
          <w:sz w:val="16"/>
          <w:szCs w:val="16"/>
        </w:rPr>
      </w:pPr>
      <w:r>
        <w:rPr>
          <w:spacing w:val="1"/>
          <w:sz w:val="16"/>
          <w:szCs w:val="16"/>
        </w:rPr>
        <w:tab/>
        <w:t>1.9. Финансирование публичных слушаний осуществляется за счет средств бюджета муниципального образования.</w:t>
      </w:r>
    </w:p>
    <w:p w:rsidR="001A6F44" w:rsidRDefault="001A6F44" w:rsidP="001A6F44">
      <w:pPr>
        <w:shd w:val="clear" w:color="auto" w:fill="FFFFFF"/>
        <w:textAlignment w:val="baseline"/>
        <w:rPr>
          <w:spacing w:val="1"/>
          <w:sz w:val="16"/>
          <w:szCs w:val="16"/>
        </w:rPr>
      </w:pPr>
      <w:r>
        <w:rPr>
          <w:spacing w:val="1"/>
          <w:sz w:val="16"/>
          <w:szCs w:val="16"/>
        </w:rPr>
        <w:tab/>
        <w:t>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Новосибирской  области.</w:t>
      </w:r>
    </w:p>
    <w:p w:rsidR="001A6F44" w:rsidRDefault="001A6F44" w:rsidP="001A6F44">
      <w:pPr>
        <w:shd w:val="clear" w:color="auto" w:fill="FFFFFF"/>
        <w:ind w:firstLine="720"/>
        <w:jc w:val="both"/>
        <w:rPr>
          <w:color w:val="000000"/>
          <w:sz w:val="16"/>
          <w:szCs w:val="16"/>
        </w:rPr>
      </w:pPr>
    </w:p>
    <w:p w:rsidR="001A6F44" w:rsidRDefault="001A6F44" w:rsidP="001A6F44">
      <w:pPr>
        <w:shd w:val="clear" w:color="auto" w:fill="FFFFFF"/>
        <w:ind w:firstLine="720"/>
        <w:jc w:val="both"/>
        <w:rPr>
          <w:b/>
          <w:sz w:val="16"/>
          <w:szCs w:val="16"/>
        </w:rPr>
      </w:pPr>
      <w:r>
        <w:rPr>
          <w:b/>
          <w:bCs/>
          <w:sz w:val="16"/>
          <w:szCs w:val="16"/>
        </w:rPr>
        <w:t>2.</w:t>
      </w:r>
      <w:r>
        <w:rPr>
          <w:b/>
          <w:sz w:val="16"/>
          <w:szCs w:val="16"/>
        </w:rPr>
        <w:t> Цели и принципы организации и проведения публичных слушаний</w:t>
      </w:r>
    </w:p>
    <w:p w:rsidR="001A6F44" w:rsidRDefault="001A6F44" w:rsidP="001A6F44">
      <w:pPr>
        <w:shd w:val="clear" w:color="auto" w:fill="FFFFFF"/>
        <w:ind w:firstLine="720"/>
        <w:jc w:val="both"/>
        <w:rPr>
          <w:sz w:val="16"/>
          <w:szCs w:val="16"/>
        </w:rPr>
      </w:pPr>
      <w:r>
        <w:rPr>
          <w:sz w:val="16"/>
          <w:szCs w:val="16"/>
        </w:rPr>
        <w:t>Основными целями организации и проведения публичных слушаний являются:</w:t>
      </w:r>
    </w:p>
    <w:p w:rsidR="001A6F44" w:rsidRDefault="001A6F44" w:rsidP="001A6F44">
      <w:pPr>
        <w:shd w:val="clear" w:color="auto" w:fill="FFFFFF"/>
        <w:ind w:firstLine="720"/>
        <w:jc w:val="both"/>
        <w:rPr>
          <w:sz w:val="16"/>
          <w:szCs w:val="16"/>
        </w:rPr>
      </w:pPr>
      <w:r>
        <w:rPr>
          <w:sz w:val="16"/>
          <w:szCs w:val="16"/>
        </w:rPr>
        <w:t>2.1. обсуждение проектов муниципальных правовых актов с участием населения муниципального образования;</w:t>
      </w:r>
    </w:p>
    <w:p w:rsidR="001A6F44" w:rsidRDefault="001A6F44" w:rsidP="001A6F44">
      <w:pPr>
        <w:shd w:val="clear" w:color="auto" w:fill="FFFFFF"/>
        <w:ind w:firstLine="720"/>
        <w:jc w:val="both"/>
        <w:rPr>
          <w:sz w:val="16"/>
          <w:szCs w:val="16"/>
        </w:rPr>
      </w:pPr>
      <w:r>
        <w:rPr>
          <w:sz w:val="16"/>
          <w:szCs w:val="16"/>
        </w:rPr>
        <w:t>2.2. выявление и учет общественного мнения и мнения экспертов по выносимому на публичные слушания вопросу местного значения;</w:t>
      </w:r>
    </w:p>
    <w:p w:rsidR="001A6F44" w:rsidRDefault="001A6F44" w:rsidP="001A6F44">
      <w:pPr>
        <w:shd w:val="clear" w:color="auto" w:fill="FFFFFF"/>
        <w:ind w:firstLine="720"/>
        <w:jc w:val="both"/>
        <w:rPr>
          <w:sz w:val="16"/>
          <w:szCs w:val="16"/>
        </w:rPr>
      </w:pPr>
      <w:r>
        <w:rPr>
          <w:sz w:val="16"/>
          <w:szCs w:val="16"/>
        </w:rPr>
        <w:t>2.3. развитие диалоговых механизмов органов власти и населения муниципального образования;</w:t>
      </w:r>
    </w:p>
    <w:p w:rsidR="001A6F44" w:rsidRDefault="001A6F44" w:rsidP="001A6F44">
      <w:pPr>
        <w:shd w:val="clear" w:color="auto" w:fill="FFFFFF"/>
        <w:ind w:firstLine="720"/>
        <w:jc w:val="both"/>
        <w:rPr>
          <w:sz w:val="16"/>
          <w:szCs w:val="16"/>
        </w:rPr>
      </w:pPr>
      <w:r>
        <w:rPr>
          <w:sz w:val="16"/>
          <w:szCs w:val="16"/>
        </w:rPr>
        <w:t>2.4. поиск приемлемых альтернатив решения важнейших вопросов местного значения  муниципального образования;</w:t>
      </w:r>
    </w:p>
    <w:p w:rsidR="001A6F44" w:rsidRDefault="001A6F44" w:rsidP="001A6F44">
      <w:pPr>
        <w:shd w:val="clear" w:color="auto" w:fill="FFFFFF"/>
        <w:ind w:firstLine="720"/>
        <w:jc w:val="both"/>
        <w:rPr>
          <w:sz w:val="16"/>
          <w:szCs w:val="16"/>
        </w:rPr>
      </w:pPr>
      <w:r>
        <w:rPr>
          <w:sz w:val="16"/>
          <w:szCs w:val="16"/>
        </w:rPr>
        <w:t>2.5. выработка предложений и рекомендаций по обсуждаемой проблеме.</w:t>
      </w:r>
    </w:p>
    <w:p w:rsidR="001A6F44" w:rsidRDefault="001A6F44" w:rsidP="001A6F44">
      <w:pPr>
        <w:shd w:val="clear" w:color="auto" w:fill="FFFFFF"/>
        <w:ind w:firstLine="720"/>
        <w:jc w:val="both"/>
        <w:rPr>
          <w:sz w:val="16"/>
          <w:szCs w:val="16"/>
        </w:rPr>
      </w:pPr>
      <w:r>
        <w:rPr>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1A6F44" w:rsidRDefault="001A6F44" w:rsidP="001A6F44">
      <w:pPr>
        <w:shd w:val="clear" w:color="auto" w:fill="FFFFFF"/>
        <w:ind w:firstLine="720"/>
        <w:rPr>
          <w:b/>
          <w:color w:val="000000"/>
          <w:sz w:val="16"/>
          <w:szCs w:val="16"/>
        </w:rPr>
      </w:pPr>
      <w:r>
        <w:rPr>
          <w:b/>
          <w:bCs/>
          <w:color w:val="000000"/>
          <w:sz w:val="16"/>
          <w:szCs w:val="16"/>
        </w:rPr>
        <w:t>3.</w:t>
      </w:r>
      <w:r>
        <w:rPr>
          <w:b/>
          <w:color w:val="000000"/>
          <w:sz w:val="16"/>
          <w:szCs w:val="16"/>
        </w:rPr>
        <w:t> Вопросы, выносимые на публичные слушания</w:t>
      </w:r>
    </w:p>
    <w:p w:rsidR="001A6F44" w:rsidRDefault="001A6F44" w:rsidP="001A6F44">
      <w:pPr>
        <w:shd w:val="clear" w:color="auto" w:fill="FFFFFF"/>
        <w:ind w:firstLine="547"/>
        <w:rPr>
          <w:spacing w:val="1"/>
          <w:sz w:val="16"/>
          <w:szCs w:val="16"/>
        </w:rPr>
      </w:pPr>
      <w:r>
        <w:rPr>
          <w:color w:val="000000"/>
          <w:sz w:val="16"/>
          <w:szCs w:val="16"/>
        </w:rPr>
        <w:t xml:space="preserve"> </w:t>
      </w:r>
      <w:r>
        <w:rPr>
          <w:spacing w:val="1"/>
          <w:sz w:val="16"/>
          <w:szCs w:val="16"/>
        </w:rPr>
        <w:t>3.1. На публичные слушания в обязательном порядке выносятся следующие вопросы:</w:t>
      </w:r>
    </w:p>
    <w:p w:rsidR="001A6F44" w:rsidRDefault="001A6F44" w:rsidP="001A6F44">
      <w:pPr>
        <w:shd w:val="clear" w:color="auto" w:fill="FFFFFF"/>
        <w:ind w:firstLine="547"/>
        <w:rPr>
          <w:sz w:val="16"/>
          <w:szCs w:val="16"/>
        </w:rPr>
      </w:pPr>
      <w:r>
        <w:rPr>
          <w:sz w:val="16"/>
          <w:szCs w:val="16"/>
        </w:rPr>
        <w:t>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Pr>
            <w:rStyle w:val="a4"/>
            <w:sz w:val="16"/>
            <w:szCs w:val="16"/>
          </w:rPr>
          <w:t>Конституции</w:t>
        </w:r>
      </w:hyperlink>
      <w:r>
        <w:rPr>
          <w:sz w:val="16"/>
          <w:szCs w:val="16"/>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
    <w:p w:rsidR="001A6F44" w:rsidRDefault="001A6F44" w:rsidP="001A6F44">
      <w:pPr>
        <w:shd w:val="clear" w:color="auto" w:fill="FFFFFF"/>
        <w:ind w:firstLine="547"/>
        <w:rPr>
          <w:sz w:val="16"/>
          <w:szCs w:val="16"/>
        </w:rPr>
      </w:pPr>
      <w:r>
        <w:rPr>
          <w:sz w:val="16"/>
          <w:szCs w:val="16"/>
        </w:rPr>
        <w:t>3.1.2. проект местного бюджета и отчет о его исполнении;</w:t>
      </w:r>
    </w:p>
    <w:p w:rsidR="001A6F44" w:rsidRDefault="001A6F44" w:rsidP="001A6F44">
      <w:pPr>
        <w:shd w:val="clear" w:color="auto" w:fill="FFFFFF"/>
        <w:ind w:firstLine="547"/>
        <w:rPr>
          <w:sz w:val="16"/>
          <w:szCs w:val="16"/>
        </w:rPr>
      </w:pPr>
      <w:r>
        <w:rPr>
          <w:sz w:val="16"/>
          <w:szCs w:val="16"/>
        </w:rPr>
        <w:t>3.1.3. проект стратегии социально-экономического развития муниципального образования;</w:t>
      </w:r>
    </w:p>
    <w:p w:rsidR="001A6F44" w:rsidRDefault="001A6F44" w:rsidP="001A6F44">
      <w:pPr>
        <w:shd w:val="clear" w:color="auto" w:fill="FFFFFF"/>
        <w:ind w:firstLine="547"/>
        <w:rPr>
          <w:spacing w:val="1"/>
          <w:sz w:val="16"/>
          <w:szCs w:val="16"/>
        </w:rPr>
      </w:pPr>
      <w:bookmarkStart w:id="2" w:name="dst597"/>
      <w:bookmarkStart w:id="3" w:name="dst645"/>
      <w:bookmarkEnd w:id="2"/>
      <w:bookmarkEnd w:id="3"/>
      <w:r>
        <w:rPr>
          <w:sz w:val="16"/>
          <w:szCs w:val="16"/>
        </w:rPr>
        <w:t>3.1.4.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pacing w:val="1"/>
          <w:sz w:val="16"/>
          <w:szCs w:val="16"/>
        </w:rPr>
        <w:br/>
      </w:r>
      <w:r>
        <w:rPr>
          <w:spacing w:val="1"/>
          <w:sz w:val="16"/>
          <w:szCs w:val="16"/>
        </w:rPr>
        <w:tab/>
        <w:t>3.2. На публичные слушания не могут быть вынесены следующие вопросы:</w:t>
      </w:r>
      <w:r>
        <w:rPr>
          <w:spacing w:val="1"/>
          <w:sz w:val="16"/>
          <w:szCs w:val="16"/>
        </w:rPr>
        <w:br/>
      </w:r>
      <w:r>
        <w:rPr>
          <w:spacing w:val="1"/>
          <w:sz w:val="16"/>
          <w:szCs w:val="16"/>
        </w:rPr>
        <w:tab/>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r>
        <w:rPr>
          <w:spacing w:val="1"/>
          <w:sz w:val="16"/>
          <w:szCs w:val="16"/>
        </w:rPr>
        <w:br/>
      </w:r>
      <w:r>
        <w:rPr>
          <w:spacing w:val="1"/>
          <w:sz w:val="16"/>
          <w:szCs w:val="16"/>
        </w:rPr>
        <w:tab/>
        <w:t>3.2.2. Противоречащие общепризнанным нормам и принципам международного права, </w:t>
      </w:r>
      <w:hyperlink r:id="rId10" w:history="1">
        <w:r>
          <w:rPr>
            <w:rStyle w:val="a4"/>
            <w:spacing w:val="1"/>
            <w:sz w:val="16"/>
            <w:szCs w:val="16"/>
          </w:rPr>
          <w:t>Конституции Российской Федерации</w:t>
        </w:r>
      </w:hyperlink>
      <w:r>
        <w:rPr>
          <w:spacing w:val="1"/>
          <w:sz w:val="16"/>
          <w:szCs w:val="16"/>
        </w:rPr>
        <w:t>, действующему законодательству, Уставу муниципального образования, общепризнанным нормам морали и нравственности.</w:t>
      </w:r>
    </w:p>
    <w:p w:rsidR="001A6F44" w:rsidRDefault="001A6F44" w:rsidP="001A6F44">
      <w:pPr>
        <w:shd w:val="clear" w:color="auto" w:fill="FFFFFF"/>
        <w:ind w:firstLine="547"/>
        <w:rPr>
          <w:spacing w:val="1"/>
          <w:sz w:val="16"/>
          <w:szCs w:val="16"/>
        </w:rPr>
      </w:pPr>
      <w:r>
        <w:rPr>
          <w:spacing w:val="1"/>
          <w:sz w:val="16"/>
          <w:szCs w:val="16"/>
        </w:rPr>
        <w:t>3.3. На публичные слушания по решению Совета депутатов  рабочего поселка Посевная Черепановского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w:t>
      </w:r>
    </w:p>
    <w:p w:rsidR="001A6F44" w:rsidRDefault="001A6F44" w:rsidP="001A6F44">
      <w:pPr>
        <w:ind w:firstLine="567"/>
        <w:rPr>
          <w:color w:val="000000"/>
          <w:sz w:val="16"/>
          <w:szCs w:val="16"/>
        </w:rPr>
      </w:pPr>
      <w:r>
        <w:rPr>
          <w:spacing w:val="1"/>
          <w:sz w:val="16"/>
          <w:szCs w:val="16"/>
        </w:rPr>
        <w:t>3.4.</w:t>
      </w:r>
      <w:r>
        <w:rPr>
          <w:sz w:val="16"/>
          <w:szCs w:val="16"/>
        </w:rPr>
        <w:t xml:space="preserve"> </w:t>
      </w:r>
      <w:r>
        <w:rPr>
          <w:color w:val="000000"/>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A6F44" w:rsidRDefault="001A6F44" w:rsidP="001A6F44">
      <w:pPr>
        <w:ind w:firstLine="567"/>
        <w:rPr>
          <w:color w:val="000000"/>
          <w:sz w:val="16"/>
          <w:szCs w:val="16"/>
        </w:rPr>
      </w:pPr>
    </w:p>
    <w:p w:rsidR="001A6F44" w:rsidRDefault="001A6F44" w:rsidP="001A6F44">
      <w:pPr>
        <w:shd w:val="clear" w:color="auto" w:fill="FFFFFF"/>
        <w:ind w:firstLine="547"/>
        <w:rPr>
          <w:b/>
          <w:spacing w:val="1"/>
          <w:sz w:val="16"/>
          <w:szCs w:val="16"/>
        </w:rPr>
      </w:pPr>
      <w:r>
        <w:rPr>
          <w:b/>
          <w:spacing w:val="1"/>
          <w:sz w:val="16"/>
          <w:szCs w:val="16"/>
        </w:rPr>
        <w:t>4. Назначение публичных слушаний по инициативе населения</w:t>
      </w:r>
    </w:p>
    <w:p w:rsidR="001A6F44" w:rsidRDefault="001A6F44" w:rsidP="001A6F44">
      <w:pPr>
        <w:shd w:val="clear" w:color="auto" w:fill="FFFFFF"/>
        <w:textAlignment w:val="baseline"/>
        <w:rPr>
          <w:spacing w:val="1"/>
          <w:sz w:val="16"/>
          <w:szCs w:val="16"/>
        </w:rPr>
      </w:pPr>
      <w:r>
        <w:rPr>
          <w:spacing w:val="1"/>
          <w:sz w:val="16"/>
          <w:szCs w:val="16"/>
        </w:rPr>
        <w:tab/>
        <w:t>4.1.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 обладающих активным избирательным правом, постоянно проживающих в муниципальном образовании.</w:t>
      </w:r>
      <w:r>
        <w:rPr>
          <w:spacing w:val="1"/>
          <w:sz w:val="16"/>
          <w:szCs w:val="16"/>
        </w:rPr>
        <w:br/>
      </w:r>
      <w:r>
        <w:rPr>
          <w:spacing w:val="1"/>
          <w:sz w:val="16"/>
          <w:szCs w:val="16"/>
        </w:rPr>
        <w:tab/>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1A6F44" w:rsidRDefault="001A6F44" w:rsidP="001A6F44">
      <w:pPr>
        <w:shd w:val="clear" w:color="auto" w:fill="FFFFFF"/>
        <w:textAlignment w:val="baseline"/>
        <w:rPr>
          <w:spacing w:val="1"/>
          <w:sz w:val="16"/>
          <w:szCs w:val="16"/>
        </w:rPr>
      </w:pPr>
      <w:r>
        <w:rPr>
          <w:spacing w:val="1"/>
          <w:sz w:val="16"/>
          <w:szCs w:val="16"/>
        </w:rPr>
        <w:tab/>
        <w:t>4.3. Инициативная группа по проведению публичных слушаний готовит обращение в Совет депутатов рабочего поселка Посевная Черепановского  района Новосибирской области (далее - Совет депутатов) и собирает подписи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образования, в поддержку своей инициативы.</w:t>
      </w:r>
    </w:p>
    <w:p w:rsidR="001A6F44" w:rsidRDefault="001A6F44" w:rsidP="001A6F44">
      <w:pPr>
        <w:shd w:val="clear" w:color="auto" w:fill="FFFFFF"/>
        <w:textAlignment w:val="baseline"/>
        <w:rPr>
          <w:spacing w:val="1"/>
          <w:sz w:val="16"/>
          <w:szCs w:val="16"/>
        </w:rPr>
      </w:pPr>
      <w:r>
        <w:rPr>
          <w:spacing w:val="1"/>
          <w:sz w:val="16"/>
          <w:szCs w:val="16"/>
        </w:rPr>
        <w:tab/>
        <w:t>4.4.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r>
        <w:rPr>
          <w:spacing w:val="1"/>
          <w:sz w:val="16"/>
          <w:szCs w:val="16"/>
        </w:rPr>
        <w:br/>
      </w:r>
      <w:r>
        <w:rPr>
          <w:spacing w:val="1"/>
          <w:sz w:val="16"/>
          <w:szCs w:val="16"/>
        </w:rPr>
        <w:tab/>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1A6F44" w:rsidRDefault="001A6F44" w:rsidP="001A6F44">
      <w:pPr>
        <w:shd w:val="clear" w:color="auto" w:fill="FFFFFF"/>
        <w:textAlignment w:val="baseline"/>
        <w:rPr>
          <w:spacing w:val="1"/>
          <w:sz w:val="16"/>
          <w:szCs w:val="16"/>
        </w:rPr>
      </w:pPr>
      <w:r>
        <w:rPr>
          <w:spacing w:val="1"/>
          <w:sz w:val="16"/>
          <w:szCs w:val="16"/>
        </w:rPr>
        <w:tab/>
        <w:t>4.6. Обращение инициативной группы по проведению публичных слушаний направляется в Совет депутатов.</w:t>
      </w:r>
    </w:p>
    <w:p w:rsidR="001A6F44" w:rsidRDefault="001A6F44" w:rsidP="001A6F44">
      <w:pPr>
        <w:shd w:val="clear" w:color="auto" w:fill="FFFFFF"/>
        <w:textAlignment w:val="baseline"/>
        <w:rPr>
          <w:spacing w:val="1"/>
          <w:sz w:val="16"/>
          <w:szCs w:val="16"/>
        </w:rPr>
      </w:pPr>
      <w:r>
        <w:rPr>
          <w:spacing w:val="1"/>
          <w:sz w:val="16"/>
          <w:szCs w:val="16"/>
        </w:rPr>
        <w:tab/>
        <w:t>4.7. В обращении должны содержаться:</w:t>
      </w:r>
    </w:p>
    <w:p w:rsidR="001A6F44" w:rsidRDefault="001A6F44" w:rsidP="001A6F44">
      <w:pPr>
        <w:shd w:val="clear" w:color="auto" w:fill="FFFFFF"/>
        <w:textAlignment w:val="baseline"/>
        <w:rPr>
          <w:spacing w:val="1"/>
          <w:sz w:val="16"/>
          <w:szCs w:val="16"/>
        </w:rPr>
      </w:pPr>
      <w:r>
        <w:rPr>
          <w:spacing w:val="1"/>
          <w:sz w:val="16"/>
          <w:szCs w:val="16"/>
        </w:rPr>
        <w:tab/>
        <w:t>4.7.1. Формулировка вопроса, выносимого на публичные слушания.</w:t>
      </w:r>
      <w:r>
        <w:rPr>
          <w:spacing w:val="1"/>
          <w:sz w:val="16"/>
          <w:szCs w:val="16"/>
        </w:rPr>
        <w:br/>
      </w:r>
      <w:r>
        <w:rPr>
          <w:spacing w:val="1"/>
          <w:sz w:val="16"/>
          <w:szCs w:val="16"/>
        </w:rPr>
        <w:tab/>
        <w:t>4.7.2. Обоснование необходимости проведения публичных слушаний.</w:t>
      </w:r>
      <w:r>
        <w:rPr>
          <w:spacing w:val="1"/>
          <w:sz w:val="16"/>
          <w:szCs w:val="16"/>
        </w:rPr>
        <w:br/>
      </w:r>
      <w:r>
        <w:rPr>
          <w:spacing w:val="1"/>
          <w:sz w:val="16"/>
          <w:szCs w:val="16"/>
        </w:rPr>
        <w:tab/>
        <w:t>4.7.3. Предлагаемый состав участников публичных слушаний.</w:t>
      </w:r>
      <w:r>
        <w:rPr>
          <w:spacing w:val="1"/>
          <w:sz w:val="16"/>
          <w:szCs w:val="16"/>
        </w:rPr>
        <w:br/>
      </w:r>
      <w:r>
        <w:rPr>
          <w:spacing w:val="1"/>
          <w:sz w:val="16"/>
          <w:szCs w:val="16"/>
        </w:rPr>
        <w:tab/>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r>
        <w:rPr>
          <w:spacing w:val="1"/>
          <w:sz w:val="16"/>
          <w:szCs w:val="16"/>
        </w:rPr>
        <w:br/>
      </w:r>
      <w:r>
        <w:rPr>
          <w:spacing w:val="1"/>
          <w:sz w:val="16"/>
          <w:szCs w:val="16"/>
        </w:rPr>
        <w:tab/>
        <w:t>4.8. К обращению могут быть приложены информационные, аналитические материалы, относящиеся к предполагаемой теме публичных слушаний.</w:t>
      </w:r>
      <w:r>
        <w:rPr>
          <w:spacing w:val="1"/>
          <w:sz w:val="16"/>
          <w:szCs w:val="16"/>
        </w:rPr>
        <w:br/>
      </w:r>
      <w:r>
        <w:rPr>
          <w:spacing w:val="1"/>
          <w:sz w:val="16"/>
          <w:szCs w:val="16"/>
        </w:rPr>
        <w:tab/>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r>
        <w:rPr>
          <w:spacing w:val="1"/>
          <w:sz w:val="16"/>
          <w:szCs w:val="16"/>
        </w:rPr>
        <w:br/>
      </w:r>
      <w:r>
        <w:rPr>
          <w:spacing w:val="1"/>
          <w:sz w:val="16"/>
          <w:szCs w:val="16"/>
        </w:rPr>
        <w:tab/>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1A6F44" w:rsidRDefault="001A6F44" w:rsidP="001A6F44">
      <w:pPr>
        <w:shd w:val="clear" w:color="auto" w:fill="FFFFFF"/>
        <w:textAlignment w:val="baseline"/>
        <w:rPr>
          <w:sz w:val="16"/>
          <w:szCs w:val="16"/>
        </w:rPr>
      </w:pPr>
      <w:r>
        <w:rPr>
          <w:spacing w:val="1"/>
          <w:sz w:val="16"/>
          <w:szCs w:val="16"/>
        </w:rPr>
        <w:tab/>
        <w:t>4.11. Основаниями к отказу в назначении публичных слушаний могут быть:</w:t>
      </w:r>
      <w:r>
        <w:rPr>
          <w:spacing w:val="1"/>
          <w:sz w:val="16"/>
          <w:szCs w:val="16"/>
        </w:rPr>
        <w:br/>
      </w:r>
      <w:r>
        <w:rPr>
          <w:spacing w:val="1"/>
          <w:sz w:val="16"/>
          <w:szCs w:val="16"/>
        </w:rPr>
        <w:tab/>
      </w:r>
      <w:r>
        <w:rPr>
          <w:sz w:val="16"/>
          <w:szCs w:val="16"/>
        </w:rPr>
        <w:t>4.11.1. Вопрос, изложенный в проекте муниципального правового акта, не находится в компетенции органов местного самоуправления;</w:t>
      </w:r>
    </w:p>
    <w:p w:rsidR="001A6F44" w:rsidRDefault="001A6F44" w:rsidP="001A6F44">
      <w:pPr>
        <w:shd w:val="clear" w:color="auto" w:fill="FFFFFF"/>
        <w:textAlignment w:val="baseline"/>
        <w:rPr>
          <w:spacing w:val="1"/>
          <w:sz w:val="16"/>
          <w:szCs w:val="16"/>
        </w:rPr>
      </w:pPr>
      <w:r>
        <w:rPr>
          <w:sz w:val="16"/>
          <w:szCs w:val="16"/>
        </w:rPr>
        <w:tab/>
      </w:r>
      <w:r>
        <w:rPr>
          <w:spacing w:val="1"/>
          <w:sz w:val="16"/>
          <w:szCs w:val="16"/>
        </w:rPr>
        <w:t>4.11.2. П</w:t>
      </w:r>
      <w:r>
        <w:rPr>
          <w:sz w:val="16"/>
          <w:szCs w:val="16"/>
        </w:rPr>
        <w:t xml:space="preserve">роект  муниципального правового акта не </w:t>
      </w:r>
      <w:r>
        <w:rPr>
          <w:spacing w:val="1"/>
          <w:sz w:val="16"/>
          <w:szCs w:val="16"/>
        </w:rPr>
        <w:t xml:space="preserve"> соответствует Конституции Российской Федерации, федеральным законам, законам Новосибирской области, Уставу рабочего поселка Посевная;</w:t>
      </w:r>
    </w:p>
    <w:p w:rsidR="001A6F44" w:rsidRDefault="001A6F44" w:rsidP="001A6F44">
      <w:pPr>
        <w:shd w:val="clear" w:color="auto" w:fill="FFFFFF"/>
        <w:textAlignment w:val="baseline"/>
        <w:rPr>
          <w:spacing w:val="1"/>
          <w:sz w:val="16"/>
          <w:szCs w:val="16"/>
        </w:rPr>
      </w:pPr>
      <w:r>
        <w:rPr>
          <w:spacing w:val="1"/>
          <w:sz w:val="16"/>
          <w:szCs w:val="16"/>
        </w:rPr>
        <w:tab/>
        <w:t>4.11.3. Нарушения установленного настоящим Положением порядка осуществления инициативы проведения публичных слушаний.</w:t>
      </w:r>
    </w:p>
    <w:p w:rsidR="001A6F44" w:rsidRDefault="001A6F44" w:rsidP="001A6F44">
      <w:pPr>
        <w:shd w:val="clear" w:color="auto" w:fill="FFFFFF"/>
        <w:textAlignment w:val="baseline"/>
        <w:rPr>
          <w:spacing w:val="1"/>
          <w:sz w:val="16"/>
          <w:szCs w:val="16"/>
        </w:rPr>
      </w:pPr>
    </w:p>
    <w:p w:rsidR="001A6F44" w:rsidRDefault="001A6F44" w:rsidP="001A6F44">
      <w:pPr>
        <w:shd w:val="clear" w:color="auto" w:fill="FFFFFF"/>
        <w:textAlignment w:val="baseline"/>
        <w:outlineLvl w:val="2"/>
        <w:rPr>
          <w:spacing w:val="1"/>
          <w:sz w:val="16"/>
          <w:szCs w:val="16"/>
        </w:rPr>
      </w:pPr>
      <w:r>
        <w:rPr>
          <w:b/>
          <w:spacing w:val="1"/>
          <w:sz w:val="16"/>
          <w:szCs w:val="16"/>
        </w:rPr>
        <w:t xml:space="preserve">5. Назначение публичных слушаний по инициативе Совета депутатов </w:t>
      </w:r>
    </w:p>
    <w:p w:rsidR="001A6F44" w:rsidRDefault="001A6F44" w:rsidP="001A6F44">
      <w:pPr>
        <w:shd w:val="clear" w:color="auto" w:fill="FFFFFF"/>
        <w:textAlignment w:val="baseline"/>
        <w:rPr>
          <w:spacing w:val="1"/>
          <w:sz w:val="16"/>
          <w:szCs w:val="16"/>
        </w:rPr>
      </w:pPr>
      <w:r>
        <w:rPr>
          <w:spacing w:val="1"/>
          <w:sz w:val="16"/>
          <w:szCs w:val="16"/>
        </w:rPr>
        <w:tab/>
        <w:t>5.1. Совет депутатов вправе выступить с инициативой о проведении публичных слушаний по вопросам, входящим в его компетенцию.</w:t>
      </w:r>
      <w:r>
        <w:rPr>
          <w:spacing w:val="1"/>
          <w:sz w:val="16"/>
          <w:szCs w:val="16"/>
        </w:rPr>
        <w:br/>
      </w:r>
      <w:r>
        <w:rPr>
          <w:spacing w:val="1"/>
          <w:sz w:val="16"/>
          <w:szCs w:val="16"/>
        </w:rPr>
        <w:tab/>
        <w:t>5.2. Публичные слушания, проводимые по инициативе Совета депутатов, назначаются решением Совета депутатов.</w:t>
      </w:r>
    </w:p>
    <w:p w:rsidR="001A6F44" w:rsidRDefault="001A6F44" w:rsidP="001A6F44">
      <w:pPr>
        <w:shd w:val="clear" w:color="auto" w:fill="FFFFFF"/>
        <w:textAlignment w:val="baseline"/>
        <w:rPr>
          <w:spacing w:val="1"/>
          <w:sz w:val="16"/>
          <w:szCs w:val="16"/>
        </w:rPr>
      </w:pPr>
      <w:r>
        <w:rPr>
          <w:spacing w:val="1"/>
          <w:sz w:val="16"/>
          <w:szCs w:val="16"/>
        </w:rPr>
        <w:tab/>
        <w:t>5.3. Решением о назначении и проведении публичных слушаний устанавливаются:</w:t>
      </w:r>
      <w:r>
        <w:rPr>
          <w:spacing w:val="1"/>
          <w:sz w:val="16"/>
          <w:szCs w:val="16"/>
        </w:rPr>
        <w:br/>
      </w:r>
      <w:r>
        <w:rPr>
          <w:spacing w:val="1"/>
          <w:sz w:val="16"/>
          <w:szCs w:val="16"/>
        </w:rPr>
        <w:tab/>
        <w:t>5.3.1. Место, дата и сроки проведения публичных слушаний.</w:t>
      </w:r>
      <w:r>
        <w:rPr>
          <w:spacing w:val="1"/>
          <w:sz w:val="16"/>
          <w:szCs w:val="16"/>
        </w:rPr>
        <w:br/>
      </w:r>
      <w:r>
        <w:rPr>
          <w:spacing w:val="1"/>
          <w:sz w:val="16"/>
          <w:szCs w:val="16"/>
        </w:rPr>
        <w:lastRenderedPageBreak/>
        <w:tab/>
        <w:t>5.3.2. Формулировка вопросов и (или) наименование проектов правовых актов, выносимых на публичные слушания.</w:t>
      </w:r>
      <w:r>
        <w:rPr>
          <w:spacing w:val="1"/>
          <w:sz w:val="16"/>
          <w:szCs w:val="16"/>
        </w:rPr>
        <w:br/>
      </w:r>
      <w:r>
        <w:rPr>
          <w:spacing w:val="1"/>
          <w:sz w:val="16"/>
          <w:szCs w:val="16"/>
        </w:rPr>
        <w:tab/>
        <w:t>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опубликования муниципальных правовых актов муниципального образования.</w:t>
      </w:r>
    </w:p>
    <w:p w:rsidR="001A6F44" w:rsidRDefault="001A6F44" w:rsidP="001A6F44">
      <w:pPr>
        <w:shd w:val="clear" w:color="auto" w:fill="FFFFFF"/>
        <w:textAlignment w:val="baseline"/>
        <w:rPr>
          <w:spacing w:val="1"/>
          <w:sz w:val="16"/>
          <w:szCs w:val="16"/>
        </w:rPr>
      </w:pPr>
      <w:r>
        <w:rPr>
          <w:spacing w:val="1"/>
          <w:sz w:val="16"/>
          <w:szCs w:val="16"/>
        </w:rPr>
        <w:tab/>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w:t>
      </w:r>
    </w:p>
    <w:p w:rsidR="001A6F44" w:rsidRDefault="001A6F44" w:rsidP="001A6F44">
      <w:pPr>
        <w:shd w:val="clear" w:color="auto" w:fill="FFFFFF"/>
        <w:textAlignment w:val="baseline"/>
        <w:rPr>
          <w:spacing w:val="1"/>
          <w:sz w:val="16"/>
          <w:szCs w:val="16"/>
        </w:rPr>
      </w:pPr>
      <w:r>
        <w:rPr>
          <w:spacing w:val="1"/>
          <w:sz w:val="16"/>
          <w:szCs w:val="16"/>
        </w:rPr>
        <w:tab/>
        <w:t>5.5. Глава муниципального образования реализует свое право инициировать публичные слушания путем внесения данного вопроса в повестку дня Совета депутатов.</w:t>
      </w:r>
    </w:p>
    <w:p w:rsidR="001A6F44" w:rsidRDefault="001A6F44" w:rsidP="001A6F44">
      <w:pPr>
        <w:shd w:val="clear" w:color="auto" w:fill="FFFFFF"/>
        <w:textAlignment w:val="baseline"/>
        <w:rPr>
          <w:spacing w:val="1"/>
          <w:sz w:val="16"/>
          <w:szCs w:val="16"/>
        </w:rPr>
      </w:pPr>
      <w:r>
        <w:rPr>
          <w:spacing w:val="1"/>
          <w:sz w:val="16"/>
          <w:szCs w:val="16"/>
        </w:rPr>
        <w:tab/>
        <w:t>5.6. Организация публичных слушаний, инициированных Советом депутатов, возлагается на аппарат Совета депутатов.</w:t>
      </w:r>
    </w:p>
    <w:p w:rsidR="001A6F44" w:rsidRDefault="001A6F44" w:rsidP="001A6F44">
      <w:pPr>
        <w:shd w:val="clear" w:color="auto" w:fill="FFFFFF"/>
        <w:textAlignment w:val="baseline"/>
        <w:rPr>
          <w:spacing w:val="1"/>
          <w:sz w:val="16"/>
          <w:szCs w:val="16"/>
        </w:rPr>
      </w:pPr>
    </w:p>
    <w:p w:rsidR="001A6F44" w:rsidRDefault="001A6F44" w:rsidP="001A6F44">
      <w:pPr>
        <w:shd w:val="clear" w:color="auto" w:fill="FFFFFF"/>
        <w:textAlignment w:val="baseline"/>
        <w:outlineLvl w:val="2"/>
        <w:rPr>
          <w:spacing w:val="1"/>
          <w:sz w:val="16"/>
          <w:szCs w:val="16"/>
        </w:rPr>
      </w:pPr>
      <w:r>
        <w:rPr>
          <w:b/>
          <w:spacing w:val="1"/>
          <w:sz w:val="16"/>
          <w:szCs w:val="16"/>
        </w:rPr>
        <w:t>6. Назначение публичных слушаний по инициативе Главы рабочего поселка Посевная Черепановского района Новосибирской  области</w:t>
      </w:r>
    </w:p>
    <w:p w:rsidR="001A6F44" w:rsidRDefault="001A6F44" w:rsidP="001A6F44">
      <w:pPr>
        <w:shd w:val="clear" w:color="auto" w:fill="FFFFFF"/>
        <w:textAlignment w:val="baseline"/>
        <w:rPr>
          <w:spacing w:val="1"/>
          <w:sz w:val="16"/>
          <w:szCs w:val="16"/>
        </w:rPr>
      </w:pPr>
      <w:r>
        <w:rPr>
          <w:spacing w:val="1"/>
          <w:sz w:val="16"/>
          <w:szCs w:val="16"/>
        </w:rPr>
        <w:tab/>
        <w:t>6.1. Глава рабочего поселка Посевная Черепановского района Новосибирской области ( далее – Глава муниципального образования) вправе выступить с инициативой о проведении публичных слушаний по любому из вопросов, предусмотренных настоящим Положением.</w:t>
      </w:r>
      <w:r>
        <w:rPr>
          <w:spacing w:val="1"/>
          <w:sz w:val="16"/>
          <w:szCs w:val="16"/>
        </w:rPr>
        <w:br/>
      </w:r>
      <w:r>
        <w:rPr>
          <w:spacing w:val="1"/>
          <w:sz w:val="16"/>
          <w:szCs w:val="16"/>
        </w:rPr>
        <w:tab/>
        <w:t>6.2. Публичные слушания, инициированные главой муниципального образования, назначаются на основании постановления главы муниципального образования.</w:t>
      </w:r>
    </w:p>
    <w:p w:rsidR="001A6F44" w:rsidRDefault="001A6F44" w:rsidP="001A6F44">
      <w:pPr>
        <w:shd w:val="clear" w:color="auto" w:fill="FFFFFF"/>
        <w:textAlignment w:val="baseline"/>
        <w:rPr>
          <w:spacing w:val="1"/>
          <w:sz w:val="16"/>
          <w:szCs w:val="16"/>
        </w:rPr>
      </w:pPr>
      <w:r>
        <w:rPr>
          <w:spacing w:val="1"/>
          <w:sz w:val="16"/>
          <w:szCs w:val="16"/>
        </w:rPr>
        <w:tab/>
        <w:t>6.3. В постановлении главы муниципального образования о назначении публичных слушаний указываются:</w:t>
      </w:r>
      <w:r>
        <w:rPr>
          <w:spacing w:val="1"/>
          <w:sz w:val="16"/>
          <w:szCs w:val="16"/>
        </w:rPr>
        <w:br/>
      </w:r>
      <w:r>
        <w:rPr>
          <w:spacing w:val="1"/>
          <w:sz w:val="16"/>
          <w:szCs w:val="16"/>
        </w:rPr>
        <w:tab/>
        <w:t>6.3.1. Формулировка вопроса, выносимого на публичные слушания.</w:t>
      </w:r>
    </w:p>
    <w:p w:rsidR="001A6F44" w:rsidRPr="001A6F44" w:rsidRDefault="001A6F44" w:rsidP="001A6F44">
      <w:pPr>
        <w:tabs>
          <w:tab w:val="left" w:pos="700"/>
        </w:tabs>
        <w:jc w:val="both"/>
        <w:rPr>
          <w:b/>
          <w:color w:val="FF0000"/>
          <w:sz w:val="20"/>
          <w:szCs w:val="25"/>
        </w:rPr>
      </w:pPr>
    </w:p>
    <w:p w:rsidR="001A6F44" w:rsidRDefault="001A6F44" w:rsidP="000451D8">
      <w:pPr>
        <w:rPr>
          <w:sz w:val="16"/>
          <w:szCs w:val="16"/>
        </w:rPr>
      </w:pPr>
    </w:p>
    <w:p w:rsidR="001A6F44" w:rsidRDefault="001A6F44" w:rsidP="000451D8">
      <w:pPr>
        <w:rPr>
          <w:sz w:val="16"/>
          <w:szCs w:val="16"/>
        </w:rPr>
      </w:pPr>
    </w:p>
    <w:p w:rsidR="001A6F44" w:rsidRDefault="001A6F44" w:rsidP="000451D8">
      <w:pPr>
        <w:rPr>
          <w:sz w:val="16"/>
          <w:szCs w:val="16"/>
        </w:rPr>
      </w:pPr>
    </w:p>
    <w:p w:rsidR="00761F11" w:rsidRDefault="00E32AB7" w:rsidP="00FC6770">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286C7F" w:rsidP="00E32AB7">
      <w:pPr>
        <w:jc w:val="center"/>
        <w:rPr>
          <w:sz w:val="16"/>
          <w:szCs w:val="16"/>
        </w:rPr>
      </w:pPr>
      <w:r>
        <w:rPr>
          <w:sz w:val="16"/>
          <w:szCs w:val="16"/>
        </w:rPr>
        <w:t>Сафронова Е.В</w:t>
      </w:r>
      <w:r w:rsidR="00835D4C">
        <w:rPr>
          <w:sz w:val="16"/>
          <w:szCs w:val="16"/>
        </w:rPr>
        <w:t>.</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286C7F" w:rsidP="00E32AB7">
      <w:pPr>
        <w:jc w:val="center"/>
        <w:rPr>
          <w:sz w:val="16"/>
          <w:szCs w:val="16"/>
        </w:rPr>
      </w:pPr>
      <w:r>
        <w:rPr>
          <w:sz w:val="16"/>
          <w:szCs w:val="16"/>
        </w:rPr>
        <w:t>Вильгельм Е.В</w:t>
      </w:r>
      <w:r w:rsidR="00835D4C">
        <w:rPr>
          <w:sz w:val="16"/>
          <w:szCs w:val="16"/>
        </w:rPr>
        <w:t>.</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D7574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37" w:rsidRDefault="00516437" w:rsidP="00905518">
      <w:r>
        <w:separator/>
      </w:r>
    </w:p>
  </w:endnote>
  <w:endnote w:type="continuationSeparator" w:id="0">
    <w:p w:rsidR="00516437" w:rsidRDefault="00516437"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Liberation Serif">
    <w:charset w:val="00"/>
    <w:family w:val="auto"/>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37" w:rsidRDefault="00516437" w:rsidP="00905518">
      <w:r>
        <w:separator/>
      </w:r>
    </w:p>
  </w:footnote>
  <w:footnote w:type="continuationSeparator" w:id="0">
    <w:p w:rsidR="00516437" w:rsidRDefault="00516437" w:rsidP="00905518">
      <w:r>
        <w:continuationSeparator/>
      </w:r>
    </w:p>
  </w:footnote>
  <w:footnote w:id="1">
    <w:p w:rsidR="001A6F44" w:rsidRPr="00B94633" w:rsidRDefault="001A6F44" w:rsidP="001A6F44">
      <w:pPr>
        <w:pStyle w:val="affe"/>
        <w:jc w:val="both"/>
        <w:rPr>
          <w:color w:val="000000"/>
        </w:rPr>
      </w:pPr>
      <w:r>
        <w:rPr>
          <w:rStyle w:val="af3"/>
          <w:rFonts w:eastAsia="Arial Unicode MS"/>
        </w:rPr>
        <w:footnoteRef/>
      </w:r>
      <w:r>
        <w:t> </w:t>
      </w:r>
      <w:r w:rsidRPr="00B94633">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62F1"/>
    <w:multiLevelType w:val="multilevel"/>
    <w:tmpl w:val="50DC67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35284E"/>
    <w:multiLevelType w:val="hybridMultilevel"/>
    <w:tmpl w:val="C0227924"/>
    <w:lvl w:ilvl="0" w:tplc="B712DA3A">
      <w:start w:val="1"/>
      <w:numFmt w:val="bullet"/>
      <w:lvlText w:val=""/>
      <w:lvlJc w:val="left"/>
      <w:pPr>
        <w:ind w:left="1636" w:hanging="360"/>
      </w:pPr>
      <w:rPr>
        <w:rFonts w:ascii="Wingdings" w:hAnsi="Wingdings" w:hint="default"/>
        <w:b/>
        <w:color w:val="008000"/>
        <w:sz w:val="32"/>
      </w:rPr>
    </w:lvl>
    <w:lvl w:ilvl="1" w:tplc="91444F84">
      <w:start w:val="1"/>
      <w:numFmt w:val="lowerLetter"/>
      <w:lvlText w:val="%2."/>
      <w:lvlJc w:val="left"/>
      <w:pPr>
        <w:ind w:left="2356" w:hanging="360"/>
      </w:pPr>
    </w:lvl>
    <w:lvl w:ilvl="2" w:tplc="E280DC0E">
      <w:start w:val="1"/>
      <w:numFmt w:val="lowerRoman"/>
      <w:lvlText w:val="%3."/>
      <w:lvlJc w:val="right"/>
      <w:pPr>
        <w:ind w:left="3076" w:hanging="180"/>
      </w:pPr>
    </w:lvl>
    <w:lvl w:ilvl="3" w:tplc="C62059B8">
      <w:start w:val="1"/>
      <w:numFmt w:val="decimal"/>
      <w:lvlText w:val="%4."/>
      <w:lvlJc w:val="left"/>
      <w:pPr>
        <w:ind w:left="3796" w:hanging="360"/>
      </w:pPr>
    </w:lvl>
    <w:lvl w:ilvl="4" w:tplc="614E5E70">
      <w:start w:val="1"/>
      <w:numFmt w:val="lowerLetter"/>
      <w:lvlText w:val="%5."/>
      <w:lvlJc w:val="left"/>
      <w:pPr>
        <w:ind w:left="4516" w:hanging="360"/>
      </w:pPr>
    </w:lvl>
    <w:lvl w:ilvl="5" w:tplc="550AD4EE">
      <w:start w:val="1"/>
      <w:numFmt w:val="lowerRoman"/>
      <w:lvlText w:val="%6."/>
      <w:lvlJc w:val="right"/>
      <w:pPr>
        <w:ind w:left="5236" w:hanging="180"/>
      </w:pPr>
    </w:lvl>
    <w:lvl w:ilvl="6" w:tplc="384E7E22">
      <w:start w:val="1"/>
      <w:numFmt w:val="decimal"/>
      <w:lvlText w:val="%7."/>
      <w:lvlJc w:val="left"/>
      <w:pPr>
        <w:ind w:left="5956" w:hanging="360"/>
      </w:pPr>
    </w:lvl>
    <w:lvl w:ilvl="7" w:tplc="4356BE76">
      <w:start w:val="1"/>
      <w:numFmt w:val="lowerLetter"/>
      <w:lvlText w:val="%8."/>
      <w:lvlJc w:val="left"/>
      <w:pPr>
        <w:ind w:left="6676" w:hanging="360"/>
      </w:pPr>
    </w:lvl>
    <w:lvl w:ilvl="8" w:tplc="4D5E65A2">
      <w:start w:val="1"/>
      <w:numFmt w:val="lowerRoman"/>
      <w:lvlText w:val="%9."/>
      <w:lvlJc w:val="right"/>
      <w:pPr>
        <w:ind w:left="7396" w:hanging="180"/>
      </w:pPr>
    </w:lvl>
  </w:abstractNum>
  <w:abstractNum w:abstractNumId="3"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15:restartNumberingAfterBreak="0">
    <w:nsid w:val="425D26E5"/>
    <w:multiLevelType w:val="hybridMultilevel"/>
    <w:tmpl w:val="A586B32E"/>
    <w:lvl w:ilvl="0" w:tplc="934A2134">
      <w:start w:val="1"/>
      <w:numFmt w:val="bullet"/>
      <w:lvlText w:val=""/>
      <w:lvlJc w:val="left"/>
      <w:pPr>
        <w:ind w:left="720" w:hanging="360"/>
      </w:pPr>
      <w:rPr>
        <w:rFonts w:ascii="Wingdings" w:hAnsi="Wingdings" w:hint="default"/>
        <w:b/>
        <w:color w:val="008000"/>
        <w:sz w:val="32"/>
      </w:rPr>
    </w:lvl>
    <w:lvl w:ilvl="1" w:tplc="206E98EA">
      <w:start w:val="1"/>
      <w:numFmt w:val="bullet"/>
      <w:lvlText w:val="o"/>
      <w:lvlJc w:val="left"/>
      <w:pPr>
        <w:ind w:left="1440" w:hanging="360"/>
      </w:pPr>
      <w:rPr>
        <w:rFonts w:ascii="Courier New" w:hAnsi="Courier New" w:cs="Courier New" w:hint="default"/>
      </w:rPr>
    </w:lvl>
    <w:lvl w:ilvl="2" w:tplc="C87E18E8">
      <w:start w:val="1"/>
      <w:numFmt w:val="bullet"/>
      <w:lvlText w:val=""/>
      <w:lvlJc w:val="left"/>
      <w:pPr>
        <w:ind w:left="2160" w:hanging="360"/>
      </w:pPr>
      <w:rPr>
        <w:rFonts w:ascii="Wingdings" w:hAnsi="Wingdings" w:hint="default"/>
      </w:rPr>
    </w:lvl>
    <w:lvl w:ilvl="3" w:tplc="C292CEF8">
      <w:start w:val="1"/>
      <w:numFmt w:val="bullet"/>
      <w:lvlText w:val=""/>
      <w:lvlJc w:val="left"/>
      <w:pPr>
        <w:ind w:left="2880" w:hanging="360"/>
      </w:pPr>
      <w:rPr>
        <w:rFonts w:ascii="Symbol" w:hAnsi="Symbol" w:hint="default"/>
      </w:rPr>
    </w:lvl>
    <w:lvl w:ilvl="4" w:tplc="AFC23010">
      <w:start w:val="1"/>
      <w:numFmt w:val="bullet"/>
      <w:lvlText w:val="o"/>
      <w:lvlJc w:val="left"/>
      <w:pPr>
        <w:ind w:left="3600" w:hanging="360"/>
      </w:pPr>
      <w:rPr>
        <w:rFonts w:ascii="Courier New" w:hAnsi="Courier New" w:cs="Courier New" w:hint="default"/>
      </w:rPr>
    </w:lvl>
    <w:lvl w:ilvl="5" w:tplc="39F4D504">
      <w:start w:val="1"/>
      <w:numFmt w:val="bullet"/>
      <w:lvlText w:val=""/>
      <w:lvlJc w:val="left"/>
      <w:pPr>
        <w:ind w:left="4320" w:hanging="360"/>
      </w:pPr>
      <w:rPr>
        <w:rFonts w:ascii="Wingdings" w:hAnsi="Wingdings" w:hint="default"/>
      </w:rPr>
    </w:lvl>
    <w:lvl w:ilvl="6" w:tplc="9EF49A82">
      <w:start w:val="1"/>
      <w:numFmt w:val="bullet"/>
      <w:lvlText w:val=""/>
      <w:lvlJc w:val="left"/>
      <w:pPr>
        <w:ind w:left="5040" w:hanging="360"/>
      </w:pPr>
      <w:rPr>
        <w:rFonts w:ascii="Symbol" w:hAnsi="Symbol" w:hint="default"/>
      </w:rPr>
    </w:lvl>
    <w:lvl w:ilvl="7" w:tplc="EE68C380">
      <w:start w:val="1"/>
      <w:numFmt w:val="bullet"/>
      <w:lvlText w:val="o"/>
      <w:lvlJc w:val="left"/>
      <w:pPr>
        <w:ind w:left="5760" w:hanging="360"/>
      </w:pPr>
      <w:rPr>
        <w:rFonts w:ascii="Courier New" w:hAnsi="Courier New" w:cs="Courier New" w:hint="default"/>
      </w:rPr>
    </w:lvl>
    <w:lvl w:ilvl="8" w:tplc="AF361C1C">
      <w:start w:val="1"/>
      <w:numFmt w:val="bullet"/>
      <w:lvlText w:val=""/>
      <w:lvlJc w:val="left"/>
      <w:pPr>
        <w:ind w:left="6480" w:hanging="360"/>
      </w:pPr>
      <w:rPr>
        <w:rFonts w:ascii="Wingdings" w:hAnsi="Wingdings" w:hint="default"/>
      </w:rPr>
    </w:lvl>
  </w:abstractNum>
  <w:abstractNum w:abstractNumId="6"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7" w15:restartNumberingAfterBreak="0">
    <w:nsid w:val="4C424B6E"/>
    <w:multiLevelType w:val="hybridMultilevel"/>
    <w:tmpl w:val="1EC4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276520"/>
    <w:multiLevelType w:val="multilevel"/>
    <w:tmpl w:val="94BA358C"/>
    <w:lvl w:ilvl="0">
      <w:start w:val="1"/>
      <w:numFmt w:val="decimal"/>
      <w:lvlText w:val="%1."/>
      <w:lvlJc w:val="center"/>
      <w:pPr>
        <w:ind w:left="644" w:hanging="360"/>
      </w:pPr>
      <w:rPr>
        <w:rFonts w:hint="default"/>
        <w:spacing w:val="0"/>
        <w:kern w:val="0"/>
        <w:position w:val="0"/>
        <w:sz w:val="24"/>
        <w14:cntxtAlts w14:val="0"/>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A770BC"/>
    <w:multiLevelType w:val="hybridMultilevel"/>
    <w:tmpl w:val="517ECB66"/>
    <w:lvl w:ilvl="0" w:tplc="7E96B816">
      <w:start w:val="1"/>
      <w:numFmt w:val="bullet"/>
      <w:lvlText w:val=""/>
      <w:lvlJc w:val="left"/>
      <w:pPr>
        <w:ind w:left="1080" w:hanging="360"/>
      </w:pPr>
      <w:rPr>
        <w:rFonts w:ascii="Wingdings" w:hAnsi="Wingdings" w:hint="default"/>
        <w:b/>
        <w:color w:val="008000"/>
        <w:sz w:val="32"/>
      </w:rPr>
    </w:lvl>
    <w:lvl w:ilvl="1" w:tplc="922E8B06">
      <w:start w:val="1"/>
      <w:numFmt w:val="bullet"/>
      <w:lvlText w:val="o"/>
      <w:lvlJc w:val="left"/>
      <w:pPr>
        <w:ind w:left="1800" w:hanging="360"/>
      </w:pPr>
      <w:rPr>
        <w:rFonts w:ascii="Courier New" w:hAnsi="Courier New" w:cs="Courier New" w:hint="default"/>
      </w:rPr>
    </w:lvl>
    <w:lvl w:ilvl="2" w:tplc="E962F6CC">
      <w:start w:val="1"/>
      <w:numFmt w:val="bullet"/>
      <w:lvlText w:val=""/>
      <w:lvlJc w:val="left"/>
      <w:pPr>
        <w:ind w:left="2520" w:hanging="360"/>
      </w:pPr>
      <w:rPr>
        <w:rFonts w:ascii="Wingdings" w:hAnsi="Wingdings" w:hint="default"/>
      </w:rPr>
    </w:lvl>
    <w:lvl w:ilvl="3" w:tplc="AED6D77A">
      <w:start w:val="1"/>
      <w:numFmt w:val="bullet"/>
      <w:lvlText w:val=""/>
      <w:lvlJc w:val="left"/>
      <w:pPr>
        <w:ind w:left="3240" w:hanging="360"/>
      </w:pPr>
      <w:rPr>
        <w:rFonts w:ascii="Symbol" w:hAnsi="Symbol" w:hint="default"/>
      </w:rPr>
    </w:lvl>
    <w:lvl w:ilvl="4" w:tplc="041CF88A">
      <w:start w:val="1"/>
      <w:numFmt w:val="bullet"/>
      <w:lvlText w:val="o"/>
      <w:lvlJc w:val="left"/>
      <w:pPr>
        <w:ind w:left="3960" w:hanging="360"/>
      </w:pPr>
      <w:rPr>
        <w:rFonts w:ascii="Courier New" w:hAnsi="Courier New" w:cs="Courier New" w:hint="default"/>
      </w:rPr>
    </w:lvl>
    <w:lvl w:ilvl="5" w:tplc="8ECC9134">
      <w:start w:val="1"/>
      <w:numFmt w:val="bullet"/>
      <w:lvlText w:val=""/>
      <w:lvlJc w:val="left"/>
      <w:pPr>
        <w:ind w:left="4680" w:hanging="360"/>
      </w:pPr>
      <w:rPr>
        <w:rFonts w:ascii="Wingdings" w:hAnsi="Wingdings" w:hint="default"/>
      </w:rPr>
    </w:lvl>
    <w:lvl w:ilvl="6" w:tplc="21BC9428">
      <w:start w:val="1"/>
      <w:numFmt w:val="bullet"/>
      <w:lvlText w:val=""/>
      <w:lvlJc w:val="left"/>
      <w:pPr>
        <w:ind w:left="5400" w:hanging="360"/>
      </w:pPr>
      <w:rPr>
        <w:rFonts w:ascii="Symbol" w:hAnsi="Symbol" w:hint="default"/>
      </w:rPr>
    </w:lvl>
    <w:lvl w:ilvl="7" w:tplc="2CD433E6">
      <w:start w:val="1"/>
      <w:numFmt w:val="bullet"/>
      <w:lvlText w:val="o"/>
      <w:lvlJc w:val="left"/>
      <w:pPr>
        <w:ind w:left="6120" w:hanging="360"/>
      </w:pPr>
      <w:rPr>
        <w:rFonts w:ascii="Courier New" w:hAnsi="Courier New" w:cs="Courier New" w:hint="default"/>
      </w:rPr>
    </w:lvl>
    <w:lvl w:ilvl="8" w:tplc="5AB0A8FC">
      <w:start w:val="1"/>
      <w:numFmt w:val="bullet"/>
      <w:lvlText w:val=""/>
      <w:lvlJc w:val="left"/>
      <w:pPr>
        <w:ind w:left="6840" w:hanging="360"/>
      </w:pPr>
      <w:rPr>
        <w:rFonts w:ascii="Wingdings" w:hAnsi="Wingdings" w:hint="default"/>
      </w:rPr>
    </w:lvl>
  </w:abstractNum>
  <w:abstractNum w:abstractNumId="10" w15:restartNumberingAfterBreak="0">
    <w:nsid w:val="570D5448"/>
    <w:multiLevelType w:val="multilevel"/>
    <w:tmpl w:val="1D0838DA"/>
    <w:lvl w:ilvl="0">
      <w:start w:val="1"/>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 w15:restartNumberingAfterBreak="0">
    <w:nsid w:val="5C17272C"/>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2"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66D848A4"/>
    <w:multiLevelType w:val="hybridMultilevel"/>
    <w:tmpl w:val="34007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12"/>
  </w:num>
  <w:num w:numId="6">
    <w:abstractNumId w:val="8"/>
  </w:num>
  <w:num w:numId="7">
    <w:abstractNumId w:val="11"/>
  </w:num>
  <w:num w:numId="8">
    <w:abstractNumId w:val="5"/>
  </w:num>
  <w:num w:numId="9">
    <w:abstractNumId w:val="9"/>
  </w:num>
  <w:num w:numId="10">
    <w:abstractNumId w:val="2"/>
  </w:num>
  <w:num w:numId="11">
    <w:abstractNumId w:val="7"/>
  </w:num>
  <w:num w:numId="12">
    <w:abstractNumId w:val="6"/>
  </w:num>
  <w:num w:numId="13">
    <w:abstractNumId w:val="13"/>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E4A98"/>
    <w:rsid w:val="000E61EC"/>
    <w:rsid w:val="000F162D"/>
    <w:rsid w:val="000F72EA"/>
    <w:rsid w:val="00143366"/>
    <w:rsid w:val="00152ADA"/>
    <w:rsid w:val="00152DC5"/>
    <w:rsid w:val="001534FA"/>
    <w:rsid w:val="0016146E"/>
    <w:rsid w:val="00162539"/>
    <w:rsid w:val="00163432"/>
    <w:rsid w:val="0018038C"/>
    <w:rsid w:val="00187D0E"/>
    <w:rsid w:val="00193476"/>
    <w:rsid w:val="00193749"/>
    <w:rsid w:val="00194AF2"/>
    <w:rsid w:val="00194E9A"/>
    <w:rsid w:val="00196756"/>
    <w:rsid w:val="001A58B6"/>
    <w:rsid w:val="001A6F44"/>
    <w:rsid w:val="001B0827"/>
    <w:rsid w:val="001B18CA"/>
    <w:rsid w:val="001B2BBA"/>
    <w:rsid w:val="001B3215"/>
    <w:rsid w:val="001B6F2C"/>
    <w:rsid w:val="001C0D5D"/>
    <w:rsid w:val="001C278D"/>
    <w:rsid w:val="001D4A48"/>
    <w:rsid w:val="001E3E55"/>
    <w:rsid w:val="001E5A95"/>
    <w:rsid w:val="001F1C2F"/>
    <w:rsid w:val="001F65D6"/>
    <w:rsid w:val="00210E38"/>
    <w:rsid w:val="00215FF3"/>
    <w:rsid w:val="002174FF"/>
    <w:rsid w:val="00222B6A"/>
    <w:rsid w:val="00223A01"/>
    <w:rsid w:val="00232276"/>
    <w:rsid w:val="002343B5"/>
    <w:rsid w:val="002451A0"/>
    <w:rsid w:val="00245822"/>
    <w:rsid w:val="00245CB9"/>
    <w:rsid w:val="00245CC5"/>
    <w:rsid w:val="002514A3"/>
    <w:rsid w:val="002521BE"/>
    <w:rsid w:val="002542F5"/>
    <w:rsid w:val="002664CF"/>
    <w:rsid w:val="00282C38"/>
    <w:rsid w:val="00286C7F"/>
    <w:rsid w:val="00292EF9"/>
    <w:rsid w:val="00294900"/>
    <w:rsid w:val="002A0406"/>
    <w:rsid w:val="002C1EE7"/>
    <w:rsid w:val="002C420F"/>
    <w:rsid w:val="002C4C6D"/>
    <w:rsid w:val="002F04A6"/>
    <w:rsid w:val="002F4D3F"/>
    <w:rsid w:val="002F4E58"/>
    <w:rsid w:val="00302092"/>
    <w:rsid w:val="00304221"/>
    <w:rsid w:val="00323172"/>
    <w:rsid w:val="00323260"/>
    <w:rsid w:val="0032561A"/>
    <w:rsid w:val="00334D06"/>
    <w:rsid w:val="00340409"/>
    <w:rsid w:val="00340B7F"/>
    <w:rsid w:val="0034230D"/>
    <w:rsid w:val="003510D3"/>
    <w:rsid w:val="00352763"/>
    <w:rsid w:val="003527D0"/>
    <w:rsid w:val="00361C04"/>
    <w:rsid w:val="00362748"/>
    <w:rsid w:val="00373D8D"/>
    <w:rsid w:val="00386456"/>
    <w:rsid w:val="00390B43"/>
    <w:rsid w:val="00393551"/>
    <w:rsid w:val="003C0988"/>
    <w:rsid w:val="003C1223"/>
    <w:rsid w:val="003C3127"/>
    <w:rsid w:val="003C6600"/>
    <w:rsid w:val="003D084E"/>
    <w:rsid w:val="003D53F3"/>
    <w:rsid w:val="003E2B28"/>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4F7B45"/>
    <w:rsid w:val="005004F9"/>
    <w:rsid w:val="00511C2E"/>
    <w:rsid w:val="00513283"/>
    <w:rsid w:val="00516437"/>
    <w:rsid w:val="005248DA"/>
    <w:rsid w:val="00536483"/>
    <w:rsid w:val="005435D0"/>
    <w:rsid w:val="00543B5E"/>
    <w:rsid w:val="005503EA"/>
    <w:rsid w:val="0055127D"/>
    <w:rsid w:val="00553B61"/>
    <w:rsid w:val="00555F2D"/>
    <w:rsid w:val="00574F0B"/>
    <w:rsid w:val="005837C2"/>
    <w:rsid w:val="00593AF1"/>
    <w:rsid w:val="00596D13"/>
    <w:rsid w:val="005A3F11"/>
    <w:rsid w:val="005A4ADA"/>
    <w:rsid w:val="005B69A6"/>
    <w:rsid w:val="005C3530"/>
    <w:rsid w:val="005D5276"/>
    <w:rsid w:val="005E7BD5"/>
    <w:rsid w:val="005F2858"/>
    <w:rsid w:val="005F2CE3"/>
    <w:rsid w:val="005F6AAA"/>
    <w:rsid w:val="005F7286"/>
    <w:rsid w:val="006070FC"/>
    <w:rsid w:val="0061211F"/>
    <w:rsid w:val="00633FBF"/>
    <w:rsid w:val="00635211"/>
    <w:rsid w:val="0063525F"/>
    <w:rsid w:val="00641399"/>
    <w:rsid w:val="00641585"/>
    <w:rsid w:val="00643A74"/>
    <w:rsid w:val="00643DEC"/>
    <w:rsid w:val="0064506A"/>
    <w:rsid w:val="0064659B"/>
    <w:rsid w:val="00654D07"/>
    <w:rsid w:val="0065552A"/>
    <w:rsid w:val="00660123"/>
    <w:rsid w:val="00660C8F"/>
    <w:rsid w:val="00664C0C"/>
    <w:rsid w:val="00667B72"/>
    <w:rsid w:val="006743F4"/>
    <w:rsid w:val="0067614F"/>
    <w:rsid w:val="00677CB0"/>
    <w:rsid w:val="006813BE"/>
    <w:rsid w:val="00690E11"/>
    <w:rsid w:val="00693570"/>
    <w:rsid w:val="00693945"/>
    <w:rsid w:val="0069640D"/>
    <w:rsid w:val="006A2523"/>
    <w:rsid w:val="006A3FAE"/>
    <w:rsid w:val="006A688A"/>
    <w:rsid w:val="006B1BF7"/>
    <w:rsid w:val="006B3622"/>
    <w:rsid w:val="006C5FB8"/>
    <w:rsid w:val="006C6B0A"/>
    <w:rsid w:val="006D41F2"/>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A669F"/>
    <w:rsid w:val="007B0E36"/>
    <w:rsid w:val="007B4ACA"/>
    <w:rsid w:val="007B68E3"/>
    <w:rsid w:val="007C596C"/>
    <w:rsid w:val="007D1492"/>
    <w:rsid w:val="007D1B36"/>
    <w:rsid w:val="007D2C7F"/>
    <w:rsid w:val="007E2C52"/>
    <w:rsid w:val="007F3FEB"/>
    <w:rsid w:val="007F5990"/>
    <w:rsid w:val="0081324D"/>
    <w:rsid w:val="00830791"/>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B1D87"/>
    <w:rsid w:val="008B2FCB"/>
    <w:rsid w:val="008B3FAC"/>
    <w:rsid w:val="008B6F3E"/>
    <w:rsid w:val="008B764C"/>
    <w:rsid w:val="008C0E2E"/>
    <w:rsid w:val="008C4971"/>
    <w:rsid w:val="008D295B"/>
    <w:rsid w:val="008D52A7"/>
    <w:rsid w:val="008D5B10"/>
    <w:rsid w:val="008E14E9"/>
    <w:rsid w:val="008F7879"/>
    <w:rsid w:val="00905518"/>
    <w:rsid w:val="00906935"/>
    <w:rsid w:val="00910EBF"/>
    <w:rsid w:val="00922472"/>
    <w:rsid w:val="00923641"/>
    <w:rsid w:val="009257F8"/>
    <w:rsid w:val="0094065C"/>
    <w:rsid w:val="00940E75"/>
    <w:rsid w:val="00947CD3"/>
    <w:rsid w:val="00955569"/>
    <w:rsid w:val="00961B83"/>
    <w:rsid w:val="00963351"/>
    <w:rsid w:val="009638F1"/>
    <w:rsid w:val="00972E54"/>
    <w:rsid w:val="00972F1D"/>
    <w:rsid w:val="009763E7"/>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236B9"/>
    <w:rsid w:val="00A305C3"/>
    <w:rsid w:val="00A41290"/>
    <w:rsid w:val="00A4496D"/>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5F6C"/>
    <w:rsid w:val="00B067E6"/>
    <w:rsid w:val="00B1073C"/>
    <w:rsid w:val="00B15A5B"/>
    <w:rsid w:val="00B218F5"/>
    <w:rsid w:val="00B258A4"/>
    <w:rsid w:val="00B27297"/>
    <w:rsid w:val="00B36FA3"/>
    <w:rsid w:val="00B4641A"/>
    <w:rsid w:val="00B52A60"/>
    <w:rsid w:val="00B52A89"/>
    <w:rsid w:val="00B65B38"/>
    <w:rsid w:val="00B74608"/>
    <w:rsid w:val="00B74B5B"/>
    <w:rsid w:val="00B84C58"/>
    <w:rsid w:val="00B947C0"/>
    <w:rsid w:val="00B956D2"/>
    <w:rsid w:val="00BA4B7A"/>
    <w:rsid w:val="00BD5E04"/>
    <w:rsid w:val="00BD6D24"/>
    <w:rsid w:val="00BE233E"/>
    <w:rsid w:val="00BE5636"/>
    <w:rsid w:val="00BF0E42"/>
    <w:rsid w:val="00BF5717"/>
    <w:rsid w:val="00BF59F8"/>
    <w:rsid w:val="00BF5A96"/>
    <w:rsid w:val="00C0432B"/>
    <w:rsid w:val="00C052B7"/>
    <w:rsid w:val="00C1081B"/>
    <w:rsid w:val="00C14EF4"/>
    <w:rsid w:val="00C224F4"/>
    <w:rsid w:val="00C31086"/>
    <w:rsid w:val="00C43C82"/>
    <w:rsid w:val="00C51EC8"/>
    <w:rsid w:val="00C53B82"/>
    <w:rsid w:val="00C61C42"/>
    <w:rsid w:val="00C673DF"/>
    <w:rsid w:val="00C675B0"/>
    <w:rsid w:val="00C743DB"/>
    <w:rsid w:val="00C81B24"/>
    <w:rsid w:val="00C873DB"/>
    <w:rsid w:val="00C94C8A"/>
    <w:rsid w:val="00CA199F"/>
    <w:rsid w:val="00CB1711"/>
    <w:rsid w:val="00CC08F7"/>
    <w:rsid w:val="00CC42C6"/>
    <w:rsid w:val="00CC659B"/>
    <w:rsid w:val="00CD4C1F"/>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3C2E"/>
    <w:rsid w:val="00D548E9"/>
    <w:rsid w:val="00D63414"/>
    <w:rsid w:val="00D63E92"/>
    <w:rsid w:val="00D6687B"/>
    <w:rsid w:val="00D7165A"/>
    <w:rsid w:val="00D75744"/>
    <w:rsid w:val="00D76424"/>
    <w:rsid w:val="00D862B0"/>
    <w:rsid w:val="00D92272"/>
    <w:rsid w:val="00DA2A3A"/>
    <w:rsid w:val="00DB0F08"/>
    <w:rsid w:val="00DB775D"/>
    <w:rsid w:val="00DB7FAE"/>
    <w:rsid w:val="00DC5C31"/>
    <w:rsid w:val="00DD6759"/>
    <w:rsid w:val="00DE780B"/>
    <w:rsid w:val="00DE7A43"/>
    <w:rsid w:val="00DF1C31"/>
    <w:rsid w:val="00DF2D79"/>
    <w:rsid w:val="00DF56FE"/>
    <w:rsid w:val="00DF6F9C"/>
    <w:rsid w:val="00E00978"/>
    <w:rsid w:val="00E060A7"/>
    <w:rsid w:val="00E223B4"/>
    <w:rsid w:val="00E30F32"/>
    <w:rsid w:val="00E32AB7"/>
    <w:rsid w:val="00E36737"/>
    <w:rsid w:val="00E47650"/>
    <w:rsid w:val="00E56DB0"/>
    <w:rsid w:val="00E71DED"/>
    <w:rsid w:val="00E76EEF"/>
    <w:rsid w:val="00E81FA3"/>
    <w:rsid w:val="00E83B26"/>
    <w:rsid w:val="00E85128"/>
    <w:rsid w:val="00E9554A"/>
    <w:rsid w:val="00EA7C79"/>
    <w:rsid w:val="00EA7D71"/>
    <w:rsid w:val="00EC7E41"/>
    <w:rsid w:val="00ED50C9"/>
    <w:rsid w:val="00EE0F91"/>
    <w:rsid w:val="00EE1BC3"/>
    <w:rsid w:val="00EE2DE9"/>
    <w:rsid w:val="00EE429E"/>
    <w:rsid w:val="00EE485D"/>
    <w:rsid w:val="00EF6399"/>
    <w:rsid w:val="00F038D4"/>
    <w:rsid w:val="00F06E49"/>
    <w:rsid w:val="00F07C7A"/>
    <w:rsid w:val="00F11EAC"/>
    <w:rsid w:val="00F14D07"/>
    <w:rsid w:val="00F23BC4"/>
    <w:rsid w:val="00F32A5B"/>
    <w:rsid w:val="00F331C2"/>
    <w:rsid w:val="00F36C58"/>
    <w:rsid w:val="00F409D8"/>
    <w:rsid w:val="00F412F3"/>
    <w:rsid w:val="00F45FF4"/>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59279"/>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uiPriority w:val="99"/>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uiPriority w:val="99"/>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uiPriority w:val="99"/>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qFormat/>
    <w:rsid w:val="00B27297"/>
    <w:pPr>
      <w:contextualSpacing/>
    </w:pPr>
    <w:rPr>
      <w:rFonts w:ascii="Cambria" w:hAnsi="Cambria"/>
      <w:b/>
      <w:bCs/>
      <w:kern w:val="28"/>
      <w:sz w:val="32"/>
      <w:szCs w:val="32"/>
    </w:rPr>
  </w:style>
  <w:style w:type="character" w:customStyle="1" w:styleId="aff3">
    <w:name w:val="Заголовок Знак"/>
    <w:basedOn w:val="a1"/>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rsid w:val="00761F11"/>
    <w:rPr>
      <w:sz w:val="20"/>
      <w:szCs w:val="20"/>
    </w:rPr>
  </w:style>
  <w:style w:type="character" w:customStyle="1" w:styleId="afff">
    <w:name w:val="Текст сноски Знак"/>
    <w:basedOn w:val="a1"/>
    <w:link w:val="affe"/>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3">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4">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 w:type="paragraph" w:customStyle="1" w:styleId="Standard">
    <w:name w:val="Standard"/>
    <w:rsid w:val="007A669F"/>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84498490">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3257103">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consultant.ru/document/cons_doc_LAW_28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53F33-3831-405B-B69C-7C254BEC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11157</Words>
  <Characters>63598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315</cp:revision>
  <cp:lastPrinted>2017-12-13T07:56:00Z</cp:lastPrinted>
  <dcterms:created xsi:type="dcterms:W3CDTF">2021-12-17T07:54:00Z</dcterms:created>
  <dcterms:modified xsi:type="dcterms:W3CDTF">2025-02-21T09:11:00Z</dcterms:modified>
</cp:coreProperties>
</file>