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4C" w:rsidRPr="00835D4C" w:rsidRDefault="00835D4C" w:rsidP="00835D4C">
      <w:pPr>
        <w:spacing w:line="187" w:lineRule="auto"/>
        <w:ind w:left="-142"/>
        <w:jc w:val="center"/>
        <w:rPr>
          <w:rFonts w:ascii="Verdana" w:hAnsi="Verdana"/>
          <w:b/>
          <w:sz w:val="28"/>
          <w:szCs w:val="28"/>
        </w:rPr>
      </w:pPr>
      <w:r w:rsidRPr="00835D4C">
        <w:rPr>
          <w:rFonts w:ascii="Verdana" w:hAnsi="Verdana"/>
          <w:b/>
          <w:sz w:val="44"/>
          <w:szCs w:val="44"/>
        </w:rPr>
        <w:t>И</w:t>
      </w:r>
      <w:r w:rsidR="00693570">
        <w:rPr>
          <w:rFonts w:ascii="Verdana" w:hAnsi="Verdana"/>
          <w:b/>
          <w:sz w:val="28"/>
          <w:szCs w:val="28"/>
        </w:rPr>
        <w:t>НФОРМАЦИОННАЯ</w:t>
      </w:r>
      <w:r w:rsidRPr="00835D4C">
        <w:rPr>
          <w:rFonts w:ascii="Verdana" w:hAnsi="Verdana"/>
          <w:b/>
          <w:sz w:val="28"/>
          <w:szCs w:val="28"/>
        </w:rPr>
        <w:t xml:space="preserve"> ГАЗЕТА</w:t>
      </w:r>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00D337E9">
        <w:rPr>
          <w:rFonts w:ascii="Impact" w:hAnsi="Impact"/>
          <w:b/>
          <w:i/>
          <w:sz w:val="72"/>
          <w:szCs w:val="72"/>
        </w:rPr>
        <w:t xml:space="preserve">ОСЕВНИНСКИЙ </w:t>
      </w:r>
      <w:r w:rsidRPr="00835D4C">
        <w:rPr>
          <w:rFonts w:ascii="Impact" w:hAnsi="Impact"/>
          <w:b/>
          <w:i/>
          <w:sz w:val="72"/>
          <w:szCs w:val="72"/>
        </w:rPr>
        <w:t>ВЕСТНИК</w:t>
      </w:r>
    </w:p>
    <w:p w:rsidR="00835D4C" w:rsidRPr="00835D4C" w:rsidRDefault="00BD6D24" w:rsidP="00835D4C">
      <w:pPr>
        <w:ind w:left="142"/>
        <w:rPr>
          <w:b/>
          <w:i/>
          <w:sz w:val="28"/>
          <w:szCs w:val="28"/>
          <w:highlight w:val="green"/>
        </w:rPr>
      </w:pPr>
      <w:r>
        <w:rPr>
          <w:b/>
          <w:i/>
          <w:sz w:val="28"/>
          <w:szCs w:val="28"/>
          <w:highlight w:val="green"/>
        </w:rPr>
        <w:t>№3</w:t>
      </w:r>
      <w:r w:rsidR="005079F2">
        <w:rPr>
          <w:b/>
          <w:i/>
          <w:sz w:val="28"/>
          <w:szCs w:val="28"/>
          <w:highlight w:val="green"/>
        </w:rPr>
        <w:t>5(461</w:t>
      </w:r>
      <w:r w:rsidR="00B1073C">
        <w:rPr>
          <w:b/>
          <w:i/>
          <w:sz w:val="28"/>
          <w:szCs w:val="28"/>
          <w:highlight w:val="green"/>
        </w:rPr>
        <w:t>)</w:t>
      </w:r>
      <w:r w:rsidR="00835D4C" w:rsidRPr="00835D4C">
        <w:rPr>
          <w:i/>
          <w:sz w:val="28"/>
          <w:szCs w:val="28"/>
          <w:highlight w:val="green"/>
        </w:rPr>
        <w:t xml:space="preserve"> </w:t>
      </w:r>
      <w:r w:rsidR="00D6687B">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5079F2" w:rsidP="00835D4C">
      <w:pPr>
        <w:ind w:left="142"/>
        <w:rPr>
          <w:color w:val="000000"/>
          <w:highlight w:val="green"/>
        </w:rPr>
      </w:pPr>
      <w:r>
        <w:rPr>
          <w:color w:val="000000"/>
          <w:highlight w:val="green"/>
        </w:rPr>
        <w:t>28</w:t>
      </w:r>
      <w:r w:rsidR="00830791">
        <w:rPr>
          <w:color w:val="000000"/>
          <w:highlight w:val="green"/>
        </w:rPr>
        <w:t xml:space="preserve"> февраля</w:t>
      </w:r>
      <w:r w:rsidR="00F36C58">
        <w:rPr>
          <w:color w:val="000000"/>
        </w:rPr>
        <w:t xml:space="preserve"> </w:t>
      </w:r>
      <w:r w:rsidR="00835D4C" w:rsidRPr="00835D4C">
        <w:t xml:space="preserve">рабочего поселка Посевная </w:t>
      </w:r>
      <w:proofErr w:type="spellStart"/>
      <w:r w:rsidR="00835D4C" w:rsidRPr="00835D4C">
        <w:t>Черепановского</w:t>
      </w:r>
      <w:proofErr w:type="spellEnd"/>
      <w:r w:rsidR="00835D4C" w:rsidRPr="00835D4C">
        <w:t xml:space="preserve"> района Новосибирской </w:t>
      </w:r>
      <w:proofErr w:type="gramStart"/>
      <w:r w:rsidR="00835D4C" w:rsidRPr="00835D4C">
        <w:t xml:space="preserve">области  </w:t>
      </w:r>
      <w:r w:rsidR="00835D4C" w:rsidRPr="00835D4C">
        <w:rPr>
          <w:b/>
          <w:i/>
          <w:highlight w:val="green"/>
        </w:rPr>
        <w:t>с</w:t>
      </w:r>
      <w:proofErr w:type="gramEnd"/>
      <w:r w:rsidR="00835D4C" w:rsidRPr="00835D4C">
        <w:rPr>
          <w:b/>
          <w:i/>
          <w:highlight w:val="green"/>
        </w:rPr>
        <w:t xml:space="preserve"> 2008года</w:t>
      </w:r>
    </w:p>
    <w:p w:rsidR="00415015" w:rsidRDefault="004F2266" w:rsidP="004B6885">
      <w:pPr>
        <w:ind w:left="142"/>
        <w:rPr>
          <w:b/>
          <w:sz w:val="28"/>
        </w:rPr>
      </w:pPr>
      <w:r>
        <w:rPr>
          <w:highlight w:val="green"/>
        </w:rPr>
        <w:t>2025</w:t>
      </w:r>
      <w:r w:rsidR="00835D4C" w:rsidRPr="00835D4C">
        <w:rPr>
          <w:highlight w:val="green"/>
        </w:rPr>
        <w:t xml:space="preserve"> года</w:t>
      </w:r>
      <w:r w:rsidR="00FB3DEB" w:rsidRPr="007924B4">
        <w:rPr>
          <w:b/>
          <w:sz w:val="28"/>
        </w:rPr>
        <w:t> </w:t>
      </w:r>
    </w:p>
    <w:p w:rsidR="00215FF3" w:rsidRPr="00574F0B" w:rsidRDefault="00215FF3" w:rsidP="004B6885">
      <w:pPr>
        <w:ind w:left="142"/>
        <w:rPr>
          <w:b/>
          <w:sz w:val="18"/>
          <w:szCs w:val="18"/>
        </w:rPr>
      </w:pPr>
    </w:p>
    <w:p w:rsidR="00270A05" w:rsidRDefault="00270A05" w:rsidP="00270A05">
      <w:pPr>
        <w:rPr>
          <w:b/>
          <w:sz w:val="28"/>
          <w:szCs w:val="28"/>
        </w:rPr>
      </w:pPr>
    </w:p>
    <w:p w:rsidR="005079F2" w:rsidRPr="005079F2" w:rsidRDefault="005079F2" w:rsidP="005079F2">
      <w:pPr>
        <w:jc w:val="center"/>
        <w:rPr>
          <w:b/>
          <w:sz w:val="16"/>
          <w:szCs w:val="28"/>
        </w:rPr>
      </w:pPr>
      <w:r w:rsidRPr="005079F2">
        <w:rPr>
          <w:b/>
          <w:sz w:val="16"/>
          <w:szCs w:val="28"/>
        </w:rPr>
        <w:t xml:space="preserve">СОВЕТ ДЕПУТАТОВ РАБОЧЕГО ПОСЕЛКА ПОСЕВНАЯ ЧЕРЕПАНОВСКОГО РАЙОНА НОВОСИБИРСКОЙ ОБЛАСТИ </w:t>
      </w:r>
    </w:p>
    <w:p w:rsidR="005079F2" w:rsidRPr="005079F2" w:rsidRDefault="005079F2" w:rsidP="005079F2">
      <w:pPr>
        <w:jc w:val="center"/>
        <w:rPr>
          <w:b/>
          <w:sz w:val="16"/>
          <w:szCs w:val="28"/>
        </w:rPr>
      </w:pPr>
      <w:r w:rsidRPr="005079F2">
        <w:rPr>
          <w:b/>
          <w:sz w:val="16"/>
          <w:szCs w:val="28"/>
        </w:rPr>
        <w:t>ШЕСТОГО СОЗЫВА</w:t>
      </w:r>
    </w:p>
    <w:p w:rsidR="005079F2" w:rsidRPr="005079F2" w:rsidRDefault="005079F2" w:rsidP="005079F2">
      <w:pPr>
        <w:jc w:val="center"/>
        <w:rPr>
          <w:b/>
          <w:sz w:val="14"/>
          <w:szCs w:val="28"/>
        </w:rPr>
      </w:pPr>
    </w:p>
    <w:p w:rsidR="005079F2" w:rsidRPr="005079F2" w:rsidRDefault="005079F2" w:rsidP="005079F2">
      <w:pPr>
        <w:jc w:val="center"/>
        <w:rPr>
          <w:b/>
          <w:sz w:val="16"/>
          <w:szCs w:val="28"/>
        </w:rPr>
      </w:pPr>
      <w:r w:rsidRPr="005079F2">
        <w:rPr>
          <w:b/>
          <w:sz w:val="16"/>
          <w:szCs w:val="28"/>
        </w:rPr>
        <w:t>РЕШЕНИЕ</w:t>
      </w:r>
    </w:p>
    <w:p w:rsidR="005079F2" w:rsidRPr="005079F2" w:rsidRDefault="005079F2" w:rsidP="005079F2">
      <w:pPr>
        <w:jc w:val="center"/>
        <w:rPr>
          <w:sz w:val="16"/>
          <w:szCs w:val="28"/>
        </w:rPr>
      </w:pPr>
      <w:r w:rsidRPr="005079F2">
        <w:rPr>
          <w:sz w:val="16"/>
          <w:szCs w:val="28"/>
        </w:rPr>
        <w:t>Пятьдесят девятой сессии</w:t>
      </w:r>
    </w:p>
    <w:p w:rsidR="005079F2" w:rsidRPr="005079F2" w:rsidRDefault="005079F2" w:rsidP="005079F2">
      <w:pPr>
        <w:pStyle w:val="af0"/>
        <w:ind w:firstLine="709"/>
        <w:jc w:val="center"/>
        <w:rPr>
          <w:b w:val="0"/>
          <w:bCs w:val="0"/>
          <w:color w:val="000000" w:themeColor="text1"/>
          <w:sz w:val="18"/>
        </w:rPr>
      </w:pPr>
    </w:p>
    <w:p w:rsidR="005079F2" w:rsidRPr="005079F2" w:rsidRDefault="005079F2" w:rsidP="005079F2">
      <w:pPr>
        <w:pStyle w:val="af0"/>
        <w:rPr>
          <w:b w:val="0"/>
          <w:bCs w:val="0"/>
          <w:color w:val="000000" w:themeColor="text1"/>
          <w:sz w:val="18"/>
        </w:rPr>
      </w:pPr>
      <w:r w:rsidRPr="005079F2">
        <w:rPr>
          <w:b w:val="0"/>
          <w:color w:val="000000" w:themeColor="text1"/>
          <w:sz w:val="18"/>
        </w:rPr>
        <w:t xml:space="preserve">от 27.02.2025 г.                                 </w:t>
      </w:r>
      <w:r w:rsidRPr="005079F2">
        <w:rPr>
          <w:b w:val="0"/>
          <w:color w:val="000000" w:themeColor="text1"/>
          <w:sz w:val="18"/>
        </w:rPr>
        <w:tab/>
      </w:r>
      <w:r w:rsidRPr="005079F2">
        <w:rPr>
          <w:b w:val="0"/>
          <w:color w:val="000000" w:themeColor="text1"/>
          <w:sz w:val="18"/>
        </w:rPr>
        <w:tab/>
      </w:r>
      <w:r w:rsidRPr="005079F2">
        <w:rPr>
          <w:b w:val="0"/>
          <w:color w:val="000000" w:themeColor="text1"/>
          <w:sz w:val="18"/>
        </w:rPr>
        <w:tab/>
      </w:r>
      <w:r w:rsidRPr="005079F2">
        <w:rPr>
          <w:b w:val="0"/>
          <w:color w:val="000000" w:themeColor="text1"/>
          <w:sz w:val="18"/>
        </w:rPr>
        <w:tab/>
      </w:r>
      <w:r w:rsidRPr="005079F2">
        <w:rPr>
          <w:b w:val="0"/>
          <w:color w:val="000000" w:themeColor="text1"/>
          <w:sz w:val="18"/>
        </w:rPr>
        <w:tab/>
      </w:r>
      <w:r w:rsidRPr="005079F2">
        <w:rPr>
          <w:b w:val="0"/>
          <w:color w:val="000000" w:themeColor="text1"/>
          <w:sz w:val="18"/>
        </w:rPr>
        <w:tab/>
      </w:r>
      <w:r w:rsidRPr="005079F2">
        <w:rPr>
          <w:b w:val="0"/>
          <w:color w:val="000000" w:themeColor="text1"/>
          <w:sz w:val="18"/>
        </w:rPr>
        <w:tab/>
      </w:r>
      <w:r w:rsidRPr="005079F2">
        <w:rPr>
          <w:b w:val="0"/>
          <w:color w:val="000000" w:themeColor="text1"/>
          <w:sz w:val="18"/>
        </w:rPr>
        <w:tab/>
        <w:t xml:space="preserve">       № 1 </w:t>
      </w:r>
    </w:p>
    <w:p w:rsidR="005079F2" w:rsidRPr="005079F2" w:rsidRDefault="005079F2" w:rsidP="005079F2">
      <w:pPr>
        <w:pStyle w:val="af0"/>
        <w:ind w:firstLine="709"/>
        <w:jc w:val="center"/>
        <w:rPr>
          <w:b w:val="0"/>
          <w:bCs w:val="0"/>
          <w:color w:val="000000" w:themeColor="text1"/>
          <w:sz w:val="18"/>
        </w:rPr>
      </w:pPr>
    </w:p>
    <w:p w:rsidR="005079F2" w:rsidRPr="005079F2" w:rsidRDefault="005079F2" w:rsidP="005079F2">
      <w:pPr>
        <w:jc w:val="center"/>
        <w:rPr>
          <w:i/>
          <w:color w:val="000000" w:themeColor="text1"/>
          <w:sz w:val="16"/>
          <w:szCs w:val="28"/>
        </w:rPr>
      </w:pPr>
      <w:r w:rsidRPr="005079F2">
        <w:rPr>
          <w:color w:val="000000" w:themeColor="text1"/>
          <w:sz w:val="16"/>
          <w:szCs w:val="28"/>
        </w:rPr>
        <w:t xml:space="preserve">О внесении изменений в решение Совета депутатов рабочего поселка Посевная </w:t>
      </w:r>
      <w:proofErr w:type="spellStart"/>
      <w:r w:rsidRPr="005079F2">
        <w:rPr>
          <w:color w:val="000000" w:themeColor="text1"/>
          <w:sz w:val="16"/>
          <w:szCs w:val="28"/>
        </w:rPr>
        <w:t>Черепановского</w:t>
      </w:r>
      <w:proofErr w:type="spellEnd"/>
      <w:r w:rsidRPr="005079F2">
        <w:rPr>
          <w:color w:val="000000" w:themeColor="text1"/>
          <w:sz w:val="16"/>
          <w:szCs w:val="28"/>
        </w:rPr>
        <w:t xml:space="preserve"> района Новосибирской области от 30.09.2021 года № 8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рабочего поселка Посевная </w:t>
      </w:r>
      <w:proofErr w:type="spellStart"/>
      <w:r w:rsidRPr="005079F2">
        <w:rPr>
          <w:color w:val="000000" w:themeColor="text1"/>
          <w:sz w:val="16"/>
          <w:szCs w:val="28"/>
        </w:rPr>
        <w:t>Черепановского</w:t>
      </w:r>
      <w:proofErr w:type="spellEnd"/>
      <w:r w:rsidRPr="005079F2">
        <w:rPr>
          <w:color w:val="000000" w:themeColor="text1"/>
          <w:sz w:val="16"/>
          <w:szCs w:val="28"/>
        </w:rPr>
        <w:t xml:space="preserve"> района Новосибирской области"</w:t>
      </w:r>
    </w:p>
    <w:p w:rsidR="005079F2" w:rsidRPr="005079F2" w:rsidRDefault="005079F2" w:rsidP="005079F2">
      <w:pPr>
        <w:ind w:firstLine="709"/>
        <w:jc w:val="both"/>
        <w:rPr>
          <w:color w:val="000000" w:themeColor="text1"/>
          <w:sz w:val="16"/>
          <w:szCs w:val="28"/>
        </w:rPr>
      </w:pPr>
    </w:p>
    <w:p w:rsidR="005079F2" w:rsidRPr="005079F2" w:rsidRDefault="005079F2" w:rsidP="005079F2">
      <w:pPr>
        <w:autoSpaceDE w:val="0"/>
        <w:autoSpaceDN w:val="0"/>
        <w:adjustRightInd w:val="0"/>
        <w:ind w:firstLine="567"/>
        <w:jc w:val="both"/>
        <w:rPr>
          <w:color w:val="000000" w:themeColor="text1"/>
          <w:sz w:val="16"/>
          <w:szCs w:val="28"/>
        </w:rPr>
      </w:pPr>
      <w:r w:rsidRPr="005079F2">
        <w:rPr>
          <w:color w:val="000000" w:themeColor="text1"/>
          <w:sz w:val="16"/>
          <w:szCs w:val="28"/>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рабочего поселка Посевная </w:t>
      </w:r>
      <w:proofErr w:type="spellStart"/>
      <w:r w:rsidRPr="005079F2">
        <w:rPr>
          <w:color w:val="000000" w:themeColor="text1"/>
          <w:sz w:val="16"/>
          <w:szCs w:val="28"/>
        </w:rPr>
        <w:t>Черепановского</w:t>
      </w:r>
      <w:proofErr w:type="spellEnd"/>
      <w:r w:rsidRPr="005079F2">
        <w:rPr>
          <w:color w:val="000000" w:themeColor="text1"/>
          <w:sz w:val="16"/>
          <w:szCs w:val="28"/>
        </w:rPr>
        <w:t xml:space="preserve"> района Новосибирской области </w:t>
      </w:r>
    </w:p>
    <w:p w:rsidR="005079F2" w:rsidRPr="005079F2" w:rsidRDefault="005079F2" w:rsidP="005079F2">
      <w:pPr>
        <w:autoSpaceDE w:val="0"/>
        <w:autoSpaceDN w:val="0"/>
        <w:adjustRightInd w:val="0"/>
        <w:ind w:firstLine="567"/>
        <w:jc w:val="both"/>
        <w:rPr>
          <w:color w:val="000000" w:themeColor="text1"/>
          <w:sz w:val="16"/>
          <w:szCs w:val="28"/>
        </w:rPr>
      </w:pPr>
      <w:r w:rsidRPr="005079F2">
        <w:rPr>
          <w:color w:val="000000" w:themeColor="text1"/>
          <w:sz w:val="16"/>
          <w:szCs w:val="28"/>
        </w:rPr>
        <w:t>РЕШИЛ:</w:t>
      </w:r>
    </w:p>
    <w:p w:rsidR="005079F2" w:rsidRPr="005079F2" w:rsidRDefault="005079F2" w:rsidP="005079F2">
      <w:pPr>
        <w:ind w:firstLine="709"/>
        <w:jc w:val="both"/>
        <w:rPr>
          <w:i/>
          <w:color w:val="000000" w:themeColor="text1"/>
          <w:sz w:val="16"/>
          <w:szCs w:val="28"/>
        </w:rPr>
      </w:pPr>
      <w:r w:rsidRPr="005079F2">
        <w:rPr>
          <w:color w:val="000000" w:themeColor="text1"/>
          <w:sz w:val="16"/>
          <w:szCs w:val="28"/>
        </w:rPr>
        <w:t xml:space="preserve">1. Внести в решение Совета депутатов рабочего поселка Посевная </w:t>
      </w:r>
      <w:proofErr w:type="spellStart"/>
      <w:r w:rsidRPr="005079F2">
        <w:rPr>
          <w:color w:val="000000" w:themeColor="text1"/>
          <w:sz w:val="16"/>
          <w:szCs w:val="28"/>
        </w:rPr>
        <w:t>Черепановского</w:t>
      </w:r>
      <w:proofErr w:type="spellEnd"/>
      <w:r w:rsidRPr="005079F2">
        <w:rPr>
          <w:color w:val="000000" w:themeColor="text1"/>
          <w:sz w:val="16"/>
          <w:szCs w:val="28"/>
        </w:rPr>
        <w:t xml:space="preserve"> района Новосибирской области от 30.09.2021 года №8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рабочего поселка Посевная </w:t>
      </w:r>
      <w:proofErr w:type="spellStart"/>
      <w:r w:rsidRPr="005079F2">
        <w:rPr>
          <w:color w:val="000000" w:themeColor="text1"/>
          <w:sz w:val="16"/>
          <w:szCs w:val="28"/>
        </w:rPr>
        <w:t>Черепановского</w:t>
      </w:r>
      <w:proofErr w:type="spellEnd"/>
      <w:r w:rsidRPr="005079F2">
        <w:rPr>
          <w:color w:val="000000" w:themeColor="text1"/>
          <w:sz w:val="16"/>
          <w:szCs w:val="28"/>
        </w:rPr>
        <w:t xml:space="preserve"> района Новосибирской области" следующие изменения:</w:t>
      </w:r>
    </w:p>
    <w:p w:rsidR="005079F2" w:rsidRPr="005079F2" w:rsidRDefault="005079F2" w:rsidP="005079F2">
      <w:pPr>
        <w:ind w:firstLine="709"/>
        <w:jc w:val="both"/>
        <w:rPr>
          <w:color w:val="000000" w:themeColor="text1"/>
          <w:sz w:val="16"/>
          <w:szCs w:val="28"/>
        </w:rPr>
      </w:pPr>
      <w:r w:rsidRPr="005079F2">
        <w:rPr>
          <w:color w:val="000000" w:themeColor="text1"/>
          <w:sz w:val="16"/>
          <w:szCs w:val="28"/>
        </w:rPr>
        <w:t>1.1. В</w:t>
      </w:r>
      <w:r w:rsidRPr="005079F2">
        <w:rPr>
          <w:i/>
          <w:color w:val="000000" w:themeColor="text1"/>
          <w:sz w:val="16"/>
          <w:szCs w:val="28"/>
        </w:rPr>
        <w:t xml:space="preserve"> </w:t>
      </w:r>
      <w:r w:rsidRPr="005079F2">
        <w:rPr>
          <w:color w:val="000000" w:themeColor="text1"/>
          <w:sz w:val="16"/>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в рабочем поселке Посевная </w:t>
      </w:r>
      <w:proofErr w:type="spellStart"/>
      <w:r w:rsidRPr="005079F2">
        <w:rPr>
          <w:color w:val="000000" w:themeColor="text1"/>
          <w:sz w:val="16"/>
          <w:szCs w:val="28"/>
        </w:rPr>
        <w:t>Черепановского</w:t>
      </w:r>
      <w:proofErr w:type="spellEnd"/>
      <w:r w:rsidRPr="005079F2">
        <w:rPr>
          <w:color w:val="000000" w:themeColor="text1"/>
          <w:sz w:val="16"/>
          <w:szCs w:val="28"/>
        </w:rPr>
        <w:t xml:space="preserve"> района Новосибирской области:</w:t>
      </w:r>
    </w:p>
    <w:p w:rsidR="005079F2" w:rsidRPr="005079F2" w:rsidRDefault="005079F2" w:rsidP="005079F2">
      <w:pPr>
        <w:pStyle w:val="ConsPlusTitle"/>
        <w:ind w:firstLine="709"/>
        <w:jc w:val="both"/>
        <w:outlineLvl w:val="1"/>
        <w:rPr>
          <w:b w:val="0"/>
          <w:sz w:val="16"/>
          <w:szCs w:val="28"/>
        </w:rPr>
      </w:pPr>
      <w:r w:rsidRPr="005079F2">
        <w:rPr>
          <w:b w:val="0"/>
          <w:bCs w:val="0"/>
          <w:sz w:val="16"/>
          <w:szCs w:val="28"/>
        </w:rPr>
        <w:t>1.1.1. Раздел 2 "</w:t>
      </w:r>
      <w:r w:rsidRPr="005079F2">
        <w:rPr>
          <w:b w:val="0"/>
          <w:sz w:val="16"/>
          <w:szCs w:val="28"/>
        </w:rPr>
        <w:t xml:space="preserve"> Категории риска причинения вреда (ущерба)" изложить в следующей редакции:</w:t>
      </w:r>
    </w:p>
    <w:p w:rsidR="005079F2" w:rsidRPr="005079F2" w:rsidRDefault="005079F2" w:rsidP="005079F2">
      <w:pPr>
        <w:pStyle w:val="ConsPlusTitle"/>
        <w:tabs>
          <w:tab w:val="left" w:pos="7050"/>
        </w:tabs>
        <w:ind w:firstLine="709"/>
        <w:jc w:val="both"/>
        <w:outlineLvl w:val="1"/>
        <w:rPr>
          <w:b w:val="0"/>
          <w:sz w:val="16"/>
          <w:szCs w:val="28"/>
        </w:rPr>
      </w:pPr>
      <w:r w:rsidRPr="005079F2">
        <w:rPr>
          <w:b w:val="0"/>
          <w:sz w:val="16"/>
          <w:szCs w:val="28"/>
        </w:rPr>
        <w:t>"</w:t>
      </w:r>
      <w:r w:rsidRPr="005079F2">
        <w:rPr>
          <w:sz w:val="16"/>
          <w:szCs w:val="28"/>
        </w:rPr>
        <w:t>2. Категории риска причинения вреда (ущерба)</w:t>
      </w:r>
      <w:r w:rsidRPr="005079F2">
        <w:rPr>
          <w:b w:val="0"/>
          <w:sz w:val="16"/>
          <w:szCs w:val="28"/>
        </w:rPr>
        <w:tab/>
      </w:r>
    </w:p>
    <w:p w:rsidR="005079F2" w:rsidRPr="005079F2" w:rsidRDefault="005079F2" w:rsidP="005079F2">
      <w:pPr>
        <w:pStyle w:val="ConsPlusTitle"/>
        <w:ind w:firstLine="709"/>
        <w:jc w:val="both"/>
        <w:outlineLvl w:val="1"/>
        <w:rPr>
          <w:b w:val="0"/>
          <w:sz w:val="16"/>
          <w:szCs w:val="28"/>
        </w:rPr>
      </w:pPr>
      <w:r w:rsidRPr="005079F2">
        <w:rPr>
          <w:b w:val="0"/>
          <w:sz w:val="16"/>
          <w:szCs w:val="28"/>
        </w:rPr>
        <w:t xml:space="preserve">2.1. Муниципальный контроль </w:t>
      </w:r>
      <w:r w:rsidRPr="005079F2">
        <w:rPr>
          <w:b w:val="0"/>
          <w:color w:val="000000" w:themeColor="text1"/>
          <w:sz w:val="16"/>
          <w:szCs w:val="28"/>
        </w:rPr>
        <w:t>на автомобильном транспорте, городском наземном электрическом транспорте и в дорожном хозяйстве</w:t>
      </w:r>
      <w:r w:rsidRPr="005079F2">
        <w:rPr>
          <w:color w:val="000000" w:themeColor="text1"/>
          <w:sz w:val="16"/>
          <w:szCs w:val="28"/>
        </w:rPr>
        <w:t xml:space="preserve"> </w:t>
      </w:r>
      <w:r w:rsidRPr="005079F2">
        <w:rPr>
          <w:b w:val="0"/>
          <w:sz w:val="16"/>
          <w:szCs w:val="28"/>
        </w:rPr>
        <w:t>осуществляется на основе управления рисками причинения вреда (ущерба) охраняемым законом ценностям.</w:t>
      </w:r>
    </w:p>
    <w:p w:rsidR="005079F2" w:rsidRPr="005079F2" w:rsidRDefault="005079F2" w:rsidP="005079F2">
      <w:pPr>
        <w:shd w:val="clear" w:color="auto" w:fill="FFFFFF"/>
        <w:ind w:firstLine="709"/>
        <w:jc w:val="both"/>
        <w:rPr>
          <w:sz w:val="16"/>
          <w:szCs w:val="28"/>
        </w:rPr>
      </w:pPr>
      <w:r w:rsidRPr="005079F2">
        <w:rPr>
          <w:sz w:val="16"/>
          <w:szCs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 значительный риск;</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  средний риск;</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  умеренный риск;</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  низкий риск."</w:t>
      </w:r>
    </w:p>
    <w:p w:rsidR="005079F2" w:rsidRPr="005079F2" w:rsidRDefault="005079F2" w:rsidP="005079F2">
      <w:pPr>
        <w:ind w:firstLine="709"/>
        <w:jc w:val="both"/>
        <w:rPr>
          <w:bCs/>
          <w:sz w:val="16"/>
          <w:szCs w:val="28"/>
        </w:rPr>
      </w:pPr>
      <w:r w:rsidRPr="005079F2">
        <w:rPr>
          <w:bCs/>
          <w:sz w:val="16"/>
          <w:szCs w:val="28"/>
        </w:rPr>
        <w:t>1.1.2. Дополнить разделом 2.1. следующего содержания:</w:t>
      </w:r>
    </w:p>
    <w:p w:rsidR="005079F2" w:rsidRPr="005079F2" w:rsidRDefault="005079F2" w:rsidP="005079F2">
      <w:pPr>
        <w:ind w:firstLine="709"/>
        <w:jc w:val="center"/>
        <w:rPr>
          <w:bCs/>
          <w:sz w:val="16"/>
          <w:szCs w:val="28"/>
        </w:rPr>
      </w:pPr>
      <w:r w:rsidRPr="005079F2">
        <w:rPr>
          <w:bCs/>
          <w:sz w:val="16"/>
          <w:szCs w:val="28"/>
        </w:rPr>
        <w:t>"</w:t>
      </w:r>
      <w:r w:rsidRPr="005079F2">
        <w:rPr>
          <w:b/>
          <w:bCs/>
          <w:sz w:val="16"/>
          <w:szCs w:val="28"/>
        </w:rPr>
        <w:t>2.1. Порядок присвоения объекту контроля категории риска</w:t>
      </w:r>
    </w:p>
    <w:p w:rsidR="005079F2" w:rsidRPr="005079F2" w:rsidRDefault="005079F2" w:rsidP="005079F2">
      <w:pPr>
        <w:ind w:firstLine="709"/>
        <w:jc w:val="both"/>
        <w:rPr>
          <w:sz w:val="16"/>
          <w:szCs w:val="28"/>
        </w:rPr>
      </w:pPr>
      <w:r w:rsidRPr="005079F2">
        <w:rPr>
          <w:sz w:val="16"/>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5079F2" w:rsidRPr="005079F2" w:rsidRDefault="005079F2" w:rsidP="005079F2">
      <w:pPr>
        <w:ind w:firstLine="709"/>
        <w:jc w:val="both"/>
        <w:rPr>
          <w:sz w:val="16"/>
          <w:szCs w:val="28"/>
        </w:rPr>
      </w:pPr>
      <w:r w:rsidRPr="005079F2">
        <w:rPr>
          <w:sz w:val="16"/>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5079F2">
        <w:rPr>
          <w:sz w:val="16"/>
          <w:szCs w:val="28"/>
        </w:rPr>
        <w:t>виджет</w:t>
      </w:r>
      <w:proofErr w:type="spellEnd"/>
      <w:r w:rsidRPr="005079F2">
        <w:rPr>
          <w:sz w:val="16"/>
          <w:szCs w:val="28"/>
        </w:rPr>
        <w:t>) на официальном сайте контрольного органа в сети «Интернет».</w:t>
      </w:r>
    </w:p>
    <w:p w:rsidR="005079F2" w:rsidRPr="005079F2" w:rsidRDefault="005079F2" w:rsidP="005079F2">
      <w:pPr>
        <w:ind w:firstLine="709"/>
        <w:jc w:val="both"/>
        <w:rPr>
          <w:sz w:val="16"/>
          <w:szCs w:val="28"/>
        </w:rPr>
      </w:pPr>
      <w:r w:rsidRPr="005079F2">
        <w:rPr>
          <w:sz w:val="16"/>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5079F2" w:rsidRPr="005079F2" w:rsidRDefault="005079F2" w:rsidP="005079F2">
      <w:pPr>
        <w:ind w:firstLine="709"/>
        <w:jc w:val="both"/>
        <w:rPr>
          <w:sz w:val="16"/>
          <w:szCs w:val="28"/>
        </w:rPr>
      </w:pPr>
      <w:r w:rsidRPr="005079F2">
        <w:rPr>
          <w:sz w:val="16"/>
          <w:szCs w:val="28"/>
        </w:rPr>
        <w:t xml:space="preserve">2.1.4. </w:t>
      </w:r>
      <w:proofErr w:type="gramStart"/>
      <w:r w:rsidRPr="005079F2">
        <w:rPr>
          <w:sz w:val="16"/>
          <w:szCs w:val="28"/>
        </w:rPr>
        <w:t>Критерии  отнесения</w:t>
      </w:r>
      <w:proofErr w:type="gramEnd"/>
      <w:r w:rsidRPr="005079F2">
        <w:rPr>
          <w:sz w:val="16"/>
          <w:szCs w:val="28"/>
        </w:rPr>
        <w:t xml:space="preserve">  объектов  контроля  к  категориям  риска  в  рамках  осуществления  муниципального  контроля  установлены  приложением  3  к  настоящему  Положению. </w:t>
      </w:r>
    </w:p>
    <w:p w:rsidR="005079F2" w:rsidRPr="005079F2" w:rsidRDefault="005079F2" w:rsidP="005079F2">
      <w:pPr>
        <w:pStyle w:val="listparagraph"/>
        <w:spacing w:before="0" w:beforeAutospacing="0" w:after="0" w:afterAutospacing="0"/>
        <w:ind w:firstLine="709"/>
        <w:jc w:val="both"/>
        <w:rPr>
          <w:sz w:val="16"/>
          <w:szCs w:val="28"/>
        </w:rPr>
      </w:pPr>
      <w:r w:rsidRPr="005079F2">
        <w:rPr>
          <w:sz w:val="16"/>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079F2" w:rsidRPr="005079F2" w:rsidRDefault="005079F2" w:rsidP="005079F2">
      <w:pPr>
        <w:pStyle w:val="listparagraph"/>
        <w:spacing w:before="0" w:beforeAutospacing="0" w:after="0" w:afterAutospacing="0"/>
        <w:ind w:firstLine="709"/>
        <w:jc w:val="both"/>
        <w:rPr>
          <w:sz w:val="16"/>
          <w:szCs w:val="28"/>
        </w:rPr>
      </w:pPr>
      <w:r w:rsidRPr="005079F2">
        <w:rPr>
          <w:sz w:val="16"/>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5079F2" w:rsidRPr="005079F2" w:rsidRDefault="005079F2" w:rsidP="005079F2">
      <w:pPr>
        <w:pStyle w:val="listparagraph"/>
        <w:spacing w:before="0" w:beforeAutospacing="0" w:after="0" w:afterAutospacing="0"/>
        <w:ind w:firstLine="709"/>
        <w:jc w:val="both"/>
        <w:rPr>
          <w:sz w:val="16"/>
          <w:szCs w:val="28"/>
        </w:rPr>
      </w:pPr>
      <w:r w:rsidRPr="005079F2">
        <w:rPr>
          <w:sz w:val="16"/>
          <w:szCs w:val="28"/>
        </w:rPr>
        <w:t>В случае если объект контроля не отнесен к определенной категории риска, он считается отнесенным к категории низкого риска.";</w:t>
      </w:r>
    </w:p>
    <w:p w:rsidR="005079F2" w:rsidRPr="005079F2" w:rsidRDefault="005079F2" w:rsidP="005079F2">
      <w:pPr>
        <w:pStyle w:val="listparagraph"/>
        <w:spacing w:before="0" w:beforeAutospacing="0" w:after="0" w:afterAutospacing="0"/>
        <w:ind w:firstLine="709"/>
        <w:jc w:val="both"/>
        <w:rPr>
          <w:sz w:val="16"/>
          <w:szCs w:val="28"/>
        </w:rPr>
      </w:pPr>
      <w:r w:rsidRPr="005079F2">
        <w:rPr>
          <w:sz w:val="16"/>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5079F2" w:rsidRPr="005079F2" w:rsidRDefault="005079F2" w:rsidP="005079F2">
      <w:pPr>
        <w:pStyle w:val="listparagraph"/>
        <w:spacing w:before="0" w:beforeAutospacing="0" w:after="0" w:afterAutospacing="0"/>
        <w:ind w:firstLine="709"/>
        <w:jc w:val="both"/>
        <w:rPr>
          <w:sz w:val="16"/>
          <w:szCs w:val="28"/>
        </w:rPr>
      </w:pPr>
      <w:r w:rsidRPr="005079F2">
        <w:rPr>
          <w:sz w:val="16"/>
          <w:szCs w:val="28"/>
        </w:rPr>
        <w:t>1.1.4. В пункте 3.4.1.  после слов "видео-конференц-связи" дополнить словами: "или мобильного приложения "Инспектор"";</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1.1.5. Пункт 3.4.2 изложить в следующей редакции:</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1.1.6. Пункт 3.4.3 изложить в следующей редакции:</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 xml:space="preserve">"3.4.3. Профилактический визит проводится по инициативе </w:t>
      </w:r>
      <w:proofErr w:type="gramStart"/>
      <w:r w:rsidRPr="005079F2">
        <w:rPr>
          <w:sz w:val="16"/>
          <w:szCs w:val="28"/>
        </w:rPr>
        <w:t>контрольного  органа</w:t>
      </w:r>
      <w:proofErr w:type="gramEnd"/>
      <w:r w:rsidRPr="005079F2">
        <w:rPr>
          <w:sz w:val="16"/>
          <w:szCs w:val="28"/>
        </w:rPr>
        <w:t xml:space="preserve"> (обязательный профилактический визит) или по инициативе контролируемого лица.";</w:t>
      </w:r>
    </w:p>
    <w:p w:rsidR="005079F2" w:rsidRPr="005079F2" w:rsidRDefault="005079F2" w:rsidP="005079F2">
      <w:pPr>
        <w:pStyle w:val="s15"/>
        <w:shd w:val="clear" w:color="auto" w:fill="FFFFFF"/>
        <w:spacing w:before="0" w:beforeAutospacing="0" w:after="0" w:afterAutospacing="0"/>
        <w:ind w:firstLine="709"/>
        <w:jc w:val="both"/>
        <w:rPr>
          <w:rStyle w:val="s10"/>
          <w:bCs/>
          <w:sz w:val="16"/>
          <w:szCs w:val="28"/>
        </w:rPr>
      </w:pPr>
      <w:r w:rsidRPr="005079F2">
        <w:rPr>
          <w:rStyle w:val="s10"/>
          <w:bCs/>
          <w:sz w:val="16"/>
          <w:szCs w:val="28"/>
        </w:rPr>
        <w:t>1.1.7. Пункт 3.4.4. изложить в следующей редакции:</w:t>
      </w:r>
    </w:p>
    <w:p w:rsidR="005079F2" w:rsidRPr="005079F2" w:rsidRDefault="005079F2" w:rsidP="005079F2">
      <w:pPr>
        <w:pStyle w:val="s15"/>
        <w:shd w:val="clear" w:color="auto" w:fill="FFFFFF"/>
        <w:spacing w:before="0" w:beforeAutospacing="0" w:after="0" w:afterAutospacing="0"/>
        <w:ind w:firstLine="709"/>
        <w:jc w:val="both"/>
        <w:rPr>
          <w:bCs/>
          <w:sz w:val="16"/>
          <w:szCs w:val="28"/>
        </w:rPr>
      </w:pPr>
      <w:r w:rsidRPr="005079F2">
        <w:rPr>
          <w:rStyle w:val="s10"/>
          <w:b/>
          <w:bCs/>
          <w:sz w:val="16"/>
          <w:szCs w:val="28"/>
        </w:rPr>
        <w:t>"</w:t>
      </w:r>
      <w:r w:rsidRPr="005079F2">
        <w:rPr>
          <w:rStyle w:val="s10"/>
          <w:bCs/>
          <w:sz w:val="16"/>
          <w:szCs w:val="28"/>
        </w:rPr>
        <w:t xml:space="preserve">3.4.4. </w:t>
      </w:r>
      <w:r w:rsidRPr="005079F2">
        <w:rPr>
          <w:bCs/>
          <w:sz w:val="16"/>
          <w:szCs w:val="28"/>
        </w:rPr>
        <w:t> Обязательный профилактический визит:</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lastRenderedPageBreak/>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2. Обязательный профилактический визит не предусматривает отказ контролируемого лица от его проведения.</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5079F2">
        <w:rPr>
          <w:sz w:val="16"/>
          <w:szCs w:val="28"/>
          <w:shd w:val="clear" w:color="auto" w:fill="FFFFFF"/>
        </w:rPr>
        <w:t xml:space="preserve">  </w:t>
      </w:r>
      <w:r w:rsidRPr="005079F2">
        <w:rPr>
          <w:sz w:val="16"/>
          <w:szCs w:val="28"/>
        </w:rPr>
        <w:t xml:space="preserve"> для контрольных (надзорных) мероприятий.</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w:t>
      </w:r>
      <w:proofErr w:type="gramStart"/>
      <w:r w:rsidRPr="005079F2">
        <w:rPr>
          <w:sz w:val="16"/>
          <w:szCs w:val="28"/>
          <w:shd w:val="clear" w:color="auto" w:fill="FFFFFF"/>
        </w:rPr>
        <w:t>Положения  не</w:t>
      </w:r>
      <w:proofErr w:type="gramEnd"/>
      <w:r w:rsidRPr="005079F2">
        <w:rPr>
          <w:sz w:val="16"/>
          <w:szCs w:val="28"/>
          <w:shd w:val="clear" w:color="auto" w:fill="FFFFFF"/>
        </w:rPr>
        <w:t xml:space="preserve"> применяются. </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w:t>
      </w:r>
      <w:proofErr w:type="gramStart"/>
      <w:r w:rsidRPr="005079F2">
        <w:rPr>
          <w:sz w:val="16"/>
          <w:szCs w:val="28"/>
        </w:rPr>
        <w:t>ФЗ  для</w:t>
      </w:r>
      <w:proofErr w:type="gramEnd"/>
      <w:r w:rsidRPr="005079F2">
        <w:rPr>
          <w:sz w:val="16"/>
          <w:szCs w:val="28"/>
        </w:rPr>
        <w:t xml:space="preserve"> контрольных (надзорных) мероприятий.</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 xml:space="preserve">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w:t>
      </w:r>
      <w:proofErr w:type="gramStart"/>
      <w:r w:rsidRPr="005079F2">
        <w:rPr>
          <w:sz w:val="16"/>
          <w:szCs w:val="28"/>
        </w:rPr>
        <w:t>65  Федерального</w:t>
      </w:r>
      <w:proofErr w:type="gramEnd"/>
      <w:r w:rsidRPr="005079F2">
        <w:rPr>
          <w:sz w:val="16"/>
          <w:szCs w:val="28"/>
        </w:rPr>
        <w:t xml:space="preserve"> закона №248-ФЗ для контрольных (надзорных) мероприятий.</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 xml:space="preserve">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w:t>
      </w:r>
      <w:proofErr w:type="gramStart"/>
      <w:r w:rsidRPr="005079F2">
        <w:rPr>
          <w:sz w:val="16"/>
          <w:szCs w:val="28"/>
        </w:rPr>
        <w:t>90.1  Федерального</w:t>
      </w:r>
      <w:proofErr w:type="gramEnd"/>
      <w:r w:rsidRPr="005079F2">
        <w:rPr>
          <w:sz w:val="16"/>
          <w:szCs w:val="28"/>
        </w:rPr>
        <w:t xml:space="preserve"> закона №248-ФЗ.";</w:t>
      </w:r>
    </w:p>
    <w:p w:rsidR="005079F2" w:rsidRPr="005079F2" w:rsidRDefault="005079F2" w:rsidP="005079F2">
      <w:pPr>
        <w:pStyle w:val="s15"/>
        <w:shd w:val="clear" w:color="auto" w:fill="FFFFFF"/>
        <w:spacing w:before="0" w:beforeAutospacing="0" w:after="0" w:afterAutospacing="0"/>
        <w:ind w:firstLine="709"/>
        <w:jc w:val="both"/>
        <w:rPr>
          <w:rStyle w:val="s10"/>
          <w:bCs/>
          <w:sz w:val="16"/>
          <w:szCs w:val="28"/>
        </w:rPr>
      </w:pPr>
      <w:r w:rsidRPr="005079F2">
        <w:rPr>
          <w:rStyle w:val="s10"/>
          <w:bCs/>
          <w:sz w:val="16"/>
          <w:szCs w:val="28"/>
        </w:rPr>
        <w:t>1.1.8. Пункт 3.4.5. изложить в следующей редакции:</w:t>
      </w:r>
    </w:p>
    <w:p w:rsidR="005079F2" w:rsidRPr="005079F2" w:rsidRDefault="005079F2" w:rsidP="005079F2">
      <w:pPr>
        <w:pStyle w:val="s15"/>
        <w:shd w:val="clear" w:color="auto" w:fill="FFFFFF"/>
        <w:spacing w:before="0" w:beforeAutospacing="0" w:after="0" w:afterAutospacing="0"/>
        <w:ind w:firstLine="709"/>
        <w:jc w:val="both"/>
        <w:rPr>
          <w:bCs/>
          <w:sz w:val="16"/>
          <w:szCs w:val="28"/>
        </w:rPr>
      </w:pPr>
      <w:r w:rsidRPr="005079F2">
        <w:rPr>
          <w:rStyle w:val="s10"/>
          <w:bCs/>
          <w:sz w:val="16"/>
          <w:szCs w:val="28"/>
        </w:rPr>
        <w:t xml:space="preserve">"3.4.5. </w:t>
      </w:r>
      <w:r w:rsidRPr="005079F2">
        <w:rPr>
          <w:bCs/>
          <w:sz w:val="16"/>
          <w:szCs w:val="28"/>
        </w:rPr>
        <w:t> Профилактический визит по инициативе контролируемого лица</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 xml:space="preserve">2. Контролируемое лицо подает заявление о проведении профилактического визита (далее в настоящем </w:t>
      </w:r>
      <w:proofErr w:type="gramStart"/>
      <w:r w:rsidRPr="005079F2">
        <w:rPr>
          <w:sz w:val="16"/>
          <w:szCs w:val="28"/>
        </w:rPr>
        <w:t>пункте  -</w:t>
      </w:r>
      <w:proofErr w:type="gramEnd"/>
      <w:r w:rsidRPr="005079F2">
        <w:rPr>
          <w:sz w:val="16"/>
          <w:szCs w:val="28"/>
        </w:rPr>
        <w:t xml:space="preserve">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4. Решение об отказе в проведении профилактического визита принимается в следующих случаях:</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1) от контролируемого лица поступило уведомление об отзыве заявления;</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3) в течение года до даты подачи заявления контрольным   органом проведен профилактический визит по ранее поданному заявлению;</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8. Разъяснения и рекомендации, полученные контролируемым лицом в ходе профилактического визита, носят рекомендательный характер.</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proofErr w:type="gramStart"/>
      <w:r w:rsidRPr="005079F2">
        <w:rPr>
          <w:sz w:val="16"/>
          <w:szCs w:val="28"/>
        </w:rPr>
        <w:t>контрольного  органа</w:t>
      </w:r>
      <w:proofErr w:type="gramEnd"/>
      <w:r w:rsidRPr="005079F2">
        <w:rPr>
          <w:sz w:val="16"/>
          <w:szCs w:val="28"/>
        </w:rPr>
        <w:t xml:space="preserve"> для принятия решения о проведении контрольных  мероприятий."</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1.1.9. Пункт 3.4.6. - исключить;</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1.1.10. Пункт 4.1.3. изложить в следующей редакции:</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rStyle w:val="af9"/>
          <w:sz w:val="16"/>
          <w:szCs w:val="28"/>
        </w:rPr>
        <w:t>"4.1.3. Контрольные мероприятия проводятся в соответствии с основаниями, предусмотренными статьей 57 Федерального закона №248-ФЗ";</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1.1.11. Пункт 4.1.11. - признать утратившим силу;</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1.1.12. Подпункт 1 пункта 4.2.1. изложить в следующей редакции:</w:t>
      </w:r>
    </w:p>
    <w:p w:rsidR="005079F2" w:rsidRPr="005079F2" w:rsidRDefault="005079F2" w:rsidP="005079F2">
      <w:pPr>
        <w:pStyle w:val="s1"/>
        <w:shd w:val="clear" w:color="auto" w:fill="FFFFFF"/>
        <w:spacing w:before="0" w:beforeAutospacing="0" w:after="0" w:afterAutospacing="0"/>
        <w:ind w:firstLine="709"/>
        <w:jc w:val="both"/>
        <w:rPr>
          <w:sz w:val="16"/>
          <w:szCs w:val="28"/>
          <w:shd w:val="clear" w:color="auto" w:fill="FFFFFF"/>
        </w:rPr>
      </w:pPr>
      <w:r w:rsidRPr="005079F2">
        <w:rPr>
          <w:sz w:val="16"/>
          <w:szCs w:val="28"/>
        </w:rPr>
        <w:t xml:space="preserve">"1) </w:t>
      </w:r>
      <w:r w:rsidRPr="005079F2">
        <w:rPr>
          <w:sz w:val="16"/>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5079F2" w:rsidRPr="005079F2" w:rsidRDefault="005079F2" w:rsidP="005079F2">
      <w:pPr>
        <w:pStyle w:val="s1"/>
        <w:shd w:val="clear" w:color="auto" w:fill="FFFFFF"/>
        <w:spacing w:before="0" w:beforeAutospacing="0" w:after="0" w:afterAutospacing="0"/>
        <w:ind w:firstLine="709"/>
        <w:jc w:val="both"/>
        <w:rPr>
          <w:sz w:val="16"/>
          <w:szCs w:val="28"/>
        </w:rPr>
      </w:pPr>
      <w:r w:rsidRPr="005079F2">
        <w:rPr>
          <w:sz w:val="16"/>
          <w:szCs w:val="28"/>
        </w:rPr>
        <w:t>1.1.13. Пункт 4.3. изложить в следующей редакции:</w:t>
      </w:r>
    </w:p>
    <w:p w:rsidR="005079F2" w:rsidRPr="005079F2" w:rsidRDefault="005079F2" w:rsidP="005079F2">
      <w:pPr>
        <w:ind w:firstLine="709"/>
        <w:jc w:val="both"/>
        <w:rPr>
          <w:sz w:val="16"/>
          <w:szCs w:val="28"/>
        </w:rPr>
      </w:pPr>
      <w:r w:rsidRPr="005079F2">
        <w:rPr>
          <w:sz w:val="16"/>
          <w:szCs w:val="28"/>
        </w:rPr>
        <w:t xml:space="preserve">"4.3. Плановые контрольные мероприятия </w:t>
      </w:r>
    </w:p>
    <w:p w:rsidR="005079F2" w:rsidRPr="005079F2" w:rsidRDefault="005079F2" w:rsidP="005079F2">
      <w:pPr>
        <w:ind w:firstLine="709"/>
        <w:jc w:val="both"/>
        <w:rPr>
          <w:sz w:val="16"/>
          <w:szCs w:val="28"/>
        </w:rPr>
      </w:pPr>
      <w:r w:rsidRPr="005079F2">
        <w:rPr>
          <w:sz w:val="16"/>
          <w:szCs w:val="28"/>
        </w:rPr>
        <w:t xml:space="preserve">4.31. Плановые контрольные мероприятия в рамках муниципального контроля </w:t>
      </w:r>
      <w:r w:rsidRPr="005079F2">
        <w:rPr>
          <w:color w:val="000000" w:themeColor="text1"/>
          <w:sz w:val="16"/>
          <w:szCs w:val="28"/>
        </w:rPr>
        <w:t>на автомобильном транспорте, городском наземном электрическом транспорте и в дорожном хозяйстве</w:t>
      </w:r>
      <w:r w:rsidRPr="005079F2">
        <w:rPr>
          <w:sz w:val="16"/>
          <w:szCs w:val="28"/>
        </w:rPr>
        <w:t xml:space="preserve"> не проводятся".</w:t>
      </w:r>
    </w:p>
    <w:p w:rsidR="005079F2" w:rsidRPr="005079F2" w:rsidRDefault="005079F2" w:rsidP="005079F2">
      <w:pPr>
        <w:ind w:firstLine="709"/>
        <w:jc w:val="both"/>
        <w:rPr>
          <w:sz w:val="16"/>
          <w:szCs w:val="28"/>
        </w:rPr>
      </w:pPr>
      <w:r w:rsidRPr="005079F2">
        <w:rPr>
          <w:sz w:val="16"/>
          <w:szCs w:val="28"/>
        </w:rPr>
        <w:t>1.1.14. Абзац 2 пункта 4.6.1. изложить в следующей редакции:</w:t>
      </w:r>
    </w:p>
    <w:p w:rsidR="005079F2" w:rsidRPr="005079F2" w:rsidRDefault="005079F2" w:rsidP="005079F2">
      <w:pPr>
        <w:ind w:firstLine="709"/>
        <w:jc w:val="both"/>
        <w:rPr>
          <w:sz w:val="16"/>
          <w:szCs w:val="28"/>
          <w:shd w:val="clear" w:color="auto" w:fill="FFFFFF"/>
        </w:rPr>
      </w:pPr>
      <w:r w:rsidRPr="005079F2">
        <w:rPr>
          <w:sz w:val="16"/>
          <w:szCs w:val="28"/>
        </w:rPr>
        <w:t>"</w:t>
      </w:r>
      <w:r w:rsidRPr="005079F2">
        <w:rPr>
          <w:sz w:val="16"/>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079F2" w:rsidRPr="005079F2" w:rsidRDefault="005079F2" w:rsidP="005079F2">
      <w:pPr>
        <w:ind w:firstLine="709"/>
        <w:jc w:val="both"/>
        <w:rPr>
          <w:sz w:val="16"/>
          <w:szCs w:val="28"/>
          <w:shd w:val="clear" w:color="auto" w:fill="FFFFFF"/>
        </w:rPr>
      </w:pPr>
      <w:r w:rsidRPr="005079F2">
        <w:rPr>
          <w:sz w:val="16"/>
          <w:szCs w:val="28"/>
        </w:rPr>
        <w:t>1.1.15. В пункте 4.6.8. слова " с обязательным применением видеозаписи" заменить на слова: "</w:t>
      </w:r>
      <w:r w:rsidRPr="005079F2">
        <w:rPr>
          <w:sz w:val="16"/>
          <w:szCs w:val="28"/>
          <w:shd w:val="clear" w:color="auto" w:fill="FFFFFF"/>
        </w:rPr>
        <w:t>и (или) с применением фотосъемки или видеозаписи";</w:t>
      </w:r>
    </w:p>
    <w:p w:rsidR="005079F2" w:rsidRPr="005079F2" w:rsidRDefault="005079F2" w:rsidP="005079F2">
      <w:pPr>
        <w:ind w:firstLine="709"/>
        <w:jc w:val="both"/>
        <w:rPr>
          <w:sz w:val="16"/>
          <w:szCs w:val="28"/>
          <w:shd w:val="clear" w:color="auto" w:fill="FFFFFF"/>
        </w:rPr>
      </w:pPr>
      <w:r w:rsidRPr="005079F2">
        <w:rPr>
          <w:sz w:val="16"/>
          <w:szCs w:val="28"/>
          <w:shd w:val="clear" w:color="auto" w:fill="FFFFFF"/>
        </w:rPr>
        <w:t>1.1.16. Пункт 4.6.9. дополнить абзацем следующего содержания:</w:t>
      </w:r>
    </w:p>
    <w:p w:rsidR="005079F2" w:rsidRPr="005079F2" w:rsidRDefault="005079F2" w:rsidP="005079F2">
      <w:pPr>
        <w:ind w:firstLine="709"/>
        <w:jc w:val="both"/>
        <w:rPr>
          <w:sz w:val="16"/>
          <w:szCs w:val="28"/>
          <w:shd w:val="clear" w:color="auto" w:fill="FFFFFF"/>
        </w:rPr>
      </w:pPr>
      <w:r w:rsidRPr="005079F2">
        <w:rPr>
          <w:sz w:val="16"/>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079F2" w:rsidRPr="005079F2" w:rsidRDefault="005079F2" w:rsidP="005079F2">
      <w:pPr>
        <w:ind w:firstLine="709"/>
        <w:jc w:val="both"/>
        <w:rPr>
          <w:sz w:val="16"/>
          <w:szCs w:val="28"/>
          <w:shd w:val="clear" w:color="auto" w:fill="FFFFFF"/>
        </w:rPr>
      </w:pPr>
      <w:r w:rsidRPr="005079F2">
        <w:rPr>
          <w:sz w:val="16"/>
          <w:szCs w:val="28"/>
        </w:rPr>
        <w:t xml:space="preserve">1.1.17. </w:t>
      </w:r>
      <w:r w:rsidRPr="005079F2">
        <w:rPr>
          <w:bCs/>
          <w:sz w:val="16"/>
          <w:szCs w:val="28"/>
        </w:rPr>
        <w:t>В пункте 6.1. слова "2023 года" заменить на слова: " 2025 года".</w:t>
      </w:r>
    </w:p>
    <w:p w:rsidR="005079F2" w:rsidRPr="005079F2" w:rsidRDefault="005079F2" w:rsidP="005079F2">
      <w:pPr>
        <w:ind w:firstLine="709"/>
        <w:jc w:val="both"/>
        <w:rPr>
          <w:sz w:val="16"/>
          <w:szCs w:val="28"/>
          <w:shd w:val="clear" w:color="auto" w:fill="FFFFFF"/>
        </w:rPr>
      </w:pPr>
      <w:r w:rsidRPr="005079F2">
        <w:rPr>
          <w:sz w:val="16"/>
          <w:szCs w:val="28"/>
          <w:shd w:val="clear" w:color="auto" w:fill="FFFFFF"/>
        </w:rPr>
        <w:t xml:space="preserve">2. </w:t>
      </w:r>
      <w:r w:rsidRPr="005079F2">
        <w:rPr>
          <w:sz w:val="16"/>
          <w:szCs w:val="28"/>
        </w:rPr>
        <w:t>Опубликовать настоящее решение в информационном печатном издании «</w:t>
      </w:r>
      <w:proofErr w:type="spellStart"/>
      <w:r w:rsidRPr="005079F2">
        <w:rPr>
          <w:sz w:val="16"/>
          <w:szCs w:val="28"/>
        </w:rPr>
        <w:t>Посевнинский</w:t>
      </w:r>
      <w:proofErr w:type="spellEnd"/>
      <w:r w:rsidRPr="005079F2">
        <w:rPr>
          <w:sz w:val="16"/>
          <w:szCs w:val="28"/>
        </w:rPr>
        <w:t xml:space="preserve"> вестник» и разместить на официальном сайте администрации рабочего поселка Посевная </w:t>
      </w:r>
      <w:proofErr w:type="spellStart"/>
      <w:r w:rsidRPr="005079F2">
        <w:rPr>
          <w:sz w:val="16"/>
          <w:szCs w:val="28"/>
        </w:rPr>
        <w:t>Черепановского</w:t>
      </w:r>
      <w:proofErr w:type="spellEnd"/>
      <w:r w:rsidRPr="005079F2">
        <w:rPr>
          <w:sz w:val="16"/>
          <w:szCs w:val="28"/>
        </w:rPr>
        <w:t xml:space="preserve"> района Новосибирской области в сети Интернет.</w:t>
      </w:r>
    </w:p>
    <w:p w:rsidR="005079F2" w:rsidRPr="005079F2" w:rsidRDefault="005079F2" w:rsidP="005079F2">
      <w:pPr>
        <w:ind w:firstLine="709"/>
        <w:jc w:val="both"/>
        <w:rPr>
          <w:sz w:val="16"/>
          <w:szCs w:val="28"/>
          <w:shd w:val="clear" w:color="auto" w:fill="FFFFFF"/>
        </w:rPr>
      </w:pPr>
    </w:p>
    <w:p w:rsidR="005079F2" w:rsidRPr="005079F2" w:rsidRDefault="005079F2" w:rsidP="005079F2">
      <w:pPr>
        <w:ind w:firstLine="709"/>
        <w:jc w:val="both"/>
        <w:rPr>
          <w:sz w:val="16"/>
          <w:szCs w:val="28"/>
          <w:shd w:val="clear" w:color="auto" w:fill="FFFFFF"/>
        </w:rPr>
      </w:pPr>
    </w:p>
    <w:p w:rsidR="005079F2" w:rsidRPr="005079F2" w:rsidRDefault="005079F2" w:rsidP="005079F2">
      <w:pPr>
        <w:tabs>
          <w:tab w:val="left" w:pos="700"/>
        </w:tabs>
        <w:jc w:val="both"/>
        <w:rPr>
          <w:sz w:val="16"/>
          <w:szCs w:val="28"/>
        </w:rPr>
      </w:pPr>
      <w:proofErr w:type="spellStart"/>
      <w:r w:rsidRPr="005079F2">
        <w:rPr>
          <w:sz w:val="16"/>
          <w:szCs w:val="28"/>
        </w:rPr>
        <w:t>И.</w:t>
      </w:r>
      <w:proofErr w:type="gramStart"/>
      <w:r w:rsidRPr="005079F2">
        <w:rPr>
          <w:sz w:val="16"/>
          <w:szCs w:val="28"/>
        </w:rPr>
        <w:t>о.главы</w:t>
      </w:r>
      <w:proofErr w:type="spellEnd"/>
      <w:proofErr w:type="gramEnd"/>
      <w:r w:rsidRPr="005079F2">
        <w:rPr>
          <w:sz w:val="16"/>
          <w:szCs w:val="28"/>
        </w:rPr>
        <w:t xml:space="preserve"> рабочего поселка Посевная </w:t>
      </w:r>
    </w:p>
    <w:p w:rsidR="005079F2" w:rsidRPr="005079F2" w:rsidRDefault="005079F2" w:rsidP="005079F2">
      <w:pPr>
        <w:tabs>
          <w:tab w:val="left" w:pos="700"/>
        </w:tabs>
        <w:jc w:val="both"/>
        <w:rPr>
          <w:sz w:val="16"/>
          <w:szCs w:val="28"/>
        </w:rPr>
      </w:pPr>
      <w:proofErr w:type="spellStart"/>
      <w:r w:rsidRPr="005079F2">
        <w:rPr>
          <w:sz w:val="16"/>
          <w:szCs w:val="28"/>
        </w:rPr>
        <w:t>Черепановского</w:t>
      </w:r>
      <w:proofErr w:type="spellEnd"/>
      <w:r w:rsidRPr="005079F2">
        <w:rPr>
          <w:sz w:val="16"/>
          <w:szCs w:val="28"/>
        </w:rPr>
        <w:t xml:space="preserve"> района Новосибирской области                                </w:t>
      </w:r>
      <w:proofErr w:type="spellStart"/>
      <w:r w:rsidRPr="005079F2">
        <w:rPr>
          <w:sz w:val="16"/>
          <w:szCs w:val="28"/>
        </w:rPr>
        <w:t>В.В.Шафранский</w:t>
      </w:r>
      <w:proofErr w:type="spellEnd"/>
    </w:p>
    <w:p w:rsidR="005079F2" w:rsidRPr="005079F2" w:rsidRDefault="005079F2" w:rsidP="005079F2">
      <w:pPr>
        <w:tabs>
          <w:tab w:val="left" w:pos="700"/>
        </w:tabs>
        <w:jc w:val="both"/>
        <w:rPr>
          <w:sz w:val="16"/>
          <w:szCs w:val="28"/>
        </w:rPr>
      </w:pPr>
    </w:p>
    <w:p w:rsidR="005079F2" w:rsidRPr="005079F2" w:rsidRDefault="005079F2" w:rsidP="005079F2">
      <w:pPr>
        <w:tabs>
          <w:tab w:val="left" w:pos="700"/>
        </w:tabs>
        <w:jc w:val="both"/>
        <w:rPr>
          <w:sz w:val="16"/>
          <w:szCs w:val="28"/>
        </w:rPr>
      </w:pPr>
    </w:p>
    <w:p w:rsidR="005079F2" w:rsidRPr="005079F2" w:rsidRDefault="005079F2" w:rsidP="005079F2">
      <w:pPr>
        <w:tabs>
          <w:tab w:val="left" w:pos="700"/>
        </w:tabs>
        <w:jc w:val="both"/>
        <w:rPr>
          <w:sz w:val="16"/>
          <w:szCs w:val="28"/>
        </w:rPr>
      </w:pPr>
      <w:r w:rsidRPr="005079F2">
        <w:rPr>
          <w:sz w:val="16"/>
          <w:szCs w:val="28"/>
        </w:rPr>
        <w:t xml:space="preserve">Председатель Совета депутатов </w:t>
      </w:r>
    </w:p>
    <w:p w:rsidR="005079F2" w:rsidRPr="005079F2" w:rsidRDefault="005079F2" w:rsidP="005079F2">
      <w:pPr>
        <w:tabs>
          <w:tab w:val="left" w:pos="700"/>
        </w:tabs>
        <w:jc w:val="both"/>
        <w:rPr>
          <w:sz w:val="16"/>
          <w:szCs w:val="28"/>
        </w:rPr>
      </w:pPr>
      <w:r w:rsidRPr="005079F2">
        <w:rPr>
          <w:sz w:val="16"/>
          <w:szCs w:val="28"/>
        </w:rPr>
        <w:t xml:space="preserve">рабочего поселка Посевная </w:t>
      </w:r>
    </w:p>
    <w:p w:rsidR="005079F2" w:rsidRPr="005079F2" w:rsidRDefault="005079F2" w:rsidP="005079F2">
      <w:pPr>
        <w:tabs>
          <w:tab w:val="left" w:pos="700"/>
        </w:tabs>
        <w:jc w:val="both"/>
        <w:rPr>
          <w:b/>
          <w:color w:val="FF0000"/>
          <w:sz w:val="16"/>
          <w:szCs w:val="28"/>
        </w:rPr>
      </w:pPr>
      <w:proofErr w:type="spellStart"/>
      <w:r w:rsidRPr="005079F2">
        <w:rPr>
          <w:sz w:val="16"/>
          <w:szCs w:val="28"/>
        </w:rPr>
        <w:t>Черепановского</w:t>
      </w:r>
      <w:proofErr w:type="spellEnd"/>
      <w:r w:rsidRPr="005079F2">
        <w:rPr>
          <w:sz w:val="16"/>
          <w:szCs w:val="28"/>
        </w:rPr>
        <w:t xml:space="preserve"> района Новосибирской области</w:t>
      </w:r>
      <w:r w:rsidRPr="005079F2">
        <w:rPr>
          <w:sz w:val="16"/>
          <w:szCs w:val="28"/>
        </w:rPr>
        <w:tab/>
        <w:t xml:space="preserve">                               </w:t>
      </w:r>
      <w:proofErr w:type="spellStart"/>
      <w:r w:rsidRPr="005079F2">
        <w:rPr>
          <w:sz w:val="16"/>
          <w:szCs w:val="28"/>
        </w:rPr>
        <w:t>В.Н.Муранов</w:t>
      </w:r>
      <w:proofErr w:type="spellEnd"/>
    </w:p>
    <w:p w:rsidR="005079F2" w:rsidRPr="005079F2" w:rsidRDefault="005079F2" w:rsidP="005079F2">
      <w:pPr>
        <w:jc w:val="center"/>
        <w:rPr>
          <w:b/>
          <w:sz w:val="16"/>
          <w:szCs w:val="28"/>
        </w:rPr>
      </w:pPr>
      <w:r w:rsidRPr="005079F2">
        <w:rPr>
          <w:b/>
          <w:sz w:val="16"/>
          <w:szCs w:val="28"/>
        </w:rPr>
        <w:t xml:space="preserve">СОВЕТ ДЕПУТАТОВ РАБОЧЕГО ПОСЕЛКА ПОСЕВНАЯ ЧЕРЕПАНОВСКОГО РАЙОНА НОВОСИБИРСКОЙ ОБЛАСТИ </w:t>
      </w:r>
    </w:p>
    <w:p w:rsidR="005079F2" w:rsidRPr="005079F2" w:rsidRDefault="005079F2" w:rsidP="005079F2">
      <w:pPr>
        <w:jc w:val="center"/>
        <w:rPr>
          <w:b/>
          <w:sz w:val="16"/>
          <w:szCs w:val="28"/>
        </w:rPr>
      </w:pPr>
      <w:r w:rsidRPr="005079F2">
        <w:rPr>
          <w:b/>
          <w:sz w:val="16"/>
          <w:szCs w:val="28"/>
        </w:rPr>
        <w:t>ШЕСТОГО СОЗЫВА</w:t>
      </w:r>
    </w:p>
    <w:p w:rsidR="005079F2" w:rsidRPr="005079F2" w:rsidRDefault="005079F2" w:rsidP="005079F2">
      <w:pPr>
        <w:jc w:val="center"/>
        <w:rPr>
          <w:b/>
          <w:sz w:val="14"/>
          <w:szCs w:val="28"/>
        </w:rPr>
      </w:pPr>
    </w:p>
    <w:p w:rsidR="005079F2" w:rsidRPr="005079F2" w:rsidRDefault="005079F2" w:rsidP="005079F2">
      <w:pPr>
        <w:jc w:val="center"/>
        <w:rPr>
          <w:b/>
          <w:sz w:val="16"/>
          <w:szCs w:val="28"/>
        </w:rPr>
      </w:pPr>
      <w:r w:rsidRPr="005079F2">
        <w:rPr>
          <w:b/>
          <w:sz w:val="16"/>
          <w:szCs w:val="28"/>
        </w:rPr>
        <w:t>РЕШЕНИЕ</w:t>
      </w:r>
    </w:p>
    <w:p w:rsidR="005079F2" w:rsidRPr="005079F2" w:rsidRDefault="005079F2" w:rsidP="005079F2">
      <w:pPr>
        <w:jc w:val="center"/>
        <w:rPr>
          <w:sz w:val="16"/>
          <w:szCs w:val="28"/>
        </w:rPr>
      </w:pPr>
      <w:r w:rsidRPr="005079F2">
        <w:rPr>
          <w:sz w:val="16"/>
          <w:szCs w:val="28"/>
        </w:rPr>
        <w:t>Пятьдесят девятой сессии</w:t>
      </w:r>
    </w:p>
    <w:p w:rsidR="005079F2" w:rsidRPr="005079F2" w:rsidRDefault="005079F2" w:rsidP="005079F2">
      <w:pPr>
        <w:suppressAutoHyphens/>
        <w:jc w:val="both"/>
        <w:rPr>
          <w:sz w:val="16"/>
          <w:szCs w:val="28"/>
          <w:lang w:eastAsia="zh-CN"/>
        </w:rPr>
      </w:pPr>
      <w:r w:rsidRPr="005079F2">
        <w:rPr>
          <w:sz w:val="16"/>
          <w:szCs w:val="28"/>
          <w:lang w:eastAsia="zh-CN"/>
        </w:rPr>
        <w:t xml:space="preserve">от 27.02.2025 г. </w:t>
      </w:r>
      <w:r w:rsidRPr="005079F2">
        <w:rPr>
          <w:sz w:val="16"/>
          <w:szCs w:val="28"/>
          <w:lang w:eastAsia="zh-CN"/>
        </w:rPr>
        <w:tab/>
      </w:r>
      <w:r w:rsidRPr="005079F2">
        <w:rPr>
          <w:sz w:val="16"/>
          <w:szCs w:val="28"/>
          <w:lang w:eastAsia="zh-CN"/>
        </w:rPr>
        <w:tab/>
      </w:r>
      <w:r w:rsidRPr="005079F2">
        <w:rPr>
          <w:sz w:val="16"/>
          <w:szCs w:val="28"/>
          <w:lang w:eastAsia="zh-CN"/>
        </w:rPr>
        <w:tab/>
      </w:r>
      <w:r w:rsidRPr="005079F2">
        <w:rPr>
          <w:sz w:val="16"/>
          <w:szCs w:val="28"/>
          <w:lang w:eastAsia="zh-CN"/>
        </w:rPr>
        <w:tab/>
      </w:r>
      <w:r w:rsidRPr="005079F2">
        <w:rPr>
          <w:sz w:val="16"/>
          <w:szCs w:val="28"/>
          <w:lang w:eastAsia="zh-CN"/>
        </w:rPr>
        <w:tab/>
        <w:t xml:space="preserve">         </w:t>
      </w:r>
      <w:r w:rsidRPr="005079F2">
        <w:rPr>
          <w:spacing w:val="7"/>
          <w:sz w:val="16"/>
          <w:szCs w:val="28"/>
          <w:lang w:eastAsia="zh-CN"/>
        </w:rPr>
        <w:t xml:space="preserve">                                      </w:t>
      </w:r>
      <w:r w:rsidRPr="005079F2">
        <w:rPr>
          <w:sz w:val="16"/>
          <w:szCs w:val="28"/>
          <w:lang w:eastAsia="zh-CN"/>
        </w:rPr>
        <w:t>№</w:t>
      </w:r>
      <w:r w:rsidRPr="005079F2">
        <w:rPr>
          <w:spacing w:val="7"/>
          <w:sz w:val="16"/>
          <w:szCs w:val="28"/>
          <w:lang w:eastAsia="zh-CN"/>
        </w:rPr>
        <w:t xml:space="preserve"> 2</w:t>
      </w:r>
    </w:p>
    <w:p w:rsidR="005079F2" w:rsidRPr="005079F2" w:rsidRDefault="005079F2" w:rsidP="005079F2">
      <w:pPr>
        <w:jc w:val="center"/>
        <w:outlineLvl w:val="0"/>
        <w:rPr>
          <w:sz w:val="16"/>
          <w:szCs w:val="28"/>
        </w:rPr>
      </w:pPr>
    </w:p>
    <w:p w:rsidR="005079F2" w:rsidRPr="005079F2" w:rsidRDefault="005079F2" w:rsidP="005079F2">
      <w:pPr>
        <w:jc w:val="center"/>
        <w:outlineLvl w:val="0"/>
        <w:rPr>
          <w:sz w:val="16"/>
          <w:szCs w:val="28"/>
        </w:rPr>
      </w:pPr>
      <w:r w:rsidRPr="005079F2">
        <w:rPr>
          <w:sz w:val="16"/>
          <w:szCs w:val="28"/>
        </w:rPr>
        <w:t xml:space="preserve">О внесении изменений в решение Совета депутатов рабочего поселка Посевная </w:t>
      </w:r>
      <w:proofErr w:type="spellStart"/>
      <w:r w:rsidRPr="005079F2">
        <w:rPr>
          <w:sz w:val="16"/>
          <w:szCs w:val="28"/>
        </w:rPr>
        <w:t>Черепановского</w:t>
      </w:r>
      <w:proofErr w:type="spellEnd"/>
      <w:r w:rsidRPr="005079F2">
        <w:rPr>
          <w:sz w:val="16"/>
          <w:szCs w:val="28"/>
        </w:rPr>
        <w:t xml:space="preserve"> района Новосибирской области от 30.09.2021 г. №10 "Об утверждении Положения </w:t>
      </w:r>
      <w:r w:rsidRPr="005079F2">
        <w:rPr>
          <w:sz w:val="16"/>
        </w:rPr>
        <w:t xml:space="preserve">о муниципальном земельном контроле </w:t>
      </w:r>
      <w:r w:rsidRPr="005079F2">
        <w:rPr>
          <w:sz w:val="16"/>
          <w:szCs w:val="28"/>
        </w:rPr>
        <w:t xml:space="preserve">в границах </w:t>
      </w:r>
      <w:r w:rsidRPr="005079F2">
        <w:rPr>
          <w:iCs/>
          <w:sz w:val="16"/>
          <w:szCs w:val="28"/>
          <w:lang w:eastAsia="zh-CN"/>
        </w:rPr>
        <w:t xml:space="preserve">рабочего поселка </w:t>
      </w:r>
      <w:r w:rsidRPr="005079F2">
        <w:rPr>
          <w:sz w:val="16"/>
          <w:szCs w:val="28"/>
        </w:rPr>
        <w:t xml:space="preserve">рабочего поселка Посевная района Новосибирской области" </w:t>
      </w:r>
    </w:p>
    <w:p w:rsidR="005079F2" w:rsidRPr="005079F2" w:rsidRDefault="005079F2" w:rsidP="005079F2">
      <w:pPr>
        <w:ind w:firstLine="720"/>
        <w:jc w:val="both"/>
        <w:rPr>
          <w:sz w:val="16"/>
          <w:szCs w:val="28"/>
        </w:rPr>
      </w:pPr>
    </w:p>
    <w:p w:rsidR="005079F2" w:rsidRPr="005079F2" w:rsidRDefault="005079F2" w:rsidP="005079F2">
      <w:pPr>
        <w:ind w:firstLine="720"/>
        <w:jc w:val="both"/>
        <w:rPr>
          <w:sz w:val="16"/>
          <w:szCs w:val="28"/>
        </w:rPr>
      </w:pPr>
      <w:r w:rsidRPr="005079F2">
        <w:rPr>
          <w:sz w:val="16"/>
          <w:szCs w:val="28"/>
        </w:rPr>
        <w:t>Согласно Федеральному закону от 06.10.2003 № 131-ФЗ «Об общих принципах организации местного самоуправления в Российской Федерации», Совет депутатов рабочего поселка Посевная района Новосибирской области</w:t>
      </w:r>
    </w:p>
    <w:p w:rsidR="005079F2" w:rsidRPr="005079F2" w:rsidRDefault="005079F2" w:rsidP="005079F2">
      <w:pPr>
        <w:ind w:firstLine="720"/>
        <w:jc w:val="both"/>
        <w:rPr>
          <w:sz w:val="16"/>
          <w:szCs w:val="28"/>
          <w:lang w:eastAsia="zh-CN"/>
        </w:rPr>
      </w:pPr>
      <w:r w:rsidRPr="005079F2">
        <w:rPr>
          <w:sz w:val="16"/>
          <w:szCs w:val="28"/>
        </w:rPr>
        <w:t>РЕШИЛ:</w:t>
      </w:r>
    </w:p>
    <w:p w:rsidR="005079F2" w:rsidRPr="005079F2" w:rsidRDefault="005079F2" w:rsidP="005079F2">
      <w:pPr>
        <w:ind w:firstLine="567"/>
        <w:jc w:val="both"/>
        <w:outlineLvl w:val="0"/>
        <w:rPr>
          <w:sz w:val="16"/>
          <w:szCs w:val="28"/>
        </w:rPr>
      </w:pPr>
      <w:r w:rsidRPr="005079F2">
        <w:rPr>
          <w:sz w:val="16"/>
          <w:szCs w:val="28"/>
        </w:rPr>
        <w:t xml:space="preserve">1. Внести в решение Совета депутатов рабочего поселка Посевная </w:t>
      </w:r>
      <w:proofErr w:type="spellStart"/>
      <w:r w:rsidRPr="005079F2">
        <w:rPr>
          <w:sz w:val="16"/>
          <w:szCs w:val="28"/>
        </w:rPr>
        <w:t>Черепановского</w:t>
      </w:r>
      <w:proofErr w:type="spellEnd"/>
      <w:r w:rsidRPr="005079F2">
        <w:rPr>
          <w:sz w:val="16"/>
          <w:szCs w:val="28"/>
        </w:rPr>
        <w:t xml:space="preserve"> района Новосибирской области от 30.09.2021г. №10 "Об утверждении Положения </w:t>
      </w:r>
      <w:r w:rsidRPr="005079F2">
        <w:rPr>
          <w:sz w:val="16"/>
        </w:rPr>
        <w:t xml:space="preserve">о муниципальном земельном контроле </w:t>
      </w:r>
      <w:r w:rsidRPr="005079F2">
        <w:rPr>
          <w:sz w:val="16"/>
          <w:szCs w:val="28"/>
        </w:rPr>
        <w:t xml:space="preserve">в границах рабочего поселка Посевная </w:t>
      </w:r>
      <w:proofErr w:type="spellStart"/>
      <w:r w:rsidRPr="005079F2">
        <w:rPr>
          <w:sz w:val="16"/>
          <w:szCs w:val="28"/>
        </w:rPr>
        <w:t>Черепановского</w:t>
      </w:r>
      <w:proofErr w:type="spellEnd"/>
      <w:r w:rsidRPr="005079F2">
        <w:rPr>
          <w:sz w:val="16"/>
          <w:szCs w:val="28"/>
        </w:rPr>
        <w:t xml:space="preserve"> района Новосибирской области" следующие изменения:</w:t>
      </w:r>
    </w:p>
    <w:p w:rsidR="005079F2" w:rsidRPr="005079F2" w:rsidRDefault="005079F2" w:rsidP="005079F2">
      <w:pPr>
        <w:ind w:firstLine="567"/>
        <w:jc w:val="both"/>
        <w:outlineLvl w:val="0"/>
        <w:rPr>
          <w:sz w:val="16"/>
          <w:szCs w:val="28"/>
        </w:rPr>
      </w:pPr>
      <w:r w:rsidRPr="005079F2">
        <w:rPr>
          <w:sz w:val="16"/>
          <w:szCs w:val="28"/>
        </w:rPr>
        <w:t xml:space="preserve">1.1. В Положение </w:t>
      </w:r>
      <w:r w:rsidRPr="005079F2">
        <w:rPr>
          <w:sz w:val="16"/>
        </w:rPr>
        <w:t xml:space="preserve">о муниципальном земельном контроле </w:t>
      </w:r>
      <w:r w:rsidRPr="005079F2">
        <w:rPr>
          <w:sz w:val="16"/>
          <w:szCs w:val="28"/>
        </w:rPr>
        <w:t xml:space="preserve">в границах рабочего поселка Посевная </w:t>
      </w:r>
      <w:proofErr w:type="spellStart"/>
      <w:r w:rsidRPr="005079F2">
        <w:rPr>
          <w:sz w:val="16"/>
          <w:szCs w:val="28"/>
        </w:rPr>
        <w:t>Черепановского</w:t>
      </w:r>
      <w:proofErr w:type="spellEnd"/>
      <w:r w:rsidRPr="005079F2">
        <w:rPr>
          <w:sz w:val="16"/>
          <w:szCs w:val="28"/>
        </w:rPr>
        <w:t xml:space="preserve"> района Новосибирской области:</w:t>
      </w:r>
    </w:p>
    <w:p w:rsidR="005079F2" w:rsidRPr="005079F2" w:rsidRDefault="005079F2" w:rsidP="005079F2">
      <w:pPr>
        <w:pStyle w:val="ConsPlusNormal1"/>
        <w:ind w:firstLine="567"/>
        <w:jc w:val="both"/>
        <w:rPr>
          <w:sz w:val="16"/>
        </w:rPr>
      </w:pPr>
      <w:r w:rsidRPr="005079F2">
        <w:rPr>
          <w:sz w:val="16"/>
        </w:rPr>
        <w:t>1.1.1. Пункт 1.8.2. раздела 1 дополнить подпунктом 8 следующего содержания:</w:t>
      </w:r>
    </w:p>
    <w:p w:rsidR="005079F2" w:rsidRPr="005079F2" w:rsidRDefault="005079F2" w:rsidP="005079F2">
      <w:pPr>
        <w:pStyle w:val="ConsPlusNormal1"/>
        <w:ind w:firstLine="567"/>
        <w:jc w:val="both"/>
        <w:rPr>
          <w:sz w:val="16"/>
          <w:shd w:val="clear" w:color="auto" w:fill="FFFFFF"/>
        </w:rPr>
      </w:pPr>
      <w:r w:rsidRPr="005079F2">
        <w:rPr>
          <w:sz w:val="16"/>
        </w:rPr>
        <w:t xml:space="preserve">"8) </w:t>
      </w:r>
      <w:r w:rsidRPr="005079F2">
        <w:rPr>
          <w:sz w:val="16"/>
          <w:shd w:val="clear" w:color="auto" w:fill="FFFFFF"/>
        </w:rPr>
        <w:t>совершать иные действия, предусмотренные федеральными законами о видах контроля, положением о виде контроля.";</w:t>
      </w:r>
    </w:p>
    <w:p w:rsidR="005079F2" w:rsidRPr="005079F2" w:rsidRDefault="005079F2" w:rsidP="005079F2">
      <w:pPr>
        <w:pStyle w:val="ConsPlusNormal1"/>
        <w:ind w:firstLine="567"/>
        <w:jc w:val="both"/>
        <w:rPr>
          <w:sz w:val="16"/>
          <w:shd w:val="clear" w:color="auto" w:fill="FFFFFF"/>
        </w:rPr>
      </w:pPr>
      <w:r w:rsidRPr="005079F2">
        <w:rPr>
          <w:sz w:val="16"/>
          <w:shd w:val="clear" w:color="auto" w:fill="FFFFFF"/>
        </w:rPr>
        <w:t>1.1.2. Раздел 1 дополнить пунктом 1.8.3. следующего содержания:</w:t>
      </w:r>
    </w:p>
    <w:p w:rsidR="005079F2" w:rsidRPr="005079F2" w:rsidRDefault="005079F2" w:rsidP="005079F2">
      <w:pPr>
        <w:pStyle w:val="ConsPlusNormal1"/>
        <w:ind w:firstLine="567"/>
        <w:jc w:val="both"/>
        <w:rPr>
          <w:b/>
          <w:bCs/>
          <w:sz w:val="16"/>
          <w:shd w:val="clear" w:color="auto" w:fill="FFFFFF"/>
        </w:rPr>
      </w:pPr>
      <w:r w:rsidRPr="005079F2">
        <w:rPr>
          <w:sz w:val="16"/>
          <w:shd w:val="clear" w:color="auto" w:fill="FFFFFF"/>
        </w:rPr>
        <w:t xml:space="preserve">"1.8.3. </w:t>
      </w:r>
      <w:r w:rsidRPr="005079F2">
        <w:rPr>
          <w:bCs/>
          <w:sz w:val="16"/>
          <w:shd w:val="clear" w:color="auto" w:fill="FFFFFF"/>
        </w:rPr>
        <w:t>Ограничения и запреты, связанные с исполнением полномочий инспектора:</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Инспектор не вправе:</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10) превышать установленные сроки проведения контрольных (надзорных) мероприятий;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w:t>
      </w:r>
      <w:proofErr w:type="gramStart"/>
      <w:r w:rsidRPr="005079F2">
        <w:rPr>
          <w:sz w:val="16"/>
          <w:szCs w:val="28"/>
        </w:rPr>
        <w:t>и</w:t>
      </w:r>
      <w:proofErr w:type="gramEnd"/>
      <w:r w:rsidRPr="005079F2">
        <w:rPr>
          <w:sz w:val="16"/>
          <w:szCs w:val="28"/>
        </w:rPr>
        <w:t xml:space="preserve"> если эти действия не создают препятствий для проведения указанных мероприятий.";</w:t>
      </w:r>
    </w:p>
    <w:p w:rsidR="005079F2" w:rsidRPr="005079F2" w:rsidRDefault="005079F2" w:rsidP="005079F2">
      <w:pPr>
        <w:pStyle w:val="ConsPlusTitle"/>
        <w:ind w:firstLine="567"/>
        <w:jc w:val="both"/>
        <w:outlineLvl w:val="1"/>
        <w:rPr>
          <w:b w:val="0"/>
          <w:sz w:val="16"/>
          <w:szCs w:val="28"/>
        </w:rPr>
      </w:pPr>
      <w:r w:rsidRPr="005079F2">
        <w:rPr>
          <w:b w:val="0"/>
          <w:bCs w:val="0"/>
          <w:sz w:val="16"/>
          <w:szCs w:val="28"/>
        </w:rPr>
        <w:t>1.1.3. Раздел 2 "</w:t>
      </w:r>
      <w:r w:rsidRPr="005079F2">
        <w:rPr>
          <w:b w:val="0"/>
          <w:sz w:val="16"/>
          <w:szCs w:val="28"/>
        </w:rPr>
        <w:t xml:space="preserve"> Категории риска причинения вреда (ущерба)" изложить в следующей редакции:</w:t>
      </w:r>
    </w:p>
    <w:p w:rsidR="005079F2" w:rsidRPr="005079F2" w:rsidRDefault="005079F2" w:rsidP="005079F2">
      <w:pPr>
        <w:pStyle w:val="ConsPlusTitle"/>
        <w:tabs>
          <w:tab w:val="left" w:pos="7050"/>
        </w:tabs>
        <w:ind w:firstLine="567"/>
        <w:jc w:val="both"/>
        <w:outlineLvl w:val="1"/>
        <w:rPr>
          <w:b w:val="0"/>
          <w:sz w:val="16"/>
          <w:szCs w:val="28"/>
        </w:rPr>
      </w:pPr>
      <w:r w:rsidRPr="005079F2">
        <w:rPr>
          <w:b w:val="0"/>
          <w:sz w:val="16"/>
          <w:szCs w:val="28"/>
        </w:rPr>
        <w:t>"</w:t>
      </w:r>
      <w:r w:rsidRPr="005079F2">
        <w:rPr>
          <w:sz w:val="16"/>
          <w:szCs w:val="28"/>
        </w:rPr>
        <w:t>2. Категории риска причинения вреда (ущерба)</w:t>
      </w:r>
      <w:r w:rsidRPr="005079F2">
        <w:rPr>
          <w:b w:val="0"/>
          <w:sz w:val="16"/>
          <w:szCs w:val="28"/>
        </w:rPr>
        <w:tab/>
      </w:r>
    </w:p>
    <w:p w:rsidR="005079F2" w:rsidRPr="005079F2" w:rsidRDefault="005079F2" w:rsidP="005079F2">
      <w:pPr>
        <w:pStyle w:val="ConsPlusTitle"/>
        <w:ind w:firstLine="567"/>
        <w:jc w:val="both"/>
        <w:outlineLvl w:val="1"/>
        <w:rPr>
          <w:b w:val="0"/>
          <w:sz w:val="16"/>
          <w:szCs w:val="28"/>
        </w:rPr>
      </w:pPr>
      <w:r w:rsidRPr="005079F2">
        <w:rPr>
          <w:b w:val="0"/>
          <w:sz w:val="16"/>
          <w:szCs w:val="28"/>
        </w:rPr>
        <w:t>2.1. Муниципальный земельный контроль осуществляется на основе управления рисками причинения вреда (ущерба) охраняемым законом ценностям.</w:t>
      </w:r>
    </w:p>
    <w:p w:rsidR="005079F2" w:rsidRPr="005079F2" w:rsidRDefault="005079F2" w:rsidP="005079F2">
      <w:pPr>
        <w:shd w:val="clear" w:color="auto" w:fill="FFFFFF"/>
        <w:ind w:firstLine="567"/>
        <w:jc w:val="both"/>
        <w:rPr>
          <w:sz w:val="16"/>
          <w:szCs w:val="28"/>
        </w:rPr>
      </w:pPr>
      <w:r w:rsidRPr="005079F2">
        <w:rPr>
          <w:sz w:val="16"/>
          <w:szCs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значительный риск;</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средний риск;</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умеренный риск;</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низкий риск."</w:t>
      </w:r>
    </w:p>
    <w:p w:rsidR="005079F2" w:rsidRPr="005079F2" w:rsidRDefault="005079F2" w:rsidP="005079F2">
      <w:pPr>
        <w:ind w:firstLine="567"/>
        <w:jc w:val="both"/>
        <w:rPr>
          <w:bCs/>
          <w:sz w:val="16"/>
          <w:szCs w:val="28"/>
        </w:rPr>
      </w:pPr>
      <w:r w:rsidRPr="005079F2">
        <w:rPr>
          <w:bCs/>
          <w:sz w:val="16"/>
          <w:szCs w:val="28"/>
        </w:rPr>
        <w:t>1.1.4. Дополнить разделом 2.1. следующего содержания:</w:t>
      </w:r>
    </w:p>
    <w:p w:rsidR="005079F2" w:rsidRPr="005079F2" w:rsidRDefault="005079F2" w:rsidP="005079F2">
      <w:pPr>
        <w:ind w:firstLine="567"/>
        <w:jc w:val="center"/>
        <w:rPr>
          <w:bCs/>
          <w:sz w:val="16"/>
          <w:szCs w:val="28"/>
        </w:rPr>
      </w:pPr>
      <w:r w:rsidRPr="005079F2">
        <w:rPr>
          <w:bCs/>
          <w:sz w:val="16"/>
          <w:szCs w:val="28"/>
        </w:rPr>
        <w:t>"</w:t>
      </w:r>
      <w:r w:rsidRPr="005079F2">
        <w:rPr>
          <w:b/>
          <w:bCs/>
          <w:sz w:val="16"/>
          <w:szCs w:val="28"/>
        </w:rPr>
        <w:t>2.1. Порядок присвоения объекту контроля категории риска</w:t>
      </w:r>
    </w:p>
    <w:p w:rsidR="005079F2" w:rsidRPr="005079F2" w:rsidRDefault="005079F2" w:rsidP="005079F2">
      <w:pPr>
        <w:ind w:firstLine="567"/>
        <w:jc w:val="both"/>
        <w:rPr>
          <w:sz w:val="16"/>
          <w:szCs w:val="28"/>
        </w:rPr>
      </w:pPr>
      <w:r w:rsidRPr="005079F2">
        <w:rPr>
          <w:sz w:val="16"/>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5079F2" w:rsidRPr="005079F2" w:rsidRDefault="005079F2" w:rsidP="005079F2">
      <w:pPr>
        <w:ind w:firstLine="567"/>
        <w:jc w:val="both"/>
        <w:rPr>
          <w:sz w:val="16"/>
          <w:szCs w:val="28"/>
        </w:rPr>
      </w:pPr>
      <w:r w:rsidRPr="005079F2">
        <w:rPr>
          <w:sz w:val="16"/>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5079F2">
        <w:rPr>
          <w:sz w:val="16"/>
          <w:szCs w:val="28"/>
        </w:rPr>
        <w:t>виджет</w:t>
      </w:r>
      <w:proofErr w:type="spellEnd"/>
      <w:r w:rsidRPr="005079F2">
        <w:rPr>
          <w:sz w:val="16"/>
          <w:szCs w:val="28"/>
        </w:rPr>
        <w:t>) на официальном сайте контрольного органа в сети «Интернет».</w:t>
      </w:r>
    </w:p>
    <w:p w:rsidR="005079F2" w:rsidRPr="005079F2" w:rsidRDefault="005079F2" w:rsidP="005079F2">
      <w:pPr>
        <w:ind w:firstLine="567"/>
        <w:jc w:val="both"/>
        <w:rPr>
          <w:sz w:val="16"/>
          <w:szCs w:val="28"/>
        </w:rPr>
      </w:pPr>
      <w:r w:rsidRPr="005079F2">
        <w:rPr>
          <w:sz w:val="16"/>
          <w:szCs w:val="28"/>
        </w:rPr>
        <w:lastRenderedPageBreak/>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5079F2" w:rsidRPr="005079F2" w:rsidRDefault="005079F2" w:rsidP="005079F2">
      <w:pPr>
        <w:ind w:firstLine="567"/>
        <w:jc w:val="both"/>
        <w:rPr>
          <w:sz w:val="16"/>
          <w:szCs w:val="28"/>
        </w:rPr>
      </w:pPr>
      <w:r w:rsidRPr="005079F2">
        <w:rPr>
          <w:sz w:val="16"/>
          <w:szCs w:val="28"/>
        </w:rPr>
        <w:t xml:space="preserve">2.1.4. </w:t>
      </w:r>
      <w:proofErr w:type="gramStart"/>
      <w:r w:rsidRPr="005079F2">
        <w:rPr>
          <w:sz w:val="16"/>
          <w:szCs w:val="28"/>
        </w:rPr>
        <w:t>Критерии  отнесения</w:t>
      </w:r>
      <w:proofErr w:type="gramEnd"/>
      <w:r w:rsidRPr="005079F2">
        <w:rPr>
          <w:sz w:val="16"/>
          <w:szCs w:val="28"/>
        </w:rPr>
        <w:t xml:space="preserve">  объектов  контроля  к  категориям  риска  в  рамках  осуществления  муниципального  контроля  установлены  приложением  3  к  настоящему  Положению. </w:t>
      </w:r>
    </w:p>
    <w:p w:rsidR="005079F2" w:rsidRPr="005079F2" w:rsidRDefault="005079F2" w:rsidP="005079F2">
      <w:pPr>
        <w:pStyle w:val="listparagraph"/>
        <w:spacing w:before="0" w:beforeAutospacing="0" w:after="0" w:afterAutospacing="0"/>
        <w:ind w:firstLine="567"/>
        <w:jc w:val="both"/>
        <w:rPr>
          <w:sz w:val="16"/>
          <w:szCs w:val="28"/>
        </w:rPr>
      </w:pPr>
      <w:r w:rsidRPr="005079F2">
        <w:rPr>
          <w:sz w:val="16"/>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079F2" w:rsidRPr="005079F2" w:rsidRDefault="005079F2" w:rsidP="005079F2">
      <w:pPr>
        <w:pStyle w:val="listparagraph"/>
        <w:spacing w:before="0" w:beforeAutospacing="0" w:after="0" w:afterAutospacing="0"/>
        <w:ind w:firstLine="567"/>
        <w:jc w:val="both"/>
        <w:rPr>
          <w:sz w:val="16"/>
          <w:szCs w:val="28"/>
        </w:rPr>
      </w:pPr>
      <w:r w:rsidRPr="005079F2">
        <w:rPr>
          <w:sz w:val="16"/>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5079F2" w:rsidRPr="005079F2" w:rsidRDefault="005079F2" w:rsidP="005079F2">
      <w:pPr>
        <w:pStyle w:val="listparagraph"/>
        <w:spacing w:before="0" w:beforeAutospacing="0" w:after="0" w:afterAutospacing="0"/>
        <w:ind w:firstLine="567"/>
        <w:jc w:val="both"/>
        <w:rPr>
          <w:sz w:val="16"/>
          <w:szCs w:val="28"/>
        </w:rPr>
      </w:pPr>
      <w:r w:rsidRPr="005079F2">
        <w:rPr>
          <w:sz w:val="16"/>
          <w:szCs w:val="28"/>
        </w:rPr>
        <w:t>В случае если объект контроля не отнесен к определенной категории риска, он считается отнесенным к категории низкого риска.";</w:t>
      </w:r>
    </w:p>
    <w:p w:rsidR="005079F2" w:rsidRPr="005079F2" w:rsidRDefault="005079F2" w:rsidP="005079F2">
      <w:pPr>
        <w:pStyle w:val="listparagraph"/>
        <w:spacing w:before="0" w:beforeAutospacing="0" w:after="0" w:afterAutospacing="0"/>
        <w:ind w:firstLine="567"/>
        <w:jc w:val="both"/>
        <w:rPr>
          <w:sz w:val="16"/>
          <w:szCs w:val="28"/>
        </w:rPr>
      </w:pPr>
      <w:r w:rsidRPr="005079F2">
        <w:rPr>
          <w:sz w:val="16"/>
          <w:szCs w:val="28"/>
        </w:rPr>
        <w:t>1.1.5. Дополнить пунктом 3.4. следующего содержания:</w:t>
      </w:r>
    </w:p>
    <w:p w:rsidR="005079F2" w:rsidRPr="005079F2" w:rsidRDefault="005079F2" w:rsidP="005079F2">
      <w:pPr>
        <w:pStyle w:val="ConsPlusNormal1"/>
        <w:jc w:val="center"/>
        <w:rPr>
          <w:sz w:val="16"/>
        </w:rPr>
      </w:pPr>
      <w:r w:rsidRPr="005079F2">
        <w:rPr>
          <w:sz w:val="16"/>
        </w:rPr>
        <w:t xml:space="preserve"> "</w:t>
      </w:r>
      <w:r w:rsidRPr="005079F2">
        <w:rPr>
          <w:b/>
          <w:sz w:val="16"/>
        </w:rPr>
        <w:t>3.4.   Профилактический визит</w:t>
      </w:r>
    </w:p>
    <w:p w:rsidR="005079F2" w:rsidRPr="005079F2" w:rsidRDefault="005079F2" w:rsidP="005079F2">
      <w:pPr>
        <w:pStyle w:val="ConsPlusNormal1"/>
        <w:ind w:firstLine="709"/>
        <w:jc w:val="both"/>
        <w:rPr>
          <w:b/>
          <w:sz w:val="16"/>
        </w:rPr>
      </w:pPr>
    </w:p>
    <w:p w:rsidR="005079F2" w:rsidRPr="005079F2" w:rsidRDefault="005079F2" w:rsidP="005079F2">
      <w:pPr>
        <w:ind w:firstLine="709"/>
        <w:jc w:val="both"/>
        <w:rPr>
          <w:sz w:val="16"/>
          <w:szCs w:val="28"/>
        </w:rPr>
      </w:pPr>
      <w:r w:rsidRPr="005079F2">
        <w:rPr>
          <w:sz w:val="16"/>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079F2" w:rsidRPr="005079F2" w:rsidRDefault="005079F2" w:rsidP="005079F2">
      <w:pPr>
        <w:pStyle w:val="a8"/>
        <w:tabs>
          <w:tab w:val="left" w:pos="1134"/>
        </w:tabs>
        <w:ind w:left="0" w:firstLine="709"/>
        <w:jc w:val="both"/>
        <w:rPr>
          <w:rFonts w:ascii="Times New Roman" w:hAnsi="Times New Roman"/>
          <w:sz w:val="16"/>
          <w:szCs w:val="28"/>
        </w:rPr>
      </w:pPr>
      <w:r w:rsidRPr="005079F2">
        <w:rPr>
          <w:rFonts w:ascii="Times New Roman" w:hAnsi="Times New Roman"/>
          <w:sz w:val="16"/>
          <w:szCs w:val="28"/>
        </w:rPr>
        <w:t>Продолжительность профилактического визита составляет не более двух часов в течение рабочего дня.</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xml:space="preserve">Профилактический визит проводится по инициативе </w:t>
      </w:r>
      <w:proofErr w:type="gramStart"/>
      <w:r w:rsidRPr="005079F2">
        <w:rPr>
          <w:sz w:val="16"/>
          <w:szCs w:val="28"/>
        </w:rPr>
        <w:t>контрольного  органа</w:t>
      </w:r>
      <w:proofErr w:type="gramEnd"/>
      <w:r w:rsidRPr="005079F2">
        <w:rPr>
          <w:sz w:val="16"/>
          <w:szCs w:val="28"/>
        </w:rPr>
        <w:t xml:space="preserve"> (обязательный профилактический визит) или по инициативе контролируемого лица.";</w:t>
      </w:r>
    </w:p>
    <w:p w:rsidR="005079F2" w:rsidRPr="005079F2" w:rsidRDefault="005079F2" w:rsidP="005079F2">
      <w:pPr>
        <w:pStyle w:val="s15"/>
        <w:shd w:val="clear" w:color="auto" w:fill="FFFFFF"/>
        <w:spacing w:before="0" w:beforeAutospacing="0" w:after="0" w:afterAutospacing="0"/>
        <w:ind w:firstLine="567"/>
        <w:jc w:val="both"/>
        <w:rPr>
          <w:rStyle w:val="s10"/>
          <w:bCs/>
          <w:sz w:val="16"/>
          <w:szCs w:val="28"/>
        </w:rPr>
      </w:pPr>
      <w:r w:rsidRPr="005079F2">
        <w:rPr>
          <w:rStyle w:val="s10"/>
          <w:bCs/>
          <w:sz w:val="16"/>
          <w:szCs w:val="28"/>
        </w:rPr>
        <w:t xml:space="preserve">1.1.6. Дополнить </w:t>
      </w:r>
      <w:proofErr w:type="gramStart"/>
      <w:r w:rsidRPr="005079F2">
        <w:rPr>
          <w:rStyle w:val="s10"/>
          <w:bCs/>
          <w:sz w:val="16"/>
          <w:szCs w:val="28"/>
        </w:rPr>
        <w:t>пунктом  3.4.1.</w:t>
      </w:r>
      <w:proofErr w:type="gramEnd"/>
      <w:r w:rsidRPr="005079F2">
        <w:rPr>
          <w:rStyle w:val="s10"/>
          <w:bCs/>
          <w:sz w:val="16"/>
          <w:szCs w:val="28"/>
        </w:rPr>
        <w:t xml:space="preserve"> следующего содержания:</w:t>
      </w:r>
    </w:p>
    <w:p w:rsidR="005079F2" w:rsidRPr="005079F2" w:rsidRDefault="005079F2" w:rsidP="005079F2">
      <w:pPr>
        <w:pStyle w:val="s15"/>
        <w:shd w:val="clear" w:color="auto" w:fill="FFFFFF"/>
        <w:spacing w:before="0" w:beforeAutospacing="0" w:after="0" w:afterAutospacing="0"/>
        <w:ind w:firstLine="567"/>
        <w:jc w:val="both"/>
        <w:rPr>
          <w:b/>
          <w:bCs/>
          <w:sz w:val="16"/>
          <w:szCs w:val="28"/>
        </w:rPr>
      </w:pPr>
      <w:r w:rsidRPr="005079F2">
        <w:rPr>
          <w:rStyle w:val="s10"/>
          <w:b/>
          <w:bCs/>
          <w:sz w:val="16"/>
          <w:szCs w:val="28"/>
        </w:rPr>
        <w:t xml:space="preserve">"3.4.1. </w:t>
      </w:r>
      <w:r w:rsidRPr="005079F2">
        <w:rPr>
          <w:b/>
          <w:bCs/>
          <w:sz w:val="16"/>
          <w:szCs w:val="28"/>
        </w:rPr>
        <w:t xml:space="preserve"> Обязательный профилактический визит </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2. Обязательный профилактический визит не предусматривает отказ контролируемого лица от его проведения.</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5079F2">
        <w:rPr>
          <w:sz w:val="16"/>
          <w:szCs w:val="28"/>
          <w:shd w:val="clear" w:color="auto" w:fill="FFFFFF"/>
        </w:rPr>
        <w:t xml:space="preserve">  </w:t>
      </w:r>
      <w:r w:rsidRPr="005079F2">
        <w:rPr>
          <w:sz w:val="16"/>
          <w:szCs w:val="28"/>
        </w:rPr>
        <w:t xml:space="preserve"> для контрольных (надзорных) мероприятий.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w:t>
      </w:r>
      <w:proofErr w:type="gramStart"/>
      <w:r w:rsidRPr="005079F2">
        <w:rPr>
          <w:sz w:val="16"/>
          <w:szCs w:val="28"/>
          <w:shd w:val="clear" w:color="auto" w:fill="FFFFFF"/>
        </w:rPr>
        <w:t>Положения  не</w:t>
      </w:r>
      <w:proofErr w:type="gramEnd"/>
      <w:r w:rsidRPr="005079F2">
        <w:rPr>
          <w:sz w:val="16"/>
          <w:szCs w:val="28"/>
          <w:shd w:val="clear" w:color="auto" w:fill="FFFFFF"/>
        </w:rPr>
        <w:t xml:space="preserve"> применяются. </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w:t>
      </w:r>
      <w:proofErr w:type="gramStart"/>
      <w:r w:rsidRPr="005079F2">
        <w:rPr>
          <w:sz w:val="16"/>
          <w:szCs w:val="28"/>
        </w:rPr>
        <w:t>ФЗ  для</w:t>
      </w:r>
      <w:proofErr w:type="gramEnd"/>
      <w:r w:rsidRPr="005079F2">
        <w:rPr>
          <w:sz w:val="16"/>
          <w:szCs w:val="28"/>
        </w:rPr>
        <w:t xml:space="preserve"> контрольных (надзорных) мероприятий.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xml:space="preserve">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w:t>
      </w:r>
      <w:proofErr w:type="gramStart"/>
      <w:r w:rsidRPr="005079F2">
        <w:rPr>
          <w:sz w:val="16"/>
          <w:szCs w:val="28"/>
        </w:rPr>
        <w:t>65  Федерального</w:t>
      </w:r>
      <w:proofErr w:type="gramEnd"/>
      <w:r w:rsidRPr="005079F2">
        <w:rPr>
          <w:sz w:val="16"/>
          <w:szCs w:val="28"/>
        </w:rPr>
        <w:t xml:space="preserve"> закона №248-ФЗ для контрольных (надзорных) мероприятий.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xml:space="preserve">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w:t>
      </w:r>
      <w:proofErr w:type="gramStart"/>
      <w:r w:rsidRPr="005079F2">
        <w:rPr>
          <w:sz w:val="16"/>
          <w:szCs w:val="28"/>
        </w:rPr>
        <w:t>90.1  Федерального</w:t>
      </w:r>
      <w:proofErr w:type="gramEnd"/>
      <w:r w:rsidRPr="005079F2">
        <w:rPr>
          <w:sz w:val="16"/>
          <w:szCs w:val="28"/>
        </w:rPr>
        <w:t xml:space="preserve"> закона №248-ФЗ.";</w:t>
      </w:r>
    </w:p>
    <w:p w:rsidR="005079F2" w:rsidRPr="005079F2" w:rsidRDefault="005079F2" w:rsidP="005079F2">
      <w:pPr>
        <w:pStyle w:val="s15"/>
        <w:shd w:val="clear" w:color="auto" w:fill="FFFFFF"/>
        <w:spacing w:before="0" w:beforeAutospacing="0" w:after="0" w:afterAutospacing="0"/>
        <w:ind w:firstLine="567"/>
        <w:jc w:val="both"/>
        <w:rPr>
          <w:rStyle w:val="s10"/>
          <w:b/>
          <w:bCs/>
          <w:sz w:val="16"/>
          <w:szCs w:val="28"/>
        </w:rPr>
      </w:pPr>
      <w:r w:rsidRPr="005079F2">
        <w:rPr>
          <w:rStyle w:val="s10"/>
          <w:b/>
          <w:bCs/>
          <w:sz w:val="16"/>
          <w:szCs w:val="28"/>
        </w:rPr>
        <w:t xml:space="preserve">1.1.7. Дополнить </w:t>
      </w:r>
      <w:proofErr w:type="gramStart"/>
      <w:r w:rsidRPr="005079F2">
        <w:rPr>
          <w:rStyle w:val="s10"/>
          <w:b/>
          <w:bCs/>
          <w:sz w:val="16"/>
          <w:szCs w:val="28"/>
        </w:rPr>
        <w:t>пунктом  3.4.2.</w:t>
      </w:r>
      <w:proofErr w:type="gramEnd"/>
      <w:r w:rsidRPr="005079F2">
        <w:rPr>
          <w:rStyle w:val="s10"/>
          <w:b/>
          <w:bCs/>
          <w:sz w:val="16"/>
          <w:szCs w:val="28"/>
        </w:rPr>
        <w:t xml:space="preserve"> следующего содержания:</w:t>
      </w:r>
    </w:p>
    <w:p w:rsidR="005079F2" w:rsidRPr="005079F2" w:rsidRDefault="005079F2" w:rsidP="005079F2">
      <w:pPr>
        <w:pStyle w:val="s15"/>
        <w:shd w:val="clear" w:color="auto" w:fill="FFFFFF"/>
        <w:spacing w:before="0" w:beforeAutospacing="0" w:after="0" w:afterAutospacing="0"/>
        <w:ind w:firstLine="567"/>
        <w:jc w:val="both"/>
        <w:rPr>
          <w:bCs/>
          <w:sz w:val="16"/>
          <w:szCs w:val="28"/>
        </w:rPr>
      </w:pPr>
      <w:r w:rsidRPr="005079F2">
        <w:rPr>
          <w:rStyle w:val="s10"/>
          <w:bCs/>
          <w:sz w:val="16"/>
          <w:szCs w:val="28"/>
        </w:rPr>
        <w:t xml:space="preserve">"3.4.2. </w:t>
      </w:r>
      <w:r w:rsidRPr="005079F2">
        <w:rPr>
          <w:bCs/>
          <w:sz w:val="16"/>
          <w:szCs w:val="28"/>
        </w:rPr>
        <w:t> Профилактический визит по инициативе контролируемого лица</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xml:space="preserve">2. Контролируемое лицо подает заявление о проведении профилактического визита (далее в настоящем </w:t>
      </w:r>
      <w:proofErr w:type="gramStart"/>
      <w:r w:rsidRPr="005079F2">
        <w:rPr>
          <w:sz w:val="16"/>
          <w:szCs w:val="28"/>
        </w:rPr>
        <w:t>пункте  -</w:t>
      </w:r>
      <w:proofErr w:type="gramEnd"/>
      <w:r w:rsidRPr="005079F2">
        <w:rPr>
          <w:sz w:val="16"/>
          <w:szCs w:val="28"/>
        </w:rPr>
        <w:t xml:space="preserve">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4. Решение об отказе в проведении профилактического визита принимается в следующих случаях:</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 от контролируемого лица поступило уведомление об отзыве заявления;</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3) в течение года до даты подачи заявления контрольным   органом проведен профилактический визит по ранее поданному заявлению;</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8. Разъяснения и рекомендации, полученные контролируемым лицом в ходе профилактического визита, носят рекомендательный характер.</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lastRenderedPageBreak/>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079F2" w:rsidRPr="005079F2" w:rsidRDefault="005079F2" w:rsidP="005079F2">
      <w:pPr>
        <w:pStyle w:val="listparagraph"/>
        <w:spacing w:before="0" w:beforeAutospacing="0" w:after="0" w:afterAutospacing="0"/>
        <w:ind w:firstLine="567"/>
        <w:jc w:val="both"/>
        <w:rPr>
          <w:sz w:val="16"/>
          <w:szCs w:val="28"/>
        </w:rPr>
      </w:pPr>
      <w:r w:rsidRPr="005079F2">
        <w:rPr>
          <w:sz w:val="16"/>
          <w:szCs w:val="28"/>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proofErr w:type="gramStart"/>
      <w:r w:rsidRPr="005079F2">
        <w:rPr>
          <w:sz w:val="16"/>
          <w:szCs w:val="28"/>
        </w:rPr>
        <w:t>контрольного  органа</w:t>
      </w:r>
      <w:proofErr w:type="gramEnd"/>
      <w:r w:rsidRPr="005079F2">
        <w:rPr>
          <w:sz w:val="16"/>
          <w:szCs w:val="28"/>
        </w:rPr>
        <w:t xml:space="preserve"> для принятия решения о проведении контрольных  мероприятий.";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1.1.8. Пункт 4.1.3. изложить в следующей редакции:</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rStyle w:val="af9"/>
          <w:i w:val="0"/>
          <w:iCs w:val="0"/>
          <w:sz w:val="16"/>
          <w:szCs w:val="28"/>
        </w:rPr>
        <w:t>" 4.1.3. Контрольные мероприятия проводятся в соответствии с основаниями, предусмотренными статьей 57 Федерального закона №248-ФЗ";</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1.1.9. Пункт 4.1.11. - признать утратившим силу;</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1.1.10. Подпункт 1 пункта 4.2.1. изложить в следующей редакции:</w:t>
      </w:r>
    </w:p>
    <w:p w:rsidR="005079F2" w:rsidRPr="005079F2" w:rsidRDefault="005079F2" w:rsidP="005079F2">
      <w:pPr>
        <w:pStyle w:val="s1"/>
        <w:shd w:val="clear" w:color="auto" w:fill="FFFFFF"/>
        <w:spacing w:before="0" w:beforeAutospacing="0" w:after="0" w:afterAutospacing="0"/>
        <w:ind w:firstLine="567"/>
        <w:jc w:val="both"/>
        <w:rPr>
          <w:sz w:val="16"/>
          <w:szCs w:val="28"/>
          <w:shd w:val="clear" w:color="auto" w:fill="FFFFFF"/>
        </w:rPr>
      </w:pPr>
      <w:r w:rsidRPr="005079F2">
        <w:rPr>
          <w:sz w:val="16"/>
          <w:szCs w:val="28"/>
        </w:rPr>
        <w:t xml:space="preserve">"1) </w:t>
      </w:r>
      <w:r w:rsidRPr="005079F2">
        <w:rPr>
          <w:sz w:val="16"/>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1.1.11. Пункт 4.3.1. изложить в следующей редакции:</w:t>
      </w:r>
    </w:p>
    <w:p w:rsidR="005079F2" w:rsidRPr="005079F2" w:rsidRDefault="005079F2" w:rsidP="005079F2">
      <w:pPr>
        <w:ind w:firstLine="567"/>
        <w:jc w:val="both"/>
        <w:rPr>
          <w:sz w:val="16"/>
          <w:szCs w:val="28"/>
        </w:rPr>
      </w:pPr>
      <w:r w:rsidRPr="005079F2">
        <w:rPr>
          <w:sz w:val="16"/>
          <w:szCs w:val="28"/>
        </w:rPr>
        <w:t>"4.3.1. Плановые контрольные мероприятия в рамках муниципального земельного контроля не проводятся".</w:t>
      </w:r>
    </w:p>
    <w:p w:rsidR="005079F2" w:rsidRPr="005079F2" w:rsidRDefault="005079F2" w:rsidP="005079F2">
      <w:pPr>
        <w:ind w:firstLine="567"/>
        <w:jc w:val="both"/>
        <w:rPr>
          <w:bCs/>
          <w:sz w:val="16"/>
          <w:szCs w:val="28"/>
        </w:rPr>
      </w:pPr>
      <w:r w:rsidRPr="005079F2">
        <w:rPr>
          <w:sz w:val="16"/>
          <w:szCs w:val="28"/>
        </w:rPr>
        <w:t xml:space="preserve">1.1.12. </w:t>
      </w:r>
      <w:r w:rsidRPr="005079F2">
        <w:rPr>
          <w:bCs/>
          <w:sz w:val="16"/>
          <w:szCs w:val="28"/>
        </w:rPr>
        <w:t>Пункт 4.4.3 изложить в следующей редакции:</w:t>
      </w:r>
    </w:p>
    <w:p w:rsidR="005079F2" w:rsidRPr="005079F2" w:rsidRDefault="005079F2" w:rsidP="005079F2">
      <w:pPr>
        <w:ind w:firstLine="567"/>
        <w:jc w:val="both"/>
        <w:rPr>
          <w:sz w:val="16"/>
          <w:szCs w:val="28"/>
          <w:shd w:val="clear" w:color="auto" w:fill="FFFFFF"/>
        </w:rPr>
      </w:pPr>
      <w:r w:rsidRPr="005079F2">
        <w:rPr>
          <w:bCs/>
          <w:sz w:val="16"/>
          <w:szCs w:val="28"/>
        </w:rPr>
        <w:t xml:space="preserve">"4.4.3. </w:t>
      </w:r>
      <w:r w:rsidRPr="005079F2">
        <w:rPr>
          <w:sz w:val="16"/>
          <w:szCs w:val="28"/>
          <w:shd w:val="clear" w:color="auto" w:fill="FFFFFF"/>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частями 12 и 12.1 статьи 66 Федерального закона от 31 июля 2020 г. N 248-ФЗ "О государственном контроле (надзоре) и муниципальном контроле в Российской Федерации"";</w:t>
      </w:r>
    </w:p>
    <w:p w:rsidR="005079F2" w:rsidRPr="005079F2" w:rsidRDefault="005079F2" w:rsidP="005079F2">
      <w:pPr>
        <w:ind w:firstLine="567"/>
        <w:jc w:val="both"/>
        <w:rPr>
          <w:sz w:val="16"/>
          <w:szCs w:val="28"/>
        </w:rPr>
      </w:pPr>
      <w:r w:rsidRPr="005079F2">
        <w:rPr>
          <w:sz w:val="16"/>
          <w:szCs w:val="28"/>
        </w:rPr>
        <w:t>1.1.13. Абзац 2 пункта 4.6.1. изложить в следующей редакции:</w:t>
      </w:r>
    </w:p>
    <w:p w:rsidR="005079F2" w:rsidRPr="005079F2" w:rsidRDefault="005079F2" w:rsidP="005079F2">
      <w:pPr>
        <w:ind w:firstLine="567"/>
        <w:jc w:val="both"/>
        <w:rPr>
          <w:sz w:val="16"/>
          <w:szCs w:val="28"/>
          <w:shd w:val="clear" w:color="auto" w:fill="FFFFFF"/>
        </w:rPr>
      </w:pPr>
      <w:r w:rsidRPr="005079F2">
        <w:rPr>
          <w:sz w:val="16"/>
          <w:szCs w:val="28"/>
        </w:rPr>
        <w:t>"</w:t>
      </w:r>
      <w:r w:rsidRPr="005079F2">
        <w:rPr>
          <w:sz w:val="16"/>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079F2" w:rsidRPr="005079F2" w:rsidRDefault="005079F2" w:rsidP="005079F2">
      <w:pPr>
        <w:ind w:firstLine="567"/>
        <w:jc w:val="both"/>
        <w:rPr>
          <w:sz w:val="16"/>
          <w:szCs w:val="28"/>
          <w:shd w:val="clear" w:color="auto" w:fill="FFFFFF"/>
        </w:rPr>
      </w:pPr>
      <w:r w:rsidRPr="005079F2">
        <w:rPr>
          <w:sz w:val="16"/>
          <w:szCs w:val="28"/>
        </w:rPr>
        <w:t>1.1.14. В пункте 4.6.8. слова "с обязательным применением видеозаписи" заменить на слова: "</w:t>
      </w:r>
      <w:r w:rsidRPr="005079F2">
        <w:rPr>
          <w:sz w:val="16"/>
          <w:szCs w:val="28"/>
          <w:shd w:val="clear" w:color="auto" w:fill="FFFFFF"/>
        </w:rPr>
        <w:t>и (или) с применением фотосъемки или видеозаписи";</w:t>
      </w:r>
    </w:p>
    <w:p w:rsidR="005079F2" w:rsidRPr="005079F2" w:rsidRDefault="005079F2" w:rsidP="005079F2">
      <w:pPr>
        <w:ind w:firstLine="567"/>
        <w:jc w:val="both"/>
        <w:rPr>
          <w:sz w:val="16"/>
          <w:szCs w:val="28"/>
          <w:shd w:val="clear" w:color="auto" w:fill="FFFFFF"/>
        </w:rPr>
      </w:pPr>
      <w:r w:rsidRPr="005079F2">
        <w:rPr>
          <w:sz w:val="16"/>
          <w:szCs w:val="28"/>
          <w:shd w:val="clear" w:color="auto" w:fill="FFFFFF"/>
        </w:rPr>
        <w:t>1.1.15. Пункт 4.6.8. дополнить абзацем 3 следующего содержания:</w:t>
      </w:r>
    </w:p>
    <w:p w:rsidR="005079F2" w:rsidRPr="005079F2" w:rsidRDefault="005079F2" w:rsidP="005079F2">
      <w:pPr>
        <w:ind w:firstLine="567"/>
        <w:jc w:val="both"/>
        <w:rPr>
          <w:sz w:val="16"/>
          <w:szCs w:val="28"/>
          <w:shd w:val="clear" w:color="auto" w:fill="FFFFFF"/>
        </w:rPr>
      </w:pPr>
      <w:r w:rsidRPr="005079F2">
        <w:rPr>
          <w:sz w:val="16"/>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079F2" w:rsidRPr="005079F2" w:rsidRDefault="005079F2" w:rsidP="005079F2">
      <w:pPr>
        <w:ind w:firstLine="567"/>
        <w:jc w:val="both"/>
        <w:rPr>
          <w:sz w:val="16"/>
          <w:szCs w:val="28"/>
          <w:shd w:val="clear" w:color="auto" w:fill="FFFFFF"/>
        </w:rPr>
      </w:pPr>
      <w:r w:rsidRPr="005079F2">
        <w:rPr>
          <w:sz w:val="16"/>
          <w:szCs w:val="28"/>
          <w:shd w:val="clear" w:color="auto" w:fill="FFFFFF"/>
        </w:rPr>
        <w:t>1.1.16. Пункт 4.7.4. изложить в следующей редакции:</w:t>
      </w:r>
    </w:p>
    <w:p w:rsidR="005079F2" w:rsidRPr="005079F2" w:rsidRDefault="005079F2" w:rsidP="005079F2">
      <w:pPr>
        <w:ind w:firstLine="567"/>
        <w:jc w:val="both"/>
        <w:rPr>
          <w:sz w:val="16"/>
          <w:szCs w:val="28"/>
          <w:shd w:val="clear" w:color="auto" w:fill="FFFFFF"/>
        </w:rPr>
      </w:pPr>
      <w:r w:rsidRPr="005079F2">
        <w:rPr>
          <w:sz w:val="16"/>
          <w:szCs w:val="28"/>
          <w:shd w:val="clear" w:color="auto" w:fill="FFFFFF"/>
        </w:rPr>
        <w:t>"4.7.4. По результатам проведения выездного обследования не может быть принято решение, предусмотренное пунктом 2 части 2 статьи 90   Федерального закона от 31 июля 2020 г. N 248-ФЗ "О государственном контроле (надзоре) и муниципальном контроле в Российской Федерации".";</w:t>
      </w:r>
    </w:p>
    <w:p w:rsidR="005079F2" w:rsidRPr="005079F2" w:rsidRDefault="005079F2" w:rsidP="005079F2">
      <w:pPr>
        <w:pStyle w:val="a8"/>
        <w:ind w:left="0" w:firstLine="567"/>
        <w:jc w:val="both"/>
        <w:rPr>
          <w:rFonts w:ascii="Times New Roman" w:hAnsi="Times New Roman"/>
          <w:color w:val="000000"/>
          <w:sz w:val="16"/>
          <w:szCs w:val="28"/>
        </w:rPr>
      </w:pPr>
      <w:r w:rsidRPr="005079F2">
        <w:rPr>
          <w:rFonts w:ascii="Times New Roman" w:hAnsi="Times New Roman"/>
          <w:sz w:val="16"/>
          <w:szCs w:val="28"/>
        </w:rPr>
        <w:t xml:space="preserve">1.1.17. </w:t>
      </w:r>
      <w:r w:rsidRPr="005079F2">
        <w:rPr>
          <w:rFonts w:ascii="Times New Roman" w:hAnsi="Times New Roman"/>
          <w:bCs/>
          <w:sz w:val="16"/>
          <w:szCs w:val="28"/>
        </w:rPr>
        <w:t>В пункте 6.1. слова "2023 года" заменить на слова: " 2025 года".</w:t>
      </w:r>
    </w:p>
    <w:p w:rsidR="005079F2" w:rsidRPr="005079F2" w:rsidRDefault="005079F2" w:rsidP="005079F2">
      <w:pPr>
        <w:ind w:firstLine="567"/>
        <w:jc w:val="both"/>
        <w:rPr>
          <w:sz w:val="16"/>
          <w:szCs w:val="28"/>
          <w:shd w:val="clear" w:color="auto" w:fill="FFFFFF"/>
          <w:lang w:val="x-none"/>
        </w:rPr>
      </w:pPr>
    </w:p>
    <w:p w:rsidR="005079F2" w:rsidRPr="005079F2" w:rsidRDefault="005079F2" w:rsidP="005079F2">
      <w:pPr>
        <w:ind w:firstLine="709"/>
        <w:jc w:val="both"/>
        <w:rPr>
          <w:sz w:val="16"/>
          <w:szCs w:val="28"/>
        </w:rPr>
      </w:pPr>
      <w:r w:rsidRPr="005079F2">
        <w:rPr>
          <w:sz w:val="16"/>
          <w:szCs w:val="28"/>
        </w:rPr>
        <w:t>2. Опубликовать настоящее решение в информационном печатном издании «</w:t>
      </w:r>
      <w:proofErr w:type="spellStart"/>
      <w:r w:rsidRPr="005079F2">
        <w:rPr>
          <w:sz w:val="16"/>
          <w:szCs w:val="28"/>
        </w:rPr>
        <w:t>Посевнинский</w:t>
      </w:r>
      <w:proofErr w:type="spellEnd"/>
      <w:r w:rsidRPr="005079F2">
        <w:rPr>
          <w:sz w:val="16"/>
          <w:szCs w:val="28"/>
        </w:rPr>
        <w:t xml:space="preserve"> вестник» и разместить на официальном сайте администрации рабочего поселка Посевная </w:t>
      </w:r>
      <w:proofErr w:type="spellStart"/>
      <w:r w:rsidRPr="005079F2">
        <w:rPr>
          <w:sz w:val="16"/>
          <w:szCs w:val="28"/>
        </w:rPr>
        <w:t>Черепановского</w:t>
      </w:r>
      <w:proofErr w:type="spellEnd"/>
      <w:r w:rsidRPr="005079F2">
        <w:rPr>
          <w:sz w:val="16"/>
          <w:szCs w:val="28"/>
        </w:rPr>
        <w:t xml:space="preserve"> района Новосибирской области в сети Интернет.</w:t>
      </w:r>
    </w:p>
    <w:p w:rsidR="005079F2" w:rsidRPr="005079F2" w:rsidRDefault="005079F2" w:rsidP="005079F2">
      <w:pPr>
        <w:rPr>
          <w:sz w:val="16"/>
          <w:szCs w:val="28"/>
        </w:rPr>
      </w:pPr>
    </w:p>
    <w:p w:rsidR="005079F2" w:rsidRPr="005079F2" w:rsidRDefault="005079F2" w:rsidP="005079F2">
      <w:pPr>
        <w:rPr>
          <w:sz w:val="16"/>
          <w:szCs w:val="28"/>
        </w:rPr>
      </w:pPr>
      <w:proofErr w:type="spellStart"/>
      <w:r w:rsidRPr="005079F2">
        <w:rPr>
          <w:sz w:val="16"/>
          <w:szCs w:val="28"/>
        </w:rPr>
        <w:t>И.</w:t>
      </w:r>
      <w:proofErr w:type="gramStart"/>
      <w:r w:rsidRPr="005079F2">
        <w:rPr>
          <w:sz w:val="16"/>
          <w:szCs w:val="28"/>
        </w:rPr>
        <w:t>о.главы</w:t>
      </w:r>
      <w:proofErr w:type="spellEnd"/>
      <w:proofErr w:type="gramEnd"/>
      <w:r w:rsidRPr="005079F2">
        <w:rPr>
          <w:sz w:val="16"/>
          <w:szCs w:val="28"/>
        </w:rPr>
        <w:t xml:space="preserve"> рабочего поселка Посевная </w:t>
      </w:r>
    </w:p>
    <w:p w:rsidR="005079F2" w:rsidRPr="005079F2" w:rsidRDefault="005079F2" w:rsidP="005079F2">
      <w:pPr>
        <w:rPr>
          <w:sz w:val="16"/>
          <w:szCs w:val="28"/>
        </w:rPr>
      </w:pPr>
      <w:proofErr w:type="spellStart"/>
      <w:r w:rsidRPr="005079F2">
        <w:rPr>
          <w:sz w:val="16"/>
          <w:szCs w:val="28"/>
        </w:rPr>
        <w:t>Черепановского</w:t>
      </w:r>
      <w:proofErr w:type="spellEnd"/>
      <w:r w:rsidRPr="005079F2">
        <w:rPr>
          <w:sz w:val="16"/>
          <w:szCs w:val="28"/>
        </w:rPr>
        <w:t xml:space="preserve"> района Новосибирской области                </w:t>
      </w:r>
      <w:proofErr w:type="spellStart"/>
      <w:r w:rsidRPr="005079F2">
        <w:rPr>
          <w:sz w:val="16"/>
          <w:szCs w:val="28"/>
        </w:rPr>
        <w:t>В.В.Шафранский</w:t>
      </w:r>
      <w:proofErr w:type="spellEnd"/>
    </w:p>
    <w:p w:rsidR="005079F2" w:rsidRPr="005079F2" w:rsidRDefault="005079F2" w:rsidP="005079F2">
      <w:pPr>
        <w:rPr>
          <w:sz w:val="16"/>
          <w:szCs w:val="28"/>
        </w:rPr>
      </w:pPr>
    </w:p>
    <w:p w:rsidR="005079F2" w:rsidRPr="005079F2" w:rsidRDefault="005079F2" w:rsidP="005079F2">
      <w:pPr>
        <w:rPr>
          <w:sz w:val="16"/>
          <w:szCs w:val="28"/>
        </w:rPr>
      </w:pPr>
    </w:p>
    <w:p w:rsidR="005079F2" w:rsidRPr="005079F2" w:rsidRDefault="005079F2" w:rsidP="005079F2">
      <w:pPr>
        <w:rPr>
          <w:sz w:val="16"/>
          <w:szCs w:val="28"/>
        </w:rPr>
      </w:pPr>
      <w:r w:rsidRPr="005079F2">
        <w:rPr>
          <w:sz w:val="16"/>
          <w:szCs w:val="28"/>
        </w:rPr>
        <w:t xml:space="preserve">Председатель Совета депутатов </w:t>
      </w:r>
    </w:p>
    <w:p w:rsidR="005079F2" w:rsidRPr="005079F2" w:rsidRDefault="005079F2" w:rsidP="005079F2">
      <w:pPr>
        <w:rPr>
          <w:sz w:val="16"/>
          <w:szCs w:val="28"/>
        </w:rPr>
      </w:pPr>
      <w:r w:rsidRPr="005079F2">
        <w:rPr>
          <w:sz w:val="16"/>
          <w:szCs w:val="28"/>
        </w:rPr>
        <w:t xml:space="preserve">рабочего поселка Посевная </w:t>
      </w:r>
    </w:p>
    <w:p w:rsidR="005079F2" w:rsidRPr="005079F2" w:rsidRDefault="005079F2" w:rsidP="005079F2">
      <w:pPr>
        <w:rPr>
          <w:sz w:val="14"/>
        </w:rPr>
      </w:pPr>
      <w:proofErr w:type="spellStart"/>
      <w:r w:rsidRPr="005079F2">
        <w:rPr>
          <w:sz w:val="16"/>
          <w:szCs w:val="28"/>
        </w:rPr>
        <w:t>Черепановского</w:t>
      </w:r>
      <w:proofErr w:type="spellEnd"/>
      <w:r w:rsidRPr="005079F2">
        <w:rPr>
          <w:sz w:val="16"/>
          <w:szCs w:val="28"/>
        </w:rPr>
        <w:t xml:space="preserve"> района Новосибирской области</w:t>
      </w:r>
      <w:r w:rsidRPr="005079F2">
        <w:rPr>
          <w:sz w:val="16"/>
          <w:szCs w:val="28"/>
        </w:rPr>
        <w:tab/>
        <w:t xml:space="preserve">               </w:t>
      </w:r>
      <w:proofErr w:type="spellStart"/>
      <w:r w:rsidRPr="005079F2">
        <w:rPr>
          <w:sz w:val="16"/>
          <w:szCs w:val="28"/>
        </w:rPr>
        <w:t>В.Н.Муранов</w:t>
      </w:r>
      <w:proofErr w:type="spellEnd"/>
    </w:p>
    <w:p w:rsidR="00270A05" w:rsidRPr="005079F2" w:rsidRDefault="00270A05" w:rsidP="00270A05">
      <w:pPr>
        <w:rPr>
          <w:sz w:val="14"/>
        </w:rPr>
      </w:pPr>
    </w:p>
    <w:p w:rsidR="005079F2" w:rsidRPr="005079F2" w:rsidRDefault="005079F2" w:rsidP="00270A05">
      <w:pPr>
        <w:rPr>
          <w:sz w:val="14"/>
        </w:rPr>
      </w:pPr>
    </w:p>
    <w:p w:rsidR="005079F2" w:rsidRPr="005079F2" w:rsidRDefault="005079F2" w:rsidP="005079F2">
      <w:pPr>
        <w:jc w:val="center"/>
        <w:rPr>
          <w:b/>
          <w:sz w:val="16"/>
          <w:szCs w:val="28"/>
        </w:rPr>
      </w:pPr>
      <w:r w:rsidRPr="005079F2">
        <w:rPr>
          <w:b/>
          <w:sz w:val="16"/>
          <w:szCs w:val="28"/>
        </w:rPr>
        <w:t xml:space="preserve">СОВЕТ ДЕПУТАТОВ РАБОЧЕГО ПОСЕЛКА ПОСЕВНАЯ ЧЕРЕПАНОВСКОГО РАЙОНА НОВОСИБИРСКОЙ ОБЛАСТИ </w:t>
      </w:r>
    </w:p>
    <w:p w:rsidR="005079F2" w:rsidRPr="005079F2" w:rsidRDefault="005079F2" w:rsidP="005079F2">
      <w:pPr>
        <w:jc w:val="center"/>
        <w:rPr>
          <w:b/>
          <w:sz w:val="16"/>
          <w:szCs w:val="28"/>
        </w:rPr>
      </w:pPr>
      <w:r w:rsidRPr="005079F2">
        <w:rPr>
          <w:b/>
          <w:sz w:val="16"/>
          <w:szCs w:val="28"/>
        </w:rPr>
        <w:t>ШЕСТОГО СОЗЫВА</w:t>
      </w:r>
    </w:p>
    <w:p w:rsidR="005079F2" w:rsidRPr="005079F2" w:rsidRDefault="005079F2" w:rsidP="005079F2">
      <w:pPr>
        <w:jc w:val="center"/>
        <w:rPr>
          <w:b/>
          <w:sz w:val="14"/>
          <w:szCs w:val="28"/>
        </w:rPr>
      </w:pPr>
    </w:p>
    <w:p w:rsidR="005079F2" w:rsidRPr="005079F2" w:rsidRDefault="005079F2" w:rsidP="005079F2">
      <w:pPr>
        <w:jc w:val="center"/>
        <w:rPr>
          <w:b/>
          <w:sz w:val="16"/>
          <w:szCs w:val="28"/>
        </w:rPr>
      </w:pPr>
      <w:r w:rsidRPr="005079F2">
        <w:rPr>
          <w:b/>
          <w:sz w:val="16"/>
          <w:szCs w:val="28"/>
        </w:rPr>
        <w:t>РЕШЕНИЕ</w:t>
      </w:r>
    </w:p>
    <w:p w:rsidR="005079F2" w:rsidRPr="005079F2" w:rsidRDefault="005079F2" w:rsidP="005079F2">
      <w:pPr>
        <w:jc w:val="center"/>
        <w:rPr>
          <w:sz w:val="16"/>
          <w:szCs w:val="28"/>
        </w:rPr>
      </w:pPr>
      <w:r w:rsidRPr="005079F2">
        <w:rPr>
          <w:sz w:val="16"/>
          <w:szCs w:val="28"/>
        </w:rPr>
        <w:t>Пятьдесят девятой сессии</w:t>
      </w:r>
    </w:p>
    <w:p w:rsidR="005079F2" w:rsidRPr="005079F2" w:rsidRDefault="005079F2" w:rsidP="005079F2">
      <w:pPr>
        <w:jc w:val="both"/>
        <w:rPr>
          <w:sz w:val="16"/>
          <w:szCs w:val="28"/>
        </w:rPr>
      </w:pPr>
    </w:p>
    <w:p w:rsidR="005079F2" w:rsidRPr="005079F2" w:rsidRDefault="005079F2" w:rsidP="005079F2">
      <w:pPr>
        <w:jc w:val="center"/>
        <w:rPr>
          <w:sz w:val="16"/>
          <w:szCs w:val="28"/>
        </w:rPr>
      </w:pPr>
      <w:r w:rsidRPr="005079F2">
        <w:rPr>
          <w:sz w:val="16"/>
          <w:szCs w:val="28"/>
        </w:rPr>
        <w:t>От 27.02.2025г.</w:t>
      </w:r>
      <w:r w:rsidRPr="005079F2">
        <w:rPr>
          <w:sz w:val="16"/>
          <w:szCs w:val="28"/>
        </w:rPr>
        <w:tab/>
      </w:r>
      <w:r w:rsidRPr="005079F2">
        <w:rPr>
          <w:sz w:val="16"/>
          <w:szCs w:val="28"/>
        </w:rPr>
        <w:tab/>
      </w:r>
      <w:r w:rsidRPr="005079F2">
        <w:rPr>
          <w:sz w:val="16"/>
          <w:szCs w:val="28"/>
        </w:rPr>
        <w:tab/>
      </w:r>
      <w:r w:rsidRPr="005079F2">
        <w:rPr>
          <w:sz w:val="16"/>
          <w:szCs w:val="28"/>
        </w:rPr>
        <w:tab/>
      </w:r>
      <w:r w:rsidRPr="005079F2">
        <w:rPr>
          <w:sz w:val="16"/>
          <w:szCs w:val="28"/>
        </w:rPr>
        <w:tab/>
        <w:t xml:space="preserve">                                                 № 3</w:t>
      </w:r>
    </w:p>
    <w:p w:rsidR="005079F2" w:rsidRPr="005079F2" w:rsidRDefault="005079F2" w:rsidP="005079F2">
      <w:pPr>
        <w:jc w:val="center"/>
        <w:rPr>
          <w:b/>
          <w:sz w:val="16"/>
          <w:szCs w:val="28"/>
        </w:rPr>
      </w:pPr>
    </w:p>
    <w:p w:rsidR="005079F2" w:rsidRPr="005079F2" w:rsidRDefault="005079F2" w:rsidP="005079F2">
      <w:pPr>
        <w:jc w:val="center"/>
        <w:rPr>
          <w:sz w:val="16"/>
          <w:szCs w:val="28"/>
        </w:rPr>
      </w:pPr>
      <w:r w:rsidRPr="005079F2">
        <w:rPr>
          <w:sz w:val="16"/>
          <w:szCs w:val="28"/>
        </w:rPr>
        <w:t xml:space="preserve">О внесении изменений в решение Совета депутатов рабочего поселка Посевная </w:t>
      </w:r>
      <w:proofErr w:type="spellStart"/>
      <w:r w:rsidRPr="005079F2">
        <w:rPr>
          <w:sz w:val="16"/>
          <w:szCs w:val="28"/>
        </w:rPr>
        <w:t>Черепановского</w:t>
      </w:r>
      <w:proofErr w:type="spellEnd"/>
      <w:r w:rsidRPr="005079F2">
        <w:rPr>
          <w:sz w:val="16"/>
          <w:szCs w:val="28"/>
        </w:rPr>
        <w:t xml:space="preserve"> района Новосибирской области от 30.09.2021г. №9 "</w:t>
      </w:r>
      <w:r w:rsidRPr="005079F2">
        <w:rPr>
          <w:bCs/>
          <w:sz w:val="16"/>
          <w:szCs w:val="28"/>
        </w:rPr>
        <w:t xml:space="preserve">Об утверждении Положения о муниципальном жилищном контроле на территории рабочего поселка Посевная </w:t>
      </w:r>
      <w:proofErr w:type="spellStart"/>
      <w:r w:rsidRPr="005079F2">
        <w:rPr>
          <w:bCs/>
          <w:sz w:val="16"/>
          <w:szCs w:val="28"/>
        </w:rPr>
        <w:t>Черепановского</w:t>
      </w:r>
      <w:proofErr w:type="spellEnd"/>
      <w:r w:rsidRPr="005079F2">
        <w:rPr>
          <w:bCs/>
          <w:sz w:val="16"/>
          <w:szCs w:val="28"/>
        </w:rPr>
        <w:t xml:space="preserve">   района Новосибирской области</w:t>
      </w:r>
      <w:r w:rsidRPr="005079F2">
        <w:rPr>
          <w:bCs/>
          <w:color w:val="000000"/>
          <w:sz w:val="16"/>
          <w:szCs w:val="28"/>
        </w:rPr>
        <w:t>"</w:t>
      </w:r>
    </w:p>
    <w:p w:rsidR="005079F2" w:rsidRPr="005079F2" w:rsidRDefault="005079F2" w:rsidP="005079F2">
      <w:pPr>
        <w:pStyle w:val="ConsPlusNormal1"/>
        <w:ind w:firstLine="709"/>
        <w:jc w:val="both"/>
        <w:outlineLvl w:val="0"/>
        <w:rPr>
          <w:sz w:val="16"/>
        </w:rPr>
      </w:pPr>
    </w:p>
    <w:p w:rsidR="005079F2" w:rsidRPr="005079F2" w:rsidRDefault="005079F2" w:rsidP="005079F2">
      <w:pPr>
        <w:ind w:firstLine="709"/>
        <w:jc w:val="both"/>
        <w:rPr>
          <w:sz w:val="16"/>
          <w:szCs w:val="28"/>
        </w:rPr>
      </w:pPr>
      <w:r w:rsidRPr="005079F2">
        <w:rPr>
          <w:sz w:val="16"/>
          <w:szCs w:val="28"/>
        </w:rPr>
        <w:t xml:space="preserve">В соответствии с Федеральным законом от 06.10.2003г № 131-ФЗ «Об общих принципах организации местного самоуправления в Российской Федерации», Совет депутатов рабочего поселка Посевная </w:t>
      </w:r>
      <w:proofErr w:type="spellStart"/>
      <w:r w:rsidRPr="005079F2">
        <w:rPr>
          <w:sz w:val="16"/>
          <w:szCs w:val="28"/>
        </w:rPr>
        <w:t>Черепановского</w:t>
      </w:r>
      <w:proofErr w:type="spellEnd"/>
      <w:r w:rsidRPr="005079F2">
        <w:rPr>
          <w:sz w:val="16"/>
          <w:szCs w:val="28"/>
        </w:rPr>
        <w:t xml:space="preserve">       района Новосибирской области</w:t>
      </w:r>
    </w:p>
    <w:p w:rsidR="005079F2" w:rsidRPr="005079F2" w:rsidRDefault="005079F2" w:rsidP="005079F2">
      <w:pPr>
        <w:ind w:firstLine="709"/>
        <w:jc w:val="both"/>
        <w:rPr>
          <w:b/>
          <w:sz w:val="16"/>
          <w:szCs w:val="28"/>
        </w:rPr>
      </w:pPr>
      <w:r w:rsidRPr="005079F2">
        <w:rPr>
          <w:b/>
          <w:sz w:val="16"/>
          <w:szCs w:val="28"/>
        </w:rPr>
        <w:t>РЕШИЛ:</w:t>
      </w:r>
    </w:p>
    <w:p w:rsidR="005079F2" w:rsidRPr="005079F2" w:rsidRDefault="005079F2" w:rsidP="005079F2">
      <w:pPr>
        <w:numPr>
          <w:ilvl w:val="0"/>
          <w:numId w:val="13"/>
        </w:numPr>
        <w:ind w:left="0" w:firstLine="709"/>
        <w:jc w:val="both"/>
        <w:rPr>
          <w:sz w:val="16"/>
          <w:szCs w:val="28"/>
        </w:rPr>
      </w:pPr>
      <w:r w:rsidRPr="005079F2">
        <w:rPr>
          <w:sz w:val="16"/>
          <w:szCs w:val="28"/>
        </w:rPr>
        <w:t xml:space="preserve">Внести в решение Совета депутатов рабочего поселка Посевная </w:t>
      </w:r>
      <w:proofErr w:type="spellStart"/>
      <w:r w:rsidRPr="005079F2">
        <w:rPr>
          <w:sz w:val="16"/>
          <w:szCs w:val="28"/>
        </w:rPr>
        <w:t>Черепановского</w:t>
      </w:r>
      <w:proofErr w:type="spellEnd"/>
      <w:r w:rsidRPr="005079F2">
        <w:rPr>
          <w:sz w:val="16"/>
          <w:szCs w:val="28"/>
        </w:rPr>
        <w:t xml:space="preserve"> района Новосибирской области от 30.09.2021 г. № 9 «</w:t>
      </w:r>
      <w:r w:rsidRPr="005079F2">
        <w:rPr>
          <w:bCs/>
          <w:sz w:val="16"/>
          <w:szCs w:val="28"/>
        </w:rPr>
        <w:t xml:space="preserve">Об утверждении Положения о муниципальном жилищном контроле на территории рабочего поселка Посевная </w:t>
      </w:r>
      <w:proofErr w:type="spellStart"/>
      <w:r w:rsidRPr="005079F2">
        <w:rPr>
          <w:bCs/>
          <w:sz w:val="16"/>
          <w:szCs w:val="28"/>
        </w:rPr>
        <w:t>Черепановского</w:t>
      </w:r>
      <w:proofErr w:type="spellEnd"/>
      <w:r w:rsidRPr="005079F2">
        <w:rPr>
          <w:bCs/>
          <w:sz w:val="16"/>
          <w:szCs w:val="28"/>
        </w:rPr>
        <w:t xml:space="preserve"> района Новосибирской области</w:t>
      </w:r>
      <w:r w:rsidRPr="005079F2">
        <w:rPr>
          <w:sz w:val="16"/>
          <w:szCs w:val="28"/>
        </w:rPr>
        <w:t>» следующие изменения:</w:t>
      </w:r>
    </w:p>
    <w:p w:rsidR="005079F2" w:rsidRPr="005079F2" w:rsidRDefault="005079F2" w:rsidP="005079F2">
      <w:pPr>
        <w:numPr>
          <w:ilvl w:val="1"/>
          <w:numId w:val="13"/>
        </w:numPr>
        <w:ind w:left="0" w:firstLine="709"/>
        <w:jc w:val="both"/>
        <w:rPr>
          <w:sz w:val="16"/>
          <w:szCs w:val="28"/>
        </w:rPr>
      </w:pPr>
      <w:r w:rsidRPr="005079F2">
        <w:rPr>
          <w:sz w:val="16"/>
          <w:szCs w:val="28"/>
        </w:rPr>
        <w:t xml:space="preserve">В Положении </w:t>
      </w:r>
      <w:r w:rsidRPr="005079F2">
        <w:rPr>
          <w:bCs/>
          <w:color w:val="000000"/>
          <w:sz w:val="16"/>
          <w:szCs w:val="28"/>
        </w:rPr>
        <w:t xml:space="preserve">о муниципальном жилищном контроле на территории рабочего поселка Посевная </w:t>
      </w:r>
      <w:proofErr w:type="spellStart"/>
      <w:r w:rsidRPr="005079F2">
        <w:rPr>
          <w:bCs/>
          <w:color w:val="000000"/>
          <w:sz w:val="16"/>
          <w:szCs w:val="28"/>
        </w:rPr>
        <w:t>Черепановского</w:t>
      </w:r>
      <w:proofErr w:type="spellEnd"/>
      <w:r w:rsidRPr="005079F2">
        <w:rPr>
          <w:bCs/>
          <w:color w:val="000000"/>
          <w:sz w:val="16"/>
          <w:szCs w:val="28"/>
        </w:rPr>
        <w:t xml:space="preserve"> района Новосибирской области:</w:t>
      </w:r>
      <w:r w:rsidRPr="005079F2">
        <w:rPr>
          <w:sz w:val="16"/>
          <w:szCs w:val="28"/>
        </w:rPr>
        <w:t xml:space="preserve"> </w:t>
      </w:r>
    </w:p>
    <w:p w:rsidR="005079F2" w:rsidRPr="005079F2" w:rsidRDefault="005079F2" w:rsidP="005079F2">
      <w:pPr>
        <w:pStyle w:val="ConsPlusTitle"/>
        <w:ind w:firstLine="567"/>
        <w:jc w:val="both"/>
        <w:outlineLvl w:val="1"/>
        <w:rPr>
          <w:b w:val="0"/>
          <w:sz w:val="16"/>
          <w:szCs w:val="28"/>
        </w:rPr>
      </w:pPr>
      <w:r w:rsidRPr="005079F2">
        <w:rPr>
          <w:b w:val="0"/>
          <w:bCs w:val="0"/>
          <w:sz w:val="16"/>
          <w:szCs w:val="28"/>
        </w:rPr>
        <w:t>1.1.1. Раздел 2 "</w:t>
      </w:r>
      <w:r w:rsidRPr="005079F2">
        <w:rPr>
          <w:b w:val="0"/>
          <w:sz w:val="16"/>
          <w:szCs w:val="28"/>
        </w:rPr>
        <w:t xml:space="preserve"> Категории риска причинения вреда (ущерба)" изложить в следующей редакции:</w:t>
      </w:r>
    </w:p>
    <w:p w:rsidR="005079F2" w:rsidRPr="005079F2" w:rsidRDefault="005079F2" w:rsidP="005079F2">
      <w:pPr>
        <w:pStyle w:val="ConsPlusTitle"/>
        <w:tabs>
          <w:tab w:val="left" w:pos="7050"/>
        </w:tabs>
        <w:ind w:firstLine="567"/>
        <w:jc w:val="both"/>
        <w:outlineLvl w:val="1"/>
        <w:rPr>
          <w:b w:val="0"/>
          <w:sz w:val="16"/>
          <w:szCs w:val="28"/>
        </w:rPr>
      </w:pPr>
      <w:r w:rsidRPr="005079F2">
        <w:rPr>
          <w:b w:val="0"/>
          <w:sz w:val="16"/>
          <w:szCs w:val="28"/>
        </w:rPr>
        <w:t>"</w:t>
      </w:r>
      <w:r w:rsidRPr="005079F2">
        <w:rPr>
          <w:sz w:val="16"/>
          <w:szCs w:val="28"/>
        </w:rPr>
        <w:t>2. Категории риска причинения вреда (ущерба)</w:t>
      </w:r>
      <w:r w:rsidRPr="005079F2">
        <w:rPr>
          <w:b w:val="0"/>
          <w:sz w:val="16"/>
          <w:szCs w:val="28"/>
        </w:rPr>
        <w:tab/>
      </w:r>
    </w:p>
    <w:p w:rsidR="005079F2" w:rsidRPr="005079F2" w:rsidRDefault="005079F2" w:rsidP="005079F2">
      <w:pPr>
        <w:pStyle w:val="ConsPlusTitle"/>
        <w:ind w:firstLine="567"/>
        <w:jc w:val="both"/>
        <w:outlineLvl w:val="1"/>
        <w:rPr>
          <w:b w:val="0"/>
          <w:sz w:val="16"/>
          <w:szCs w:val="28"/>
        </w:rPr>
      </w:pPr>
      <w:r w:rsidRPr="005079F2">
        <w:rPr>
          <w:b w:val="0"/>
          <w:sz w:val="16"/>
          <w:szCs w:val="28"/>
        </w:rPr>
        <w:t>2.1. Муниципальный жилищный контроль</w:t>
      </w:r>
      <w:r w:rsidRPr="005079F2">
        <w:rPr>
          <w:sz w:val="14"/>
        </w:rPr>
        <w:t xml:space="preserve"> </w:t>
      </w:r>
      <w:r w:rsidRPr="005079F2">
        <w:rPr>
          <w:b w:val="0"/>
          <w:sz w:val="16"/>
          <w:szCs w:val="28"/>
        </w:rPr>
        <w:t>осуществляется на основе управления рисками причинения вреда (ущерба) охраняемым законом ценностям.</w:t>
      </w:r>
    </w:p>
    <w:p w:rsidR="005079F2" w:rsidRPr="005079F2" w:rsidRDefault="005079F2" w:rsidP="005079F2">
      <w:pPr>
        <w:shd w:val="clear" w:color="auto" w:fill="FFFFFF"/>
        <w:ind w:firstLine="567"/>
        <w:jc w:val="both"/>
        <w:rPr>
          <w:sz w:val="16"/>
          <w:szCs w:val="28"/>
        </w:rPr>
      </w:pPr>
      <w:r w:rsidRPr="005079F2">
        <w:rPr>
          <w:sz w:val="16"/>
          <w:szCs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значительный риск;</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средний риск;</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умеренный риск;</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низкий риск."</w:t>
      </w:r>
    </w:p>
    <w:p w:rsidR="005079F2" w:rsidRPr="005079F2" w:rsidRDefault="005079F2" w:rsidP="005079F2">
      <w:pPr>
        <w:ind w:firstLine="567"/>
        <w:jc w:val="both"/>
        <w:rPr>
          <w:bCs/>
          <w:sz w:val="16"/>
          <w:szCs w:val="28"/>
        </w:rPr>
      </w:pPr>
      <w:r w:rsidRPr="005079F2">
        <w:rPr>
          <w:bCs/>
          <w:sz w:val="16"/>
          <w:szCs w:val="28"/>
        </w:rPr>
        <w:t>1.1.2. Дополнить разделом 2.1. следующего содержания:</w:t>
      </w:r>
    </w:p>
    <w:p w:rsidR="005079F2" w:rsidRPr="005079F2" w:rsidRDefault="005079F2" w:rsidP="005079F2">
      <w:pPr>
        <w:ind w:firstLine="567"/>
        <w:jc w:val="center"/>
        <w:rPr>
          <w:bCs/>
          <w:sz w:val="16"/>
          <w:szCs w:val="28"/>
        </w:rPr>
      </w:pPr>
      <w:r w:rsidRPr="005079F2">
        <w:rPr>
          <w:bCs/>
          <w:sz w:val="16"/>
          <w:szCs w:val="28"/>
        </w:rPr>
        <w:t>"</w:t>
      </w:r>
      <w:r w:rsidRPr="005079F2">
        <w:rPr>
          <w:b/>
          <w:bCs/>
          <w:sz w:val="16"/>
          <w:szCs w:val="28"/>
        </w:rPr>
        <w:t>2.1. Порядок присвоения объекту контроля категории риска</w:t>
      </w:r>
    </w:p>
    <w:p w:rsidR="005079F2" w:rsidRPr="005079F2" w:rsidRDefault="005079F2" w:rsidP="005079F2">
      <w:pPr>
        <w:ind w:firstLine="567"/>
        <w:jc w:val="both"/>
        <w:rPr>
          <w:sz w:val="16"/>
          <w:szCs w:val="28"/>
        </w:rPr>
      </w:pPr>
      <w:r w:rsidRPr="005079F2">
        <w:rPr>
          <w:sz w:val="16"/>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5079F2" w:rsidRPr="005079F2" w:rsidRDefault="005079F2" w:rsidP="005079F2">
      <w:pPr>
        <w:ind w:firstLine="567"/>
        <w:jc w:val="both"/>
        <w:rPr>
          <w:sz w:val="16"/>
          <w:szCs w:val="28"/>
        </w:rPr>
      </w:pPr>
      <w:r w:rsidRPr="005079F2">
        <w:rPr>
          <w:sz w:val="16"/>
          <w:szCs w:val="28"/>
        </w:rPr>
        <w:t xml:space="preserve">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w:t>
      </w:r>
      <w:r w:rsidRPr="005079F2">
        <w:rPr>
          <w:sz w:val="16"/>
          <w:szCs w:val="28"/>
        </w:rPr>
        <w:lastRenderedPageBreak/>
        <w:t>контроля в сети «Интернет» для отображения соответствующего перечня объектов контроля (</w:t>
      </w:r>
      <w:proofErr w:type="spellStart"/>
      <w:r w:rsidRPr="005079F2">
        <w:rPr>
          <w:sz w:val="16"/>
          <w:szCs w:val="28"/>
        </w:rPr>
        <w:t>виджет</w:t>
      </w:r>
      <w:proofErr w:type="spellEnd"/>
      <w:r w:rsidRPr="005079F2">
        <w:rPr>
          <w:sz w:val="16"/>
          <w:szCs w:val="28"/>
        </w:rPr>
        <w:t>) на официальном сайте контрольного органа в сети «Интернет».</w:t>
      </w:r>
    </w:p>
    <w:p w:rsidR="005079F2" w:rsidRPr="005079F2" w:rsidRDefault="005079F2" w:rsidP="005079F2">
      <w:pPr>
        <w:ind w:firstLine="567"/>
        <w:jc w:val="both"/>
        <w:rPr>
          <w:sz w:val="16"/>
          <w:szCs w:val="28"/>
        </w:rPr>
      </w:pPr>
      <w:r w:rsidRPr="005079F2">
        <w:rPr>
          <w:sz w:val="16"/>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5079F2" w:rsidRPr="005079F2" w:rsidRDefault="005079F2" w:rsidP="005079F2">
      <w:pPr>
        <w:ind w:firstLine="567"/>
        <w:jc w:val="both"/>
        <w:rPr>
          <w:sz w:val="16"/>
          <w:szCs w:val="28"/>
        </w:rPr>
      </w:pPr>
      <w:r w:rsidRPr="005079F2">
        <w:rPr>
          <w:sz w:val="16"/>
          <w:szCs w:val="28"/>
        </w:rPr>
        <w:t xml:space="preserve">2.1.4. </w:t>
      </w:r>
      <w:proofErr w:type="gramStart"/>
      <w:r w:rsidRPr="005079F2">
        <w:rPr>
          <w:sz w:val="16"/>
          <w:szCs w:val="28"/>
        </w:rPr>
        <w:t>Критерии  отнесения</w:t>
      </w:r>
      <w:proofErr w:type="gramEnd"/>
      <w:r w:rsidRPr="005079F2">
        <w:rPr>
          <w:sz w:val="16"/>
          <w:szCs w:val="28"/>
        </w:rPr>
        <w:t xml:space="preserve">  объектов  контроля  к  категориям  риска  в  рамках  осуществления  муниципального  контроля  установлены  приложением  3  к  настоящему  Положению. </w:t>
      </w:r>
    </w:p>
    <w:p w:rsidR="005079F2" w:rsidRPr="005079F2" w:rsidRDefault="005079F2" w:rsidP="005079F2">
      <w:pPr>
        <w:pStyle w:val="listparagraph"/>
        <w:spacing w:before="0" w:beforeAutospacing="0" w:after="0" w:afterAutospacing="0"/>
        <w:ind w:firstLine="567"/>
        <w:jc w:val="both"/>
        <w:rPr>
          <w:sz w:val="16"/>
          <w:szCs w:val="28"/>
        </w:rPr>
      </w:pPr>
      <w:r w:rsidRPr="005079F2">
        <w:rPr>
          <w:sz w:val="16"/>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079F2" w:rsidRPr="005079F2" w:rsidRDefault="005079F2" w:rsidP="005079F2">
      <w:pPr>
        <w:pStyle w:val="listparagraph"/>
        <w:spacing w:before="0" w:beforeAutospacing="0" w:after="0" w:afterAutospacing="0"/>
        <w:ind w:firstLine="567"/>
        <w:jc w:val="both"/>
        <w:rPr>
          <w:sz w:val="16"/>
          <w:szCs w:val="28"/>
        </w:rPr>
      </w:pPr>
      <w:r w:rsidRPr="005079F2">
        <w:rPr>
          <w:sz w:val="16"/>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5079F2" w:rsidRPr="005079F2" w:rsidRDefault="005079F2" w:rsidP="005079F2">
      <w:pPr>
        <w:pStyle w:val="listparagraph"/>
        <w:spacing w:before="0" w:beforeAutospacing="0" w:after="0" w:afterAutospacing="0"/>
        <w:ind w:firstLine="567"/>
        <w:jc w:val="both"/>
        <w:rPr>
          <w:sz w:val="16"/>
          <w:szCs w:val="28"/>
        </w:rPr>
      </w:pPr>
      <w:r w:rsidRPr="005079F2">
        <w:rPr>
          <w:sz w:val="16"/>
          <w:szCs w:val="28"/>
        </w:rPr>
        <w:t>В случае если объект контроля не отнесен к определенной категории риска, он считается отнесенным к категории низкого риска.";</w:t>
      </w:r>
    </w:p>
    <w:p w:rsidR="005079F2" w:rsidRPr="005079F2" w:rsidRDefault="005079F2" w:rsidP="005079F2">
      <w:pPr>
        <w:pStyle w:val="listparagraph"/>
        <w:spacing w:before="0" w:beforeAutospacing="0" w:after="0" w:afterAutospacing="0"/>
        <w:ind w:firstLine="567"/>
        <w:jc w:val="both"/>
        <w:rPr>
          <w:sz w:val="16"/>
          <w:szCs w:val="28"/>
        </w:rPr>
      </w:pPr>
      <w:r w:rsidRPr="005079F2">
        <w:rPr>
          <w:sz w:val="16"/>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5079F2" w:rsidRPr="005079F2" w:rsidRDefault="005079F2" w:rsidP="005079F2">
      <w:pPr>
        <w:pStyle w:val="listparagraph"/>
        <w:spacing w:before="0" w:beforeAutospacing="0" w:after="0" w:afterAutospacing="0"/>
        <w:ind w:firstLine="567"/>
        <w:jc w:val="both"/>
        <w:rPr>
          <w:sz w:val="16"/>
          <w:szCs w:val="28"/>
        </w:rPr>
      </w:pPr>
      <w:r w:rsidRPr="005079F2">
        <w:rPr>
          <w:sz w:val="16"/>
          <w:szCs w:val="28"/>
        </w:rPr>
        <w:t>1.1.4. В пункте 3.4.1.  после слов "видео-конференц-связи" дополнить словами: "или мобильного приложения "Инспектор"";</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1.1.5. Пункт 3.4.2 изложить в следующей редакции:</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1.1.6. Пункт 3.4.3 изложить в следующей редакции:</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xml:space="preserve">"3.4.3. Профилактический визит проводится по инициативе </w:t>
      </w:r>
      <w:proofErr w:type="gramStart"/>
      <w:r w:rsidRPr="005079F2">
        <w:rPr>
          <w:sz w:val="16"/>
          <w:szCs w:val="28"/>
        </w:rPr>
        <w:t>контрольного  органа</w:t>
      </w:r>
      <w:proofErr w:type="gramEnd"/>
      <w:r w:rsidRPr="005079F2">
        <w:rPr>
          <w:sz w:val="16"/>
          <w:szCs w:val="28"/>
        </w:rPr>
        <w:t xml:space="preserve"> (обязательный профилактический визит) или по инициативе контролируемого лица.";</w:t>
      </w:r>
    </w:p>
    <w:p w:rsidR="005079F2" w:rsidRPr="005079F2" w:rsidRDefault="005079F2" w:rsidP="005079F2">
      <w:pPr>
        <w:pStyle w:val="s15"/>
        <w:shd w:val="clear" w:color="auto" w:fill="FFFFFF"/>
        <w:spacing w:before="0" w:beforeAutospacing="0" w:after="0" w:afterAutospacing="0"/>
        <w:ind w:firstLine="567"/>
        <w:jc w:val="both"/>
        <w:rPr>
          <w:rStyle w:val="s10"/>
          <w:bCs/>
          <w:sz w:val="16"/>
          <w:szCs w:val="28"/>
        </w:rPr>
      </w:pPr>
      <w:r w:rsidRPr="005079F2">
        <w:rPr>
          <w:rStyle w:val="s10"/>
          <w:bCs/>
          <w:sz w:val="16"/>
          <w:szCs w:val="28"/>
        </w:rPr>
        <w:t>1.1.7. Пункт 3.4.4. изложить в следующей редакции:</w:t>
      </w:r>
    </w:p>
    <w:p w:rsidR="005079F2" w:rsidRPr="005079F2" w:rsidRDefault="005079F2" w:rsidP="005079F2">
      <w:pPr>
        <w:pStyle w:val="s15"/>
        <w:shd w:val="clear" w:color="auto" w:fill="FFFFFF"/>
        <w:spacing w:before="0" w:beforeAutospacing="0" w:after="0" w:afterAutospacing="0"/>
        <w:ind w:firstLine="567"/>
        <w:jc w:val="both"/>
        <w:rPr>
          <w:b/>
          <w:bCs/>
          <w:sz w:val="16"/>
          <w:szCs w:val="28"/>
        </w:rPr>
      </w:pPr>
      <w:r w:rsidRPr="005079F2">
        <w:rPr>
          <w:rStyle w:val="s10"/>
          <w:b/>
          <w:bCs/>
          <w:sz w:val="16"/>
          <w:szCs w:val="28"/>
        </w:rPr>
        <w:t xml:space="preserve">"3.4.4. </w:t>
      </w:r>
      <w:r w:rsidRPr="005079F2">
        <w:rPr>
          <w:b/>
          <w:bCs/>
          <w:sz w:val="16"/>
          <w:szCs w:val="28"/>
        </w:rPr>
        <w:t xml:space="preserve"> Обязательный профилактический визит </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2. Обязательный профилактический визит не предусматривает отказ контролируемого лица от его проведения.</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5079F2">
        <w:rPr>
          <w:sz w:val="16"/>
          <w:szCs w:val="28"/>
          <w:shd w:val="clear" w:color="auto" w:fill="FFFFFF"/>
        </w:rPr>
        <w:t xml:space="preserve">  </w:t>
      </w:r>
      <w:r w:rsidRPr="005079F2">
        <w:rPr>
          <w:sz w:val="16"/>
          <w:szCs w:val="28"/>
        </w:rPr>
        <w:t xml:space="preserve"> для контрольных (надзорных) мероприятий.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w:t>
      </w:r>
      <w:proofErr w:type="gramStart"/>
      <w:r w:rsidRPr="005079F2">
        <w:rPr>
          <w:sz w:val="16"/>
          <w:szCs w:val="28"/>
          <w:shd w:val="clear" w:color="auto" w:fill="FFFFFF"/>
        </w:rPr>
        <w:t>Положения  не</w:t>
      </w:r>
      <w:proofErr w:type="gramEnd"/>
      <w:r w:rsidRPr="005079F2">
        <w:rPr>
          <w:sz w:val="16"/>
          <w:szCs w:val="28"/>
          <w:shd w:val="clear" w:color="auto" w:fill="FFFFFF"/>
        </w:rPr>
        <w:t xml:space="preserve"> применяются. </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w:t>
      </w:r>
      <w:proofErr w:type="gramStart"/>
      <w:r w:rsidRPr="005079F2">
        <w:rPr>
          <w:sz w:val="16"/>
          <w:szCs w:val="28"/>
        </w:rPr>
        <w:t>ФЗ  для</w:t>
      </w:r>
      <w:proofErr w:type="gramEnd"/>
      <w:r w:rsidRPr="005079F2">
        <w:rPr>
          <w:sz w:val="16"/>
          <w:szCs w:val="28"/>
        </w:rPr>
        <w:t xml:space="preserve"> контрольных (надзорных) мероприятий.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xml:space="preserve">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w:t>
      </w:r>
      <w:proofErr w:type="gramStart"/>
      <w:r w:rsidRPr="005079F2">
        <w:rPr>
          <w:sz w:val="16"/>
          <w:szCs w:val="28"/>
        </w:rPr>
        <w:t>65  Федерального</w:t>
      </w:r>
      <w:proofErr w:type="gramEnd"/>
      <w:r w:rsidRPr="005079F2">
        <w:rPr>
          <w:sz w:val="16"/>
          <w:szCs w:val="28"/>
        </w:rPr>
        <w:t xml:space="preserve"> закона №248-ФЗ для контрольных (надзорных) мероприятий.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xml:space="preserve">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w:t>
      </w:r>
      <w:proofErr w:type="gramStart"/>
      <w:r w:rsidRPr="005079F2">
        <w:rPr>
          <w:sz w:val="16"/>
          <w:szCs w:val="28"/>
        </w:rPr>
        <w:t>90.1  Федерального</w:t>
      </w:r>
      <w:proofErr w:type="gramEnd"/>
      <w:r w:rsidRPr="005079F2">
        <w:rPr>
          <w:sz w:val="16"/>
          <w:szCs w:val="28"/>
        </w:rPr>
        <w:t xml:space="preserve"> закона №248-ФЗ.";</w:t>
      </w:r>
    </w:p>
    <w:p w:rsidR="005079F2" w:rsidRPr="005079F2" w:rsidRDefault="005079F2" w:rsidP="005079F2">
      <w:pPr>
        <w:pStyle w:val="s15"/>
        <w:shd w:val="clear" w:color="auto" w:fill="FFFFFF"/>
        <w:spacing w:before="0" w:beforeAutospacing="0" w:after="0" w:afterAutospacing="0"/>
        <w:ind w:firstLine="567"/>
        <w:jc w:val="both"/>
        <w:rPr>
          <w:rStyle w:val="s10"/>
          <w:bCs/>
          <w:sz w:val="16"/>
          <w:szCs w:val="28"/>
        </w:rPr>
      </w:pPr>
      <w:r w:rsidRPr="005079F2">
        <w:rPr>
          <w:rStyle w:val="s10"/>
          <w:bCs/>
          <w:sz w:val="16"/>
          <w:szCs w:val="28"/>
        </w:rPr>
        <w:t>1.1.8. Пункт 3.4.5. изложить в следующей редакции:</w:t>
      </w:r>
    </w:p>
    <w:p w:rsidR="005079F2" w:rsidRPr="005079F2" w:rsidRDefault="005079F2" w:rsidP="005079F2">
      <w:pPr>
        <w:pStyle w:val="s15"/>
        <w:shd w:val="clear" w:color="auto" w:fill="FFFFFF"/>
        <w:spacing w:before="0" w:beforeAutospacing="0" w:after="0" w:afterAutospacing="0"/>
        <w:ind w:firstLine="567"/>
        <w:jc w:val="both"/>
        <w:rPr>
          <w:bCs/>
          <w:sz w:val="16"/>
          <w:szCs w:val="28"/>
        </w:rPr>
      </w:pPr>
      <w:r w:rsidRPr="005079F2">
        <w:rPr>
          <w:rStyle w:val="s10"/>
          <w:bCs/>
          <w:sz w:val="16"/>
          <w:szCs w:val="28"/>
        </w:rPr>
        <w:t>"</w:t>
      </w:r>
      <w:r w:rsidRPr="005079F2">
        <w:rPr>
          <w:rStyle w:val="s10"/>
          <w:b/>
          <w:bCs/>
          <w:sz w:val="16"/>
          <w:szCs w:val="28"/>
        </w:rPr>
        <w:t xml:space="preserve">3.4.5. </w:t>
      </w:r>
      <w:r w:rsidRPr="005079F2">
        <w:rPr>
          <w:b/>
          <w:bCs/>
          <w:sz w:val="16"/>
          <w:szCs w:val="28"/>
        </w:rPr>
        <w:t> Профилактический визит по инициативе контролируемого лица</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xml:space="preserve">2. Контролируемое лицо подает заявление о проведении профилактического визита (далее в настоящем </w:t>
      </w:r>
      <w:proofErr w:type="gramStart"/>
      <w:r w:rsidRPr="005079F2">
        <w:rPr>
          <w:sz w:val="16"/>
          <w:szCs w:val="28"/>
        </w:rPr>
        <w:t>пункте  -</w:t>
      </w:r>
      <w:proofErr w:type="gramEnd"/>
      <w:r w:rsidRPr="005079F2">
        <w:rPr>
          <w:sz w:val="16"/>
          <w:szCs w:val="28"/>
        </w:rPr>
        <w:t xml:space="preserve">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4. Решение об отказе в проведении профилактического визита принимается в следующих случаях:</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 от контролируемого лица поступило уведомление об отзыве заявления;</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3) в течение года до даты подачи заявления контрольным   органом проведен профилактический визит по ранее поданному заявлению;</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8. Разъяснения и рекомендации, полученные контролируемым лицом в ходе профилактического визита, носят рекомендательный характер.</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lastRenderedPageBreak/>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proofErr w:type="gramStart"/>
      <w:r w:rsidRPr="005079F2">
        <w:rPr>
          <w:sz w:val="16"/>
          <w:szCs w:val="28"/>
        </w:rPr>
        <w:t>контрольного  органа</w:t>
      </w:r>
      <w:proofErr w:type="gramEnd"/>
      <w:r w:rsidRPr="005079F2">
        <w:rPr>
          <w:sz w:val="16"/>
          <w:szCs w:val="28"/>
        </w:rPr>
        <w:t xml:space="preserve"> для принятия решения о проведении контрольных  мероприятий."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1.1.9. Пункт 3.4.6. - исключить;</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1.1.10. Пункт 3.4.7. - исключить;</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1.1.11. Пункт 3.4.8. - исключить;</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1.1.12. Пункт 3.4.9. - исключить;</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1.1.13. Пункт 3.4.10. - исключить;</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1.1.14. Пункт 4.1.3. изложить в следующей редакции:</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rStyle w:val="af9"/>
          <w:i w:val="0"/>
          <w:iCs w:val="0"/>
          <w:sz w:val="16"/>
          <w:szCs w:val="28"/>
        </w:rPr>
        <w:t>" 4.1.3. Контрольные мероприятия проводятся в соответствии с основаниями, предусмотренными статьей 57 Федерального закона №248-ФЗ";</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1.1.15. Пункт 4.1.11. - признать утратившим силу;</w:t>
      </w:r>
    </w:p>
    <w:p w:rsidR="005079F2" w:rsidRPr="005079F2" w:rsidRDefault="005079F2" w:rsidP="005079F2">
      <w:pPr>
        <w:pStyle w:val="ConsPlusNormal1"/>
        <w:ind w:firstLine="567"/>
        <w:jc w:val="both"/>
        <w:rPr>
          <w:sz w:val="16"/>
        </w:rPr>
      </w:pPr>
      <w:r w:rsidRPr="005079F2">
        <w:rPr>
          <w:sz w:val="16"/>
        </w:rPr>
        <w:t>1.1.16. Дополнить пунктом 4.1.12. следующего содержания:</w:t>
      </w:r>
    </w:p>
    <w:p w:rsidR="005079F2" w:rsidRPr="005079F2" w:rsidRDefault="005079F2" w:rsidP="005079F2">
      <w:pPr>
        <w:pStyle w:val="HTML"/>
        <w:ind w:firstLine="567"/>
        <w:rPr>
          <w:rFonts w:ascii="Times New Roman" w:hAnsi="Times New Roman"/>
          <w:sz w:val="16"/>
          <w:szCs w:val="28"/>
        </w:rPr>
      </w:pPr>
      <w:r w:rsidRPr="005079F2">
        <w:rPr>
          <w:rFonts w:ascii="Times New Roman" w:hAnsi="Times New Roman"/>
          <w:sz w:val="16"/>
          <w:szCs w:val="28"/>
        </w:rPr>
        <w:t xml:space="preserve">"4.1.12. </w:t>
      </w:r>
      <w:r w:rsidRPr="005079F2">
        <w:rPr>
          <w:rFonts w:ascii="Times New Roman" w:hAnsi="Times New Roman"/>
          <w:sz w:val="16"/>
          <w:szCs w:val="28"/>
          <w:shd w:val="clear" w:color="auto" w:fill="FFFFFF"/>
        </w:rPr>
        <w:t>Контрольное  мероприятие может быть начато после внесения в единый реестр контрольных (надзорных) мероприятий сведений, установленных </w:t>
      </w:r>
      <w:hyperlink r:id="rId8" w:anchor="/document/12191208/entry/5000" w:history="1">
        <w:r w:rsidRPr="005079F2">
          <w:rPr>
            <w:rStyle w:val="a4"/>
            <w:rFonts w:ascii="Times New Roman" w:hAnsi="Times New Roman"/>
            <w:sz w:val="16"/>
            <w:szCs w:val="28"/>
            <w:shd w:val="clear" w:color="auto" w:fill="FFFFFF"/>
          </w:rPr>
          <w:t>правилами</w:t>
        </w:r>
      </w:hyperlink>
      <w:r w:rsidRPr="005079F2">
        <w:rPr>
          <w:rFonts w:ascii="Times New Roman" w:hAnsi="Times New Roman"/>
          <w:sz w:val="16"/>
          <w:szCs w:val="28"/>
          <w:shd w:val="clear" w:color="auto" w:fill="FFFFFF"/>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5079F2">
        <w:rPr>
          <w:rFonts w:ascii="Times New Roman" w:hAnsi="Times New Roman"/>
          <w:sz w:val="16"/>
          <w:szCs w:val="28"/>
        </w:rPr>
        <w:t>;</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1.1.17. Подпункт 1 пункта 4.2.1. изложить в следующей редакции:</w:t>
      </w:r>
    </w:p>
    <w:p w:rsidR="005079F2" w:rsidRPr="005079F2" w:rsidRDefault="005079F2" w:rsidP="005079F2">
      <w:pPr>
        <w:pStyle w:val="s1"/>
        <w:shd w:val="clear" w:color="auto" w:fill="FFFFFF"/>
        <w:spacing w:before="0" w:beforeAutospacing="0" w:after="0" w:afterAutospacing="0"/>
        <w:ind w:firstLine="567"/>
        <w:jc w:val="both"/>
        <w:rPr>
          <w:sz w:val="16"/>
          <w:szCs w:val="28"/>
          <w:shd w:val="clear" w:color="auto" w:fill="FFFFFF"/>
        </w:rPr>
      </w:pPr>
      <w:r w:rsidRPr="005079F2">
        <w:rPr>
          <w:sz w:val="16"/>
          <w:szCs w:val="28"/>
        </w:rPr>
        <w:t xml:space="preserve">"1) </w:t>
      </w:r>
      <w:r w:rsidRPr="005079F2">
        <w:rPr>
          <w:sz w:val="16"/>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1.1.18. Пункт 4.3. изложить в следующей редакции:</w:t>
      </w:r>
    </w:p>
    <w:p w:rsidR="005079F2" w:rsidRPr="005079F2" w:rsidRDefault="005079F2" w:rsidP="005079F2">
      <w:pPr>
        <w:ind w:firstLine="567"/>
        <w:jc w:val="both"/>
        <w:rPr>
          <w:sz w:val="16"/>
          <w:szCs w:val="28"/>
        </w:rPr>
      </w:pPr>
      <w:r w:rsidRPr="005079F2">
        <w:rPr>
          <w:sz w:val="16"/>
          <w:szCs w:val="28"/>
        </w:rPr>
        <w:t xml:space="preserve">"4.3. Плановые контрольные мероприятия </w:t>
      </w:r>
    </w:p>
    <w:p w:rsidR="005079F2" w:rsidRPr="005079F2" w:rsidRDefault="005079F2" w:rsidP="005079F2">
      <w:pPr>
        <w:ind w:firstLine="567"/>
        <w:jc w:val="both"/>
        <w:rPr>
          <w:sz w:val="16"/>
          <w:szCs w:val="28"/>
        </w:rPr>
      </w:pPr>
      <w:r w:rsidRPr="005079F2">
        <w:rPr>
          <w:sz w:val="16"/>
          <w:szCs w:val="28"/>
        </w:rPr>
        <w:t>Плановые контрольные мероприятия в рамках муниципального жилищного контроля не проводятся".</w:t>
      </w:r>
    </w:p>
    <w:p w:rsidR="005079F2" w:rsidRPr="005079F2" w:rsidRDefault="005079F2" w:rsidP="005079F2">
      <w:pPr>
        <w:ind w:firstLine="567"/>
        <w:jc w:val="both"/>
        <w:rPr>
          <w:sz w:val="16"/>
          <w:szCs w:val="28"/>
        </w:rPr>
      </w:pPr>
      <w:r w:rsidRPr="005079F2">
        <w:rPr>
          <w:sz w:val="16"/>
          <w:szCs w:val="28"/>
        </w:rPr>
        <w:t>1.1.19. Абзац 2 пункта 4.6.1. изложить в следующей редакции:</w:t>
      </w:r>
    </w:p>
    <w:p w:rsidR="005079F2" w:rsidRPr="005079F2" w:rsidRDefault="005079F2" w:rsidP="005079F2">
      <w:pPr>
        <w:ind w:firstLine="567"/>
        <w:jc w:val="both"/>
        <w:rPr>
          <w:sz w:val="16"/>
          <w:szCs w:val="28"/>
          <w:shd w:val="clear" w:color="auto" w:fill="FFFFFF"/>
        </w:rPr>
      </w:pPr>
      <w:r w:rsidRPr="005079F2">
        <w:rPr>
          <w:sz w:val="16"/>
          <w:szCs w:val="28"/>
        </w:rPr>
        <w:t>"</w:t>
      </w:r>
      <w:r w:rsidRPr="005079F2">
        <w:rPr>
          <w:sz w:val="16"/>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079F2" w:rsidRPr="005079F2" w:rsidRDefault="005079F2" w:rsidP="005079F2">
      <w:pPr>
        <w:ind w:firstLine="567"/>
        <w:jc w:val="both"/>
        <w:rPr>
          <w:sz w:val="16"/>
          <w:szCs w:val="28"/>
          <w:shd w:val="clear" w:color="auto" w:fill="FFFFFF"/>
        </w:rPr>
      </w:pPr>
      <w:r w:rsidRPr="005079F2">
        <w:rPr>
          <w:sz w:val="16"/>
          <w:szCs w:val="28"/>
        </w:rPr>
        <w:t>1.1.20. В пункте 4.6.8. слова " с обязательным применением видеозаписи" заменить на слова: "</w:t>
      </w:r>
      <w:r w:rsidRPr="005079F2">
        <w:rPr>
          <w:sz w:val="16"/>
          <w:szCs w:val="28"/>
          <w:shd w:val="clear" w:color="auto" w:fill="FFFFFF"/>
        </w:rPr>
        <w:t>и (или) с применением фотосъемки или видеозаписи";</w:t>
      </w:r>
    </w:p>
    <w:p w:rsidR="005079F2" w:rsidRPr="005079F2" w:rsidRDefault="005079F2" w:rsidP="005079F2">
      <w:pPr>
        <w:ind w:firstLine="567"/>
        <w:jc w:val="both"/>
        <w:rPr>
          <w:sz w:val="16"/>
          <w:szCs w:val="28"/>
          <w:shd w:val="clear" w:color="auto" w:fill="FFFFFF"/>
        </w:rPr>
      </w:pPr>
      <w:r w:rsidRPr="005079F2">
        <w:rPr>
          <w:sz w:val="16"/>
          <w:szCs w:val="28"/>
          <w:shd w:val="clear" w:color="auto" w:fill="FFFFFF"/>
        </w:rPr>
        <w:t>1.1.21. Пункт 4.6.9. дополнить абзацем 3 следующего содержания:</w:t>
      </w:r>
    </w:p>
    <w:p w:rsidR="005079F2" w:rsidRPr="005079F2" w:rsidRDefault="005079F2" w:rsidP="005079F2">
      <w:pPr>
        <w:ind w:firstLine="567"/>
        <w:jc w:val="both"/>
        <w:rPr>
          <w:sz w:val="16"/>
          <w:szCs w:val="28"/>
          <w:shd w:val="clear" w:color="auto" w:fill="FFFFFF"/>
        </w:rPr>
      </w:pPr>
      <w:r w:rsidRPr="005079F2">
        <w:rPr>
          <w:sz w:val="16"/>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079F2" w:rsidRPr="005079F2" w:rsidRDefault="005079F2" w:rsidP="005079F2">
      <w:pPr>
        <w:ind w:firstLine="567"/>
        <w:jc w:val="both"/>
        <w:rPr>
          <w:sz w:val="16"/>
          <w:szCs w:val="28"/>
        </w:rPr>
      </w:pPr>
      <w:r w:rsidRPr="005079F2">
        <w:rPr>
          <w:sz w:val="16"/>
          <w:szCs w:val="28"/>
        </w:rPr>
        <w:t xml:space="preserve"> 1.1.22. </w:t>
      </w:r>
      <w:r w:rsidRPr="005079F2">
        <w:rPr>
          <w:bCs/>
          <w:sz w:val="16"/>
          <w:szCs w:val="28"/>
        </w:rPr>
        <w:t>В пункте 6.1. слова "2023 года" заменить на слова: "2025 года".</w:t>
      </w:r>
    </w:p>
    <w:p w:rsidR="005079F2" w:rsidRPr="005079F2" w:rsidRDefault="005079F2" w:rsidP="005079F2">
      <w:pPr>
        <w:ind w:firstLine="709"/>
        <w:jc w:val="both"/>
        <w:rPr>
          <w:sz w:val="16"/>
          <w:szCs w:val="28"/>
          <w:shd w:val="clear" w:color="auto" w:fill="FFFFFF"/>
        </w:rPr>
      </w:pPr>
      <w:r w:rsidRPr="005079F2">
        <w:rPr>
          <w:sz w:val="16"/>
          <w:szCs w:val="28"/>
          <w:shd w:val="clear" w:color="auto" w:fill="FFFFFF"/>
        </w:rPr>
        <w:t xml:space="preserve">2. </w:t>
      </w:r>
      <w:r w:rsidRPr="005079F2">
        <w:rPr>
          <w:sz w:val="16"/>
          <w:szCs w:val="28"/>
        </w:rPr>
        <w:t>Опубликовать настоящее решение в информационном печатном издании «</w:t>
      </w:r>
      <w:proofErr w:type="spellStart"/>
      <w:r w:rsidRPr="005079F2">
        <w:rPr>
          <w:sz w:val="16"/>
          <w:szCs w:val="28"/>
        </w:rPr>
        <w:t>Посевнинский</w:t>
      </w:r>
      <w:proofErr w:type="spellEnd"/>
      <w:r w:rsidRPr="005079F2">
        <w:rPr>
          <w:sz w:val="16"/>
          <w:szCs w:val="28"/>
        </w:rPr>
        <w:t xml:space="preserve"> вестник» и разместить на официальном сайте администрации рабочего поселка Посевная </w:t>
      </w:r>
      <w:proofErr w:type="spellStart"/>
      <w:r w:rsidRPr="005079F2">
        <w:rPr>
          <w:sz w:val="16"/>
          <w:szCs w:val="28"/>
        </w:rPr>
        <w:t>Черепановского</w:t>
      </w:r>
      <w:proofErr w:type="spellEnd"/>
      <w:r w:rsidRPr="005079F2">
        <w:rPr>
          <w:sz w:val="16"/>
          <w:szCs w:val="28"/>
        </w:rPr>
        <w:t xml:space="preserve"> района Новосибирской области в сети Интернет.</w:t>
      </w:r>
    </w:p>
    <w:p w:rsidR="005079F2" w:rsidRPr="005079F2" w:rsidRDefault="005079F2" w:rsidP="005079F2">
      <w:pPr>
        <w:ind w:firstLine="709"/>
        <w:jc w:val="both"/>
        <w:rPr>
          <w:sz w:val="16"/>
          <w:szCs w:val="28"/>
          <w:shd w:val="clear" w:color="auto" w:fill="FFFFFF"/>
        </w:rPr>
      </w:pPr>
    </w:p>
    <w:p w:rsidR="005079F2" w:rsidRPr="005079F2" w:rsidRDefault="005079F2" w:rsidP="005079F2">
      <w:pPr>
        <w:ind w:firstLine="709"/>
        <w:jc w:val="both"/>
        <w:rPr>
          <w:sz w:val="16"/>
          <w:szCs w:val="28"/>
          <w:shd w:val="clear" w:color="auto" w:fill="FFFFFF"/>
        </w:rPr>
      </w:pPr>
    </w:p>
    <w:p w:rsidR="005079F2" w:rsidRPr="005079F2" w:rsidRDefault="005079F2" w:rsidP="005079F2">
      <w:pPr>
        <w:tabs>
          <w:tab w:val="left" w:pos="700"/>
        </w:tabs>
        <w:jc w:val="both"/>
        <w:rPr>
          <w:sz w:val="16"/>
          <w:szCs w:val="28"/>
        </w:rPr>
      </w:pPr>
      <w:proofErr w:type="spellStart"/>
      <w:r w:rsidRPr="005079F2">
        <w:rPr>
          <w:sz w:val="16"/>
          <w:szCs w:val="28"/>
        </w:rPr>
        <w:t>И.</w:t>
      </w:r>
      <w:proofErr w:type="gramStart"/>
      <w:r w:rsidRPr="005079F2">
        <w:rPr>
          <w:sz w:val="16"/>
          <w:szCs w:val="28"/>
        </w:rPr>
        <w:t>о.главы</w:t>
      </w:r>
      <w:proofErr w:type="spellEnd"/>
      <w:proofErr w:type="gramEnd"/>
      <w:r w:rsidRPr="005079F2">
        <w:rPr>
          <w:sz w:val="16"/>
          <w:szCs w:val="28"/>
        </w:rPr>
        <w:t xml:space="preserve"> рабочего поселка Посевная </w:t>
      </w:r>
    </w:p>
    <w:p w:rsidR="005079F2" w:rsidRPr="005079F2" w:rsidRDefault="005079F2" w:rsidP="005079F2">
      <w:pPr>
        <w:tabs>
          <w:tab w:val="left" w:pos="700"/>
        </w:tabs>
        <w:jc w:val="both"/>
        <w:rPr>
          <w:sz w:val="16"/>
          <w:szCs w:val="28"/>
        </w:rPr>
      </w:pPr>
      <w:proofErr w:type="spellStart"/>
      <w:r w:rsidRPr="005079F2">
        <w:rPr>
          <w:sz w:val="16"/>
          <w:szCs w:val="28"/>
        </w:rPr>
        <w:t>Черепановского</w:t>
      </w:r>
      <w:proofErr w:type="spellEnd"/>
      <w:r w:rsidRPr="005079F2">
        <w:rPr>
          <w:sz w:val="16"/>
          <w:szCs w:val="28"/>
        </w:rPr>
        <w:t xml:space="preserve"> района Новосибирской области                     </w:t>
      </w:r>
      <w:proofErr w:type="spellStart"/>
      <w:r w:rsidRPr="005079F2">
        <w:rPr>
          <w:sz w:val="16"/>
          <w:szCs w:val="28"/>
        </w:rPr>
        <w:t>В.В.Шафранский</w:t>
      </w:r>
      <w:proofErr w:type="spellEnd"/>
    </w:p>
    <w:p w:rsidR="005079F2" w:rsidRPr="005079F2" w:rsidRDefault="005079F2" w:rsidP="005079F2">
      <w:pPr>
        <w:tabs>
          <w:tab w:val="left" w:pos="700"/>
        </w:tabs>
        <w:ind w:firstLine="709"/>
        <w:jc w:val="both"/>
        <w:rPr>
          <w:sz w:val="16"/>
          <w:szCs w:val="28"/>
        </w:rPr>
      </w:pPr>
    </w:p>
    <w:p w:rsidR="005079F2" w:rsidRPr="005079F2" w:rsidRDefault="005079F2" w:rsidP="005079F2">
      <w:pPr>
        <w:tabs>
          <w:tab w:val="left" w:pos="700"/>
        </w:tabs>
        <w:ind w:firstLine="709"/>
        <w:jc w:val="both"/>
        <w:rPr>
          <w:sz w:val="16"/>
          <w:szCs w:val="28"/>
        </w:rPr>
      </w:pPr>
    </w:p>
    <w:p w:rsidR="005079F2" w:rsidRPr="005079F2" w:rsidRDefault="005079F2" w:rsidP="005079F2">
      <w:pPr>
        <w:tabs>
          <w:tab w:val="left" w:pos="700"/>
        </w:tabs>
        <w:jc w:val="both"/>
        <w:rPr>
          <w:sz w:val="16"/>
          <w:szCs w:val="28"/>
        </w:rPr>
      </w:pPr>
      <w:r w:rsidRPr="005079F2">
        <w:rPr>
          <w:sz w:val="16"/>
          <w:szCs w:val="28"/>
        </w:rPr>
        <w:t xml:space="preserve">Председатель Совета депутатов </w:t>
      </w:r>
    </w:p>
    <w:p w:rsidR="005079F2" w:rsidRPr="005079F2" w:rsidRDefault="005079F2" w:rsidP="005079F2">
      <w:pPr>
        <w:tabs>
          <w:tab w:val="left" w:pos="700"/>
        </w:tabs>
        <w:jc w:val="both"/>
        <w:rPr>
          <w:sz w:val="16"/>
          <w:szCs w:val="28"/>
        </w:rPr>
      </w:pPr>
      <w:r w:rsidRPr="005079F2">
        <w:rPr>
          <w:sz w:val="16"/>
          <w:szCs w:val="28"/>
        </w:rPr>
        <w:t xml:space="preserve">рабочего поселка Посевная </w:t>
      </w:r>
    </w:p>
    <w:p w:rsidR="005079F2" w:rsidRPr="005079F2" w:rsidRDefault="005079F2" w:rsidP="005079F2">
      <w:pPr>
        <w:rPr>
          <w:sz w:val="16"/>
          <w:szCs w:val="28"/>
        </w:rPr>
      </w:pPr>
      <w:proofErr w:type="spellStart"/>
      <w:r w:rsidRPr="005079F2">
        <w:rPr>
          <w:sz w:val="16"/>
          <w:szCs w:val="28"/>
        </w:rPr>
        <w:t>Черепановского</w:t>
      </w:r>
      <w:proofErr w:type="spellEnd"/>
      <w:r w:rsidRPr="005079F2">
        <w:rPr>
          <w:sz w:val="16"/>
          <w:szCs w:val="28"/>
        </w:rPr>
        <w:t xml:space="preserve"> района Новосибирской области</w:t>
      </w:r>
      <w:r w:rsidRPr="005079F2">
        <w:rPr>
          <w:sz w:val="16"/>
          <w:szCs w:val="28"/>
        </w:rPr>
        <w:tab/>
        <w:t xml:space="preserve">                   </w:t>
      </w:r>
      <w:proofErr w:type="spellStart"/>
      <w:r w:rsidRPr="005079F2">
        <w:rPr>
          <w:sz w:val="16"/>
          <w:szCs w:val="28"/>
        </w:rPr>
        <w:t>В.Н.Муранов</w:t>
      </w:r>
      <w:proofErr w:type="spellEnd"/>
    </w:p>
    <w:p w:rsidR="005079F2" w:rsidRPr="005079F2" w:rsidRDefault="005079F2" w:rsidP="005079F2">
      <w:pPr>
        <w:rPr>
          <w:sz w:val="14"/>
        </w:rPr>
      </w:pPr>
    </w:p>
    <w:p w:rsidR="005079F2" w:rsidRPr="005079F2" w:rsidRDefault="005079F2" w:rsidP="005079F2">
      <w:pPr>
        <w:jc w:val="center"/>
        <w:rPr>
          <w:b/>
          <w:sz w:val="16"/>
          <w:szCs w:val="28"/>
        </w:rPr>
      </w:pPr>
      <w:r w:rsidRPr="005079F2">
        <w:rPr>
          <w:b/>
          <w:sz w:val="16"/>
          <w:szCs w:val="28"/>
        </w:rPr>
        <w:t xml:space="preserve">СОВЕТ ДЕПУТАТОВ РАБОЧЕГО ПОСЕЛКА ПОСЕВНАЯ ЧЕРЕПАНОВСКОГО РАЙОНА НОВОСИБИРСКОЙ ОБЛАСТИ </w:t>
      </w:r>
    </w:p>
    <w:p w:rsidR="005079F2" w:rsidRPr="005079F2" w:rsidRDefault="005079F2" w:rsidP="005079F2">
      <w:pPr>
        <w:jc w:val="center"/>
        <w:rPr>
          <w:b/>
          <w:sz w:val="16"/>
          <w:szCs w:val="28"/>
        </w:rPr>
      </w:pPr>
      <w:r w:rsidRPr="005079F2">
        <w:rPr>
          <w:b/>
          <w:sz w:val="16"/>
          <w:szCs w:val="28"/>
        </w:rPr>
        <w:t>ШЕСТОГО СОЗЫВА</w:t>
      </w:r>
    </w:p>
    <w:p w:rsidR="005079F2" w:rsidRPr="005079F2" w:rsidRDefault="005079F2" w:rsidP="005079F2">
      <w:pPr>
        <w:jc w:val="center"/>
        <w:rPr>
          <w:b/>
          <w:sz w:val="14"/>
          <w:szCs w:val="28"/>
        </w:rPr>
      </w:pPr>
    </w:p>
    <w:p w:rsidR="005079F2" w:rsidRPr="005079F2" w:rsidRDefault="005079F2" w:rsidP="005079F2">
      <w:pPr>
        <w:jc w:val="center"/>
        <w:rPr>
          <w:b/>
          <w:sz w:val="16"/>
          <w:szCs w:val="28"/>
        </w:rPr>
      </w:pPr>
      <w:r w:rsidRPr="005079F2">
        <w:rPr>
          <w:b/>
          <w:sz w:val="16"/>
          <w:szCs w:val="28"/>
        </w:rPr>
        <w:t>РЕШЕНИЕ</w:t>
      </w:r>
    </w:p>
    <w:p w:rsidR="005079F2" w:rsidRPr="005079F2" w:rsidRDefault="005079F2" w:rsidP="005079F2">
      <w:pPr>
        <w:jc w:val="center"/>
        <w:rPr>
          <w:sz w:val="16"/>
          <w:szCs w:val="28"/>
        </w:rPr>
      </w:pPr>
      <w:r w:rsidRPr="005079F2">
        <w:rPr>
          <w:sz w:val="16"/>
          <w:szCs w:val="28"/>
        </w:rPr>
        <w:t>Пятьдесят девятой сессии</w:t>
      </w:r>
    </w:p>
    <w:p w:rsidR="005079F2" w:rsidRPr="005079F2" w:rsidRDefault="005079F2" w:rsidP="005079F2">
      <w:pPr>
        <w:jc w:val="both"/>
        <w:rPr>
          <w:sz w:val="16"/>
          <w:szCs w:val="28"/>
        </w:rPr>
      </w:pPr>
    </w:p>
    <w:p w:rsidR="005079F2" w:rsidRPr="005079F2" w:rsidRDefault="005079F2" w:rsidP="005079F2">
      <w:pPr>
        <w:jc w:val="center"/>
        <w:rPr>
          <w:sz w:val="16"/>
          <w:szCs w:val="28"/>
        </w:rPr>
      </w:pPr>
      <w:r w:rsidRPr="005079F2">
        <w:rPr>
          <w:sz w:val="16"/>
          <w:szCs w:val="28"/>
        </w:rPr>
        <w:t>От 27.02.2025г.</w:t>
      </w:r>
      <w:r w:rsidRPr="005079F2">
        <w:rPr>
          <w:sz w:val="16"/>
          <w:szCs w:val="28"/>
        </w:rPr>
        <w:tab/>
      </w:r>
      <w:r w:rsidRPr="005079F2">
        <w:rPr>
          <w:sz w:val="16"/>
          <w:szCs w:val="28"/>
        </w:rPr>
        <w:tab/>
      </w:r>
      <w:r w:rsidRPr="005079F2">
        <w:rPr>
          <w:sz w:val="16"/>
          <w:szCs w:val="28"/>
        </w:rPr>
        <w:tab/>
      </w:r>
      <w:r w:rsidRPr="005079F2">
        <w:rPr>
          <w:sz w:val="16"/>
          <w:szCs w:val="28"/>
        </w:rPr>
        <w:tab/>
      </w:r>
      <w:r w:rsidRPr="005079F2">
        <w:rPr>
          <w:sz w:val="16"/>
          <w:szCs w:val="28"/>
        </w:rPr>
        <w:tab/>
      </w:r>
      <w:r w:rsidRPr="005079F2">
        <w:rPr>
          <w:sz w:val="16"/>
          <w:szCs w:val="28"/>
        </w:rPr>
        <w:tab/>
        <w:t xml:space="preserve">                                          № 4</w:t>
      </w:r>
    </w:p>
    <w:p w:rsidR="005079F2" w:rsidRPr="005079F2" w:rsidRDefault="005079F2" w:rsidP="005079F2">
      <w:pPr>
        <w:pStyle w:val="ConsPlusTitle"/>
        <w:widowControl/>
        <w:jc w:val="both"/>
        <w:rPr>
          <w:b w:val="0"/>
          <w:sz w:val="16"/>
          <w:szCs w:val="28"/>
        </w:rPr>
      </w:pPr>
    </w:p>
    <w:p w:rsidR="005079F2" w:rsidRPr="005079F2" w:rsidRDefault="005079F2" w:rsidP="005079F2">
      <w:pPr>
        <w:jc w:val="center"/>
        <w:rPr>
          <w:sz w:val="16"/>
          <w:szCs w:val="28"/>
        </w:rPr>
      </w:pPr>
      <w:r w:rsidRPr="005079F2">
        <w:rPr>
          <w:sz w:val="16"/>
          <w:szCs w:val="28"/>
        </w:rPr>
        <w:t xml:space="preserve">О внесении изменений в решение Совета депутатов рабочего поселка Посевная </w:t>
      </w:r>
      <w:proofErr w:type="spellStart"/>
      <w:r w:rsidRPr="005079F2">
        <w:rPr>
          <w:sz w:val="16"/>
          <w:szCs w:val="28"/>
        </w:rPr>
        <w:t>Черепановского</w:t>
      </w:r>
      <w:proofErr w:type="spellEnd"/>
      <w:r w:rsidRPr="005079F2">
        <w:rPr>
          <w:sz w:val="16"/>
          <w:szCs w:val="28"/>
        </w:rPr>
        <w:t xml:space="preserve"> района Новосибирской области от 30.09.2021 г. № 11 "</w:t>
      </w:r>
      <w:r w:rsidRPr="005079F2">
        <w:rPr>
          <w:bCs/>
          <w:sz w:val="16"/>
          <w:szCs w:val="28"/>
        </w:rPr>
        <w:t xml:space="preserve">Об утверждении Положения о муниципальном контроле в сфере благоустройства на территории рабочего поселка Посевная </w:t>
      </w:r>
      <w:proofErr w:type="spellStart"/>
      <w:r w:rsidRPr="005079F2">
        <w:rPr>
          <w:bCs/>
          <w:sz w:val="16"/>
          <w:szCs w:val="28"/>
        </w:rPr>
        <w:t>Черепановского</w:t>
      </w:r>
      <w:proofErr w:type="spellEnd"/>
      <w:r w:rsidRPr="005079F2">
        <w:rPr>
          <w:bCs/>
          <w:sz w:val="16"/>
          <w:szCs w:val="28"/>
        </w:rPr>
        <w:t xml:space="preserve"> района Новосибирской области"</w:t>
      </w:r>
    </w:p>
    <w:p w:rsidR="005079F2" w:rsidRPr="005079F2" w:rsidRDefault="005079F2" w:rsidP="005079F2">
      <w:pPr>
        <w:pStyle w:val="ConsPlusNormal1"/>
        <w:ind w:firstLine="709"/>
        <w:jc w:val="both"/>
        <w:outlineLvl w:val="0"/>
        <w:rPr>
          <w:sz w:val="16"/>
        </w:rPr>
      </w:pPr>
    </w:p>
    <w:p w:rsidR="005079F2" w:rsidRPr="005079F2" w:rsidRDefault="005079F2" w:rsidP="005079F2">
      <w:pPr>
        <w:ind w:firstLine="709"/>
        <w:jc w:val="both"/>
        <w:rPr>
          <w:sz w:val="16"/>
          <w:szCs w:val="28"/>
        </w:rPr>
      </w:pPr>
      <w:r w:rsidRPr="005079F2">
        <w:rPr>
          <w:sz w:val="16"/>
          <w:szCs w:val="28"/>
        </w:rPr>
        <w:t xml:space="preserve">В соответствии с Федеральным законом от 06.10.2003г № 131-ФЗ "Об общих принципах организации местного самоуправления в Российской Федерации", Совет депутатов рабочего поселка Посевная </w:t>
      </w:r>
      <w:proofErr w:type="spellStart"/>
      <w:r w:rsidRPr="005079F2">
        <w:rPr>
          <w:sz w:val="16"/>
          <w:szCs w:val="28"/>
        </w:rPr>
        <w:t>Черепановского</w:t>
      </w:r>
      <w:proofErr w:type="spellEnd"/>
      <w:r w:rsidRPr="005079F2">
        <w:rPr>
          <w:sz w:val="16"/>
          <w:szCs w:val="28"/>
        </w:rPr>
        <w:t xml:space="preserve"> района Новосибирской области</w:t>
      </w:r>
    </w:p>
    <w:p w:rsidR="005079F2" w:rsidRPr="005079F2" w:rsidRDefault="005079F2" w:rsidP="005079F2">
      <w:pPr>
        <w:ind w:firstLine="709"/>
        <w:jc w:val="both"/>
        <w:rPr>
          <w:sz w:val="16"/>
          <w:szCs w:val="28"/>
        </w:rPr>
      </w:pPr>
      <w:r w:rsidRPr="005079F2">
        <w:rPr>
          <w:sz w:val="16"/>
          <w:szCs w:val="28"/>
        </w:rPr>
        <w:t>РЕШИЛ:</w:t>
      </w:r>
    </w:p>
    <w:p w:rsidR="005079F2" w:rsidRPr="005079F2" w:rsidRDefault="005079F2" w:rsidP="005079F2">
      <w:pPr>
        <w:numPr>
          <w:ilvl w:val="0"/>
          <w:numId w:val="13"/>
        </w:numPr>
        <w:ind w:left="0" w:firstLine="709"/>
        <w:jc w:val="both"/>
        <w:rPr>
          <w:sz w:val="16"/>
          <w:szCs w:val="28"/>
        </w:rPr>
      </w:pPr>
      <w:r w:rsidRPr="005079F2">
        <w:rPr>
          <w:sz w:val="16"/>
          <w:szCs w:val="28"/>
        </w:rPr>
        <w:t xml:space="preserve">Внести в решение Совета депутатов рабочего поселка Посевная </w:t>
      </w:r>
      <w:proofErr w:type="spellStart"/>
      <w:r w:rsidRPr="005079F2">
        <w:rPr>
          <w:sz w:val="16"/>
          <w:szCs w:val="28"/>
        </w:rPr>
        <w:t>Черепановского</w:t>
      </w:r>
      <w:proofErr w:type="spellEnd"/>
      <w:r w:rsidRPr="005079F2">
        <w:rPr>
          <w:sz w:val="16"/>
          <w:szCs w:val="28"/>
        </w:rPr>
        <w:t xml:space="preserve"> района Новосибирской области от 30.09.2021 г. № 11 "</w:t>
      </w:r>
      <w:r w:rsidRPr="005079F2">
        <w:rPr>
          <w:bCs/>
          <w:sz w:val="16"/>
          <w:szCs w:val="28"/>
        </w:rPr>
        <w:t xml:space="preserve">Об утверждении Положения о муниципальном контроле в сфере благоустройства на территории рабочего поселка Посевная </w:t>
      </w:r>
      <w:proofErr w:type="spellStart"/>
      <w:r w:rsidRPr="005079F2">
        <w:rPr>
          <w:bCs/>
          <w:sz w:val="16"/>
          <w:szCs w:val="28"/>
        </w:rPr>
        <w:t>Черепановского</w:t>
      </w:r>
      <w:proofErr w:type="spellEnd"/>
      <w:r w:rsidRPr="005079F2">
        <w:rPr>
          <w:bCs/>
          <w:sz w:val="16"/>
          <w:szCs w:val="28"/>
        </w:rPr>
        <w:t xml:space="preserve"> района Новосибирской области</w:t>
      </w:r>
      <w:r w:rsidRPr="005079F2">
        <w:rPr>
          <w:sz w:val="16"/>
          <w:szCs w:val="28"/>
        </w:rPr>
        <w:t>" следующие изменения:</w:t>
      </w:r>
    </w:p>
    <w:p w:rsidR="005079F2" w:rsidRPr="005079F2" w:rsidRDefault="005079F2" w:rsidP="005079F2">
      <w:pPr>
        <w:numPr>
          <w:ilvl w:val="1"/>
          <w:numId w:val="13"/>
        </w:numPr>
        <w:ind w:left="0" w:firstLine="709"/>
        <w:jc w:val="both"/>
        <w:rPr>
          <w:sz w:val="16"/>
          <w:szCs w:val="28"/>
        </w:rPr>
      </w:pPr>
      <w:r w:rsidRPr="005079F2">
        <w:rPr>
          <w:sz w:val="16"/>
          <w:szCs w:val="28"/>
        </w:rPr>
        <w:t xml:space="preserve">В Положении </w:t>
      </w:r>
      <w:r w:rsidRPr="005079F2">
        <w:rPr>
          <w:bCs/>
          <w:sz w:val="16"/>
          <w:szCs w:val="28"/>
        </w:rPr>
        <w:t xml:space="preserve">о муниципальном контроле в сфере благоустройства на территории рабочего поселка Посевная </w:t>
      </w:r>
      <w:proofErr w:type="spellStart"/>
      <w:r w:rsidRPr="005079F2">
        <w:rPr>
          <w:bCs/>
          <w:sz w:val="16"/>
          <w:szCs w:val="28"/>
        </w:rPr>
        <w:t>Черепановского</w:t>
      </w:r>
      <w:proofErr w:type="spellEnd"/>
      <w:r w:rsidRPr="005079F2">
        <w:rPr>
          <w:bCs/>
          <w:sz w:val="16"/>
          <w:szCs w:val="28"/>
        </w:rPr>
        <w:t xml:space="preserve"> района Новосибирской области:</w:t>
      </w:r>
    </w:p>
    <w:p w:rsidR="005079F2" w:rsidRPr="005079F2" w:rsidRDefault="005079F2" w:rsidP="005079F2">
      <w:pPr>
        <w:pStyle w:val="ConsPlusTitle"/>
        <w:ind w:firstLine="567"/>
        <w:jc w:val="both"/>
        <w:outlineLvl w:val="1"/>
        <w:rPr>
          <w:b w:val="0"/>
          <w:sz w:val="16"/>
          <w:szCs w:val="28"/>
        </w:rPr>
      </w:pPr>
      <w:r w:rsidRPr="005079F2">
        <w:rPr>
          <w:b w:val="0"/>
          <w:bCs w:val="0"/>
          <w:sz w:val="16"/>
          <w:szCs w:val="28"/>
        </w:rPr>
        <w:t xml:space="preserve"> 1.1.1. Раздел 2 "</w:t>
      </w:r>
      <w:r w:rsidRPr="005079F2">
        <w:rPr>
          <w:b w:val="0"/>
          <w:sz w:val="16"/>
          <w:szCs w:val="28"/>
        </w:rPr>
        <w:t>Категории риска причинения вреда (ущерба)" изложить в следующей редакции:</w:t>
      </w:r>
    </w:p>
    <w:p w:rsidR="005079F2" w:rsidRPr="005079F2" w:rsidRDefault="005079F2" w:rsidP="005079F2">
      <w:pPr>
        <w:pStyle w:val="ConsPlusTitle"/>
        <w:tabs>
          <w:tab w:val="left" w:pos="7050"/>
        </w:tabs>
        <w:ind w:firstLine="567"/>
        <w:jc w:val="both"/>
        <w:outlineLvl w:val="1"/>
        <w:rPr>
          <w:b w:val="0"/>
          <w:sz w:val="16"/>
          <w:szCs w:val="28"/>
        </w:rPr>
      </w:pPr>
      <w:r w:rsidRPr="005079F2">
        <w:rPr>
          <w:b w:val="0"/>
          <w:sz w:val="16"/>
          <w:szCs w:val="28"/>
        </w:rPr>
        <w:t>"</w:t>
      </w:r>
      <w:r w:rsidRPr="005079F2">
        <w:rPr>
          <w:sz w:val="16"/>
          <w:szCs w:val="28"/>
        </w:rPr>
        <w:t>2. Категории риска причинения вреда (ущерба)</w:t>
      </w:r>
      <w:r w:rsidRPr="005079F2">
        <w:rPr>
          <w:b w:val="0"/>
          <w:sz w:val="16"/>
          <w:szCs w:val="28"/>
        </w:rPr>
        <w:tab/>
      </w:r>
    </w:p>
    <w:p w:rsidR="005079F2" w:rsidRPr="005079F2" w:rsidRDefault="005079F2" w:rsidP="005079F2">
      <w:pPr>
        <w:pStyle w:val="ConsPlusTitle"/>
        <w:ind w:firstLine="567"/>
        <w:jc w:val="both"/>
        <w:outlineLvl w:val="1"/>
        <w:rPr>
          <w:b w:val="0"/>
          <w:sz w:val="16"/>
          <w:szCs w:val="28"/>
        </w:rPr>
      </w:pPr>
      <w:r w:rsidRPr="005079F2">
        <w:rPr>
          <w:b w:val="0"/>
          <w:sz w:val="16"/>
          <w:szCs w:val="28"/>
        </w:rPr>
        <w:t xml:space="preserve">2.1. Муниципальный контроль </w:t>
      </w:r>
      <w:r w:rsidRPr="005079F2">
        <w:rPr>
          <w:b w:val="0"/>
          <w:bCs w:val="0"/>
          <w:sz w:val="16"/>
          <w:szCs w:val="28"/>
        </w:rPr>
        <w:t>в сфере благоустройства</w:t>
      </w:r>
      <w:r w:rsidRPr="005079F2">
        <w:rPr>
          <w:sz w:val="14"/>
        </w:rPr>
        <w:t xml:space="preserve"> </w:t>
      </w:r>
      <w:r w:rsidRPr="005079F2">
        <w:rPr>
          <w:b w:val="0"/>
          <w:sz w:val="16"/>
          <w:szCs w:val="28"/>
        </w:rPr>
        <w:t>осуществляется на основе управления рисками причинения вреда (ущерба) охраняемым законом ценностям.</w:t>
      </w:r>
    </w:p>
    <w:p w:rsidR="005079F2" w:rsidRPr="005079F2" w:rsidRDefault="005079F2" w:rsidP="005079F2">
      <w:pPr>
        <w:shd w:val="clear" w:color="auto" w:fill="FFFFFF"/>
        <w:ind w:firstLine="567"/>
        <w:jc w:val="both"/>
        <w:rPr>
          <w:sz w:val="16"/>
          <w:szCs w:val="28"/>
        </w:rPr>
      </w:pPr>
      <w:r w:rsidRPr="005079F2">
        <w:rPr>
          <w:sz w:val="16"/>
          <w:szCs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значительный риск;</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средний риск;</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умеренный риск;</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низкий риск."</w:t>
      </w:r>
    </w:p>
    <w:p w:rsidR="005079F2" w:rsidRPr="005079F2" w:rsidRDefault="005079F2" w:rsidP="005079F2">
      <w:pPr>
        <w:ind w:firstLine="567"/>
        <w:jc w:val="both"/>
        <w:rPr>
          <w:bCs/>
          <w:sz w:val="16"/>
          <w:szCs w:val="28"/>
        </w:rPr>
      </w:pPr>
      <w:r w:rsidRPr="005079F2">
        <w:rPr>
          <w:bCs/>
          <w:sz w:val="16"/>
          <w:szCs w:val="28"/>
        </w:rPr>
        <w:t>1.1.2. Дополнить разделом 2.1. следующего содержания:</w:t>
      </w:r>
    </w:p>
    <w:p w:rsidR="005079F2" w:rsidRPr="005079F2" w:rsidRDefault="005079F2" w:rsidP="005079F2">
      <w:pPr>
        <w:ind w:firstLine="567"/>
        <w:jc w:val="center"/>
        <w:rPr>
          <w:bCs/>
          <w:sz w:val="16"/>
          <w:szCs w:val="28"/>
        </w:rPr>
      </w:pPr>
      <w:r w:rsidRPr="005079F2">
        <w:rPr>
          <w:bCs/>
          <w:sz w:val="16"/>
          <w:szCs w:val="28"/>
        </w:rPr>
        <w:t>"</w:t>
      </w:r>
      <w:r w:rsidRPr="005079F2">
        <w:rPr>
          <w:b/>
          <w:bCs/>
          <w:sz w:val="16"/>
          <w:szCs w:val="28"/>
        </w:rPr>
        <w:t>2.1. Порядок присвоения объекту контроля категории риска</w:t>
      </w:r>
    </w:p>
    <w:p w:rsidR="005079F2" w:rsidRPr="005079F2" w:rsidRDefault="005079F2" w:rsidP="005079F2">
      <w:pPr>
        <w:ind w:firstLine="567"/>
        <w:jc w:val="both"/>
        <w:rPr>
          <w:sz w:val="16"/>
          <w:szCs w:val="28"/>
        </w:rPr>
      </w:pPr>
      <w:r w:rsidRPr="005079F2">
        <w:rPr>
          <w:sz w:val="16"/>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5079F2" w:rsidRPr="005079F2" w:rsidRDefault="005079F2" w:rsidP="005079F2">
      <w:pPr>
        <w:ind w:firstLine="567"/>
        <w:jc w:val="both"/>
        <w:rPr>
          <w:sz w:val="16"/>
          <w:szCs w:val="28"/>
        </w:rPr>
      </w:pPr>
      <w:r w:rsidRPr="005079F2">
        <w:rPr>
          <w:sz w:val="16"/>
          <w:szCs w:val="28"/>
        </w:rPr>
        <w:t xml:space="preserve">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w:t>
      </w:r>
      <w:r w:rsidRPr="005079F2">
        <w:rPr>
          <w:sz w:val="16"/>
          <w:szCs w:val="28"/>
        </w:rPr>
        <w:lastRenderedPageBreak/>
        <w:t>контроля в сети «Интернет» для отображения соответствующего перечня объектов контроля (</w:t>
      </w:r>
      <w:proofErr w:type="spellStart"/>
      <w:r w:rsidRPr="005079F2">
        <w:rPr>
          <w:sz w:val="16"/>
          <w:szCs w:val="28"/>
        </w:rPr>
        <w:t>виджет</w:t>
      </w:r>
      <w:proofErr w:type="spellEnd"/>
      <w:r w:rsidRPr="005079F2">
        <w:rPr>
          <w:sz w:val="16"/>
          <w:szCs w:val="28"/>
        </w:rPr>
        <w:t>) на официальном сайте контрольного органа в сети «Интернет».</w:t>
      </w:r>
    </w:p>
    <w:p w:rsidR="005079F2" w:rsidRPr="005079F2" w:rsidRDefault="005079F2" w:rsidP="005079F2">
      <w:pPr>
        <w:ind w:firstLine="567"/>
        <w:jc w:val="both"/>
        <w:rPr>
          <w:sz w:val="16"/>
          <w:szCs w:val="28"/>
        </w:rPr>
      </w:pPr>
      <w:r w:rsidRPr="005079F2">
        <w:rPr>
          <w:sz w:val="16"/>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5079F2" w:rsidRPr="005079F2" w:rsidRDefault="005079F2" w:rsidP="005079F2">
      <w:pPr>
        <w:ind w:firstLine="567"/>
        <w:jc w:val="both"/>
        <w:rPr>
          <w:sz w:val="16"/>
          <w:szCs w:val="28"/>
        </w:rPr>
      </w:pPr>
      <w:r w:rsidRPr="005079F2">
        <w:rPr>
          <w:sz w:val="16"/>
          <w:szCs w:val="28"/>
        </w:rPr>
        <w:t>2.1.4. Критерии отнесения объектов контроля к категориям риска </w:t>
      </w:r>
      <w:proofErr w:type="gramStart"/>
      <w:r w:rsidRPr="005079F2">
        <w:rPr>
          <w:sz w:val="16"/>
          <w:szCs w:val="28"/>
        </w:rPr>
        <w:t>в  рамках</w:t>
      </w:r>
      <w:proofErr w:type="gramEnd"/>
      <w:r w:rsidRPr="005079F2">
        <w:rPr>
          <w:sz w:val="16"/>
          <w:szCs w:val="28"/>
        </w:rPr>
        <w:t xml:space="preserve">  осуществления  муниципального  контроля  установлены  приложением  3  к  настоящему  Положению. </w:t>
      </w:r>
    </w:p>
    <w:p w:rsidR="005079F2" w:rsidRPr="005079F2" w:rsidRDefault="005079F2" w:rsidP="005079F2">
      <w:pPr>
        <w:pStyle w:val="listparagraph"/>
        <w:spacing w:before="0" w:beforeAutospacing="0" w:after="0" w:afterAutospacing="0"/>
        <w:ind w:firstLine="567"/>
        <w:jc w:val="both"/>
        <w:rPr>
          <w:sz w:val="16"/>
          <w:szCs w:val="28"/>
        </w:rPr>
      </w:pPr>
      <w:r w:rsidRPr="005079F2">
        <w:rPr>
          <w:sz w:val="16"/>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079F2" w:rsidRPr="005079F2" w:rsidRDefault="005079F2" w:rsidP="005079F2">
      <w:pPr>
        <w:pStyle w:val="listparagraph"/>
        <w:spacing w:before="0" w:beforeAutospacing="0" w:after="0" w:afterAutospacing="0"/>
        <w:ind w:firstLine="567"/>
        <w:jc w:val="both"/>
        <w:rPr>
          <w:sz w:val="16"/>
          <w:szCs w:val="28"/>
        </w:rPr>
      </w:pPr>
      <w:r w:rsidRPr="005079F2">
        <w:rPr>
          <w:sz w:val="16"/>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5079F2" w:rsidRPr="005079F2" w:rsidRDefault="005079F2" w:rsidP="005079F2">
      <w:pPr>
        <w:pStyle w:val="listparagraph"/>
        <w:spacing w:before="0" w:beforeAutospacing="0" w:after="0" w:afterAutospacing="0"/>
        <w:ind w:firstLine="567"/>
        <w:jc w:val="both"/>
        <w:rPr>
          <w:sz w:val="16"/>
          <w:szCs w:val="28"/>
        </w:rPr>
      </w:pPr>
      <w:r w:rsidRPr="005079F2">
        <w:rPr>
          <w:sz w:val="16"/>
          <w:szCs w:val="28"/>
        </w:rPr>
        <w:t>В случае если объект контроля не отнесен к определенной категории риска, он считается отнесенным к категории низкого риска.";</w:t>
      </w:r>
    </w:p>
    <w:p w:rsidR="005079F2" w:rsidRPr="005079F2" w:rsidRDefault="005079F2" w:rsidP="005079F2">
      <w:pPr>
        <w:pStyle w:val="listparagraph"/>
        <w:spacing w:before="0" w:beforeAutospacing="0" w:after="0" w:afterAutospacing="0"/>
        <w:ind w:firstLine="567"/>
        <w:jc w:val="both"/>
        <w:rPr>
          <w:sz w:val="16"/>
          <w:szCs w:val="28"/>
        </w:rPr>
      </w:pPr>
      <w:r w:rsidRPr="005079F2">
        <w:rPr>
          <w:sz w:val="16"/>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5079F2" w:rsidRPr="005079F2" w:rsidRDefault="005079F2" w:rsidP="005079F2">
      <w:pPr>
        <w:pStyle w:val="listparagraph"/>
        <w:spacing w:before="0" w:beforeAutospacing="0" w:after="0" w:afterAutospacing="0"/>
        <w:ind w:firstLine="567"/>
        <w:jc w:val="both"/>
        <w:rPr>
          <w:sz w:val="16"/>
          <w:szCs w:val="28"/>
        </w:rPr>
      </w:pPr>
      <w:r w:rsidRPr="005079F2">
        <w:rPr>
          <w:sz w:val="16"/>
          <w:szCs w:val="28"/>
        </w:rPr>
        <w:t>1.1.4. В пункте 3.4.1.  после слов "видео-конференц-связи" дополнить словами: "или мобильного приложения "Инспектор"";</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1.1.5. Пункт 3.4.2 изложить в следующей редакции:</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1.1.6. Пункт 3.4.3 изложить в следующей редакции:</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xml:space="preserve">"3.4.3. Профилактический визит проводится по инициативе </w:t>
      </w:r>
      <w:proofErr w:type="gramStart"/>
      <w:r w:rsidRPr="005079F2">
        <w:rPr>
          <w:sz w:val="16"/>
          <w:szCs w:val="28"/>
        </w:rPr>
        <w:t>контрольного  органа</w:t>
      </w:r>
      <w:proofErr w:type="gramEnd"/>
      <w:r w:rsidRPr="005079F2">
        <w:rPr>
          <w:sz w:val="16"/>
          <w:szCs w:val="28"/>
        </w:rPr>
        <w:t xml:space="preserve"> (обязательный профилактический визит) или по инициативе контролируемого лица.";</w:t>
      </w:r>
    </w:p>
    <w:p w:rsidR="005079F2" w:rsidRPr="005079F2" w:rsidRDefault="005079F2" w:rsidP="005079F2">
      <w:pPr>
        <w:pStyle w:val="s15"/>
        <w:shd w:val="clear" w:color="auto" w:fill="FFFFFF"/>
        <w:spacing w:before="0" w:beforeAutospacing="0" w:after="0" w:afterAutospacing="0"/>
        <w:ind w:firstLine="567"/>
        <w:jc w:val="both"/>
        <w:rPr>
          <w:rStyle w:val="s10"/>
          <w:rFonts w:eastAsia="Arial Unicode MS"/>
          <w:bCs/>
          <w:sz w:val="14"/>
          <w:szCs w:val="28"/>
        </w:rPr>
      </w:pPr>
      <w:r w:rsidRPr="005079F2">
        <w:rPr>
          <w:rStyle w:val="s10"/>
          <w:rFonts w:eastAsia="Arial Unicode MS"/>
          <w:bCs/>
          <w:sz w:val="14"/>
          <w:szCs w:val="28"/>
        </w:rPr>
        <w:t>1.1.7. Пункт 3.4.4. изложить в следующей редакции:</w:t>
      </w:r>
    </w:p>
    <w:p w:rsidR="005079F2" w:rsidRPr="005079F2" w:rsidRDefault="005079F2" w:rsidP="005079F2">
      <w:pPr>
        <w:pStyle w:val="s15"/>
        <w:shd w:val="clear" w:color="auto" w:fill="FFFFFF"/>
        <w:spacing w:before="0" w:beforeAutospacing="0" w:after="0" w:afterAutospacing="0"/>
        <w:ind w:firstLine="567"/>
        <w:jc w:val="both"/>
        <w:rPr>
          <w:b/>
          <w:bCs/>
          <w:sz w:val="16"/>
          <w:szCs w:val="28"/>
        </w:rPr>
      </w:pPr>
      <w:r w:rsidRPr="005079F2">
        <w:rPr>
          <w:rStyle w:val="s10"/>
          <w:rFonts w:eastAsia="Arial Unicode MS"/>
          <w:b/>
          <w:bCs/>
          <w:sz w:val="14"/>
          <w:szCs w:val="28"/>
        </w:rPr>
        <w:t xml:space="preserve">"3.4.4. </w:t>
      </w:r>
      <w:r w:rsidRPr="005079F2">
        <w:rPr>
          <w:b/>
          <w:bCs/>
          <w:sz w:val="16"/>
          <w:szCs w:val="28"/>
        </w:rPr>
        <w:t xml:space="preserve"> Обязательный профилактический визит </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2. Обязательный профилактический визит не предусматривает отказ контролируемого лица от его проведения.</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5079F2">
        <w:rPr>
          <w:sz w:val="16"/>
          <w:szCs w:val="28"/>
          <w:shd w:val="clear" w:color="auto" w:fill="FFFFFF"/>
        </w:rPr>
        <w:t xml:space="preserve">  </w:t>
      </w:r>
      <w:r w:rsidRPr="005079F2">
        <w:rPr>
          <w:sz w:val="16"/>
          <w:szCs w:val="28"/>
        </w:rPr>
        <w:t xml:space="preserve"> для контрольных (надзорных) мероприятий.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w:t>
      </w:r>
      <w:proofErr w:type="gramStart"/>
      <w:r w:rsidRPr="005079F2">
        <w:rPr>
          <w:sz w:val="16"/>
          <w:szCs w:val="28"/>
          <w:shd w:val="clear" w:color="auto" w:fill="FFFFFF"/>
        </w:rPr>
        <w:t>Положения  не</w:t>
      </w:r>
      <w:proofErr w:type="gramEnd"/>
      <w:r w:rsidRPr="005079F2">
        <w:rPr>
          <w:sz w:val="16"/>
          <w:szCs w:val="28"/>
          <w:shd w:val="clear" w:color="auto" w:fill="FFFFFF"/>
        </w:rPr>
        <w:t xml:space="preserve"> применяются. </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w:t>
      </w:r>
      <w:proofErr w:type="gramStart"/>
      <w:r w:rsidRPr="005079F2">
        <w:rPr>
          <w:sz w:val="16"/>
          <w:szCs w:val="28"/>
        </w:rPr>
        <w:t>ФЗ  для</w:t>
      </w:r>
      <w:proofErr w:type="gramEnd"/>
      <w:r w:rsidRPr="005079F2">
        <w:rPr>
          <w:sz w:val="16"/>
          <w:szCs w:val="28"/>
        </w:rPr>
        <w:t xml:space="preserve"> контрольных (надзорных) мероприятий.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xml:space="preserve">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w:t>
      </w:r>
      <w:proofErr w:type="gramStart"/>
      <w:r w:rsidRPr="005079F2">
        <w:rPr>
          <w:sz w:val="16"/>
          <w:szCs w:val="28"/>
        </w:rPr>
        <w:t>65  Федерального</w:t>
      </w:r>
      <w:proofErr w:type="gramEnd"/>
      <w:r w:rsidRPr="005079F2">
        <w:rPr>
          <w:sz w:val="16"/>
          <w:szCs w:val="28"/>
        </w:rPr>
        <w:t xml:space="preserve"> закона №248-ФЗ для контрольных (надзорных) мероприятий.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xml:space="preserve">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w:t>
      </w:r>
      <w:proofErr w:type="gramStart"/>
      <w:r w:rsidRPr="005079F2">
        <w:rPr>
          <w:sz w:val="16"/>
          <w:szCs w:val="28"/>
        </w:rPr>
        <w:t>90.1  Федерального</w:t>
      </w:r>
      <w:proofErr w:type="gramEnd"/>
      <w:r w:rsidRPr="005079F2">
        <w:rPr>
          <w:sz w:val="16"/>
          <w:szCs w:val="28"/>
        </w:rPr>
        <w:t xml:space="preserve"> закона №248-ФЗ.";</w:t>
      </w:r>
    </w:p>
    <w:p w:rsidR="005079F2" w:rsidRPr="005079F2" w:rsidRDefault="005079F2" w:rsidP="005079F2">
      <w:pPr>
        <w:pStyle w:val="s15"/>
        <w:shd w:val="clear" w:color="auto" w:fill="FFFFFF"/>
        <w:spacing w:before="0" w:beforeAutospacing="0" w:after="0" w:afterAutospacing="0"/>
        <w:ind w:firstLine="567"/>
        <w:jc w:val="both"/>
        <w:rPr>
          <w:rStyle w:val="s10"/>
          <w:rFonts w:eastAsia="Arial Unicode MS"/>
          <w:b/>
          <w:bCs/>
          <w:sz w:val="14"/>
          <w:szCs w:val="28"/>
        </w:rPr>
      </w:pPr>
      <w:r w:rsidRPr="005079F2">
        <w:rPr>
          <w:rStyle w:val="s10"/>
          <w:rFonts w:eastAsia="Arial Unicode MS"/>
          <w:b/>
          <w:bCs/>
          <w:sz w:val="14"/>
          <w:szCs w:val="28"/>
        </w:rPr>
        <w:t>1.1.8. Пункт 3.4.5. изложить в следующей редакции:</w:t>
      </w:r>
    </w:p>
    <w:p w:rsidR="005079F2" w:rsidRPr="005079F2" w:rsidRDefault="005079F2" w:rsidP="005079F2">
      <w:pPr>
        <w:pStyle w:val="s15"/>
        <w:shd w:val="clear" w:color="auto" w:fill="FFFFFF"/>
        <w:spacing w:before="0" w:beforeAutospacing="0" w:after="0" w:afterAutospacing="0"/>
        <w:ind w:firstLine="567"/>
        <w:jc w:val="both"/>
        <w:rPr>
          <w:bCs/>
          <w:sz w:val="16"/>
          <w:szCs w:val="28"/>
        </w:rPr>
      </w:pPr>
      <w:r w:rsidRPr="005079F2">
        <w:rPr>
          <w:rStyle w:val="s10"/>
          <w:rFonts w:eastAsia="Arial Unicode MS"/>
          <w:bCs/>
          <w:sz w:val="14"/>
          <w:szCs w:val="28"/>
        </w:rPr>
        <w:t xml:space="preserve">"3.4.5. </w:t>
      </w:r>
      <w:r w:rsidRPr="005079F2">
        <w:rPr>
          <w:bCs/>
          <w:sz w:val="16"/>
          <w:szCs w:val="28"/>
        </w:rPr>
        <w:t> Профилактический визит по инициативе контролируемого лица</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 xml:space="preserve">2. Контролируемое лицо подает заявление о проведении профилактического визита (далее в настоящем </w:t>
      </w:r>
      <w:proofErr w:type="gramStart"/>
      <w:r w:rsidRPr="005079F2">
        <w:rPr>
          <w:sz w:val="16"/>
          <w:szCs w:val="28"/>
        </w:rPr>
        <w:t>пункте  -</w:t>
      </w:r>
      <w:proofErr w:type="gramEnd"/>
      <w:r w:rsidRPr="005079F2">
        <w:rPr>
          <w:sz w:val="16"/>
          <w:szCs w:val="28"/>
        </w:rPr>
        <w:t xml:space="preserve">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4. Решение об отказе в проведении профилактического визита принимается в следующих случаях:</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 от контролируемого лица поступило уведомление об отзыве заявления;</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3) в течение года до даты подачи заявления контрольным   органом проведен профилактический визит по ранее поданному заявлению;</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8. Разъяснения и рекомендации, полученные контролируемым лицом в ходе профилактического визита, носят рекомендательный характер.</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lastRenderedPageBreak/>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1.1.9. Пункт 3.4.6. - исключить;</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1.1.10. Пункт 4.1.3. изложить в следующей редакции:</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rStyle w:val="af9"/>
          <w:i w:val="0"/>
          <w:iCs w:val="0"/>
          <w:sz w:val="16"/>
          <w:szCs w:val="28"/>
        </w:rPr>
        <w:t>"4.1.3. Контрольные мероприятия проводятся в соответствии с основаниями, предусмотренными статьей 57 Федерального закона №248-ФЗ";</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1.1.11. Пункт 4.1.11. - признать утратившим силу;</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1.1.12. Подпункт 1 пункта 4.2.1. изложить в следующей редакции:</w:t>
      </w:r>
    </w:p>
    <w:p w:rsidR="005079F2" w:rsidRPr="005079F2" w:rsidRDefault="005079F2" w:rsidP="005079F2">
      <w:pPr>
        <w:pStyle w:val="s1"/>
        <w:shd w:val="clear" w:color="auto" w:fill="FFFFFF"/>
        <w:spacing w:before="0" w:beforeAutospacing="0" w:after="0" w:afterAutospacing="0"/>
        <w:ind w:firstLine="567"/>
        <w:jc w:val="both"/>
        <w:rPr>
          <w:sz w:val="16"/>
          <w:szCs w:val="28"/>
          <w:shd w:val="clear" w:color="auto" w:fill="FFFFFF"/>
        </w:rPr>
      </w:pPr>
      <w:r w:rsidRPr="005079F2">
        <w:rPr>
          <w:sz w:val="16"/>
          <w:szCs w:val="28"/>
        </w:rPr>
        <w:t xml:space="preserve">"1) </w:t>
      </w:r>
      <w:r w:rsidRPr="005079F2">
        <w:rPr>
          <w:sz w:val="16"/>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5079F2" w:rsidRPr="005079F2" w:rsidRDefault="005079F2" w:rsidP="005079F2">
      <w:pPr>
        <w:pStyle w:val="HTML"/>
        <w:ind w:firstLine="567"/>
        <w:rPr>
          <w:rFonts w:ascii="Times New Roman" w:hAnsi="Times New Roman"/>
          <w:sz w:val="16"/>
          <w:szCs w:val="28"/>
          <w:shd w:val="clear" w:color="auto" w:fill="FFFFFF"/>
        </w:rPr>
      </w:pPr>
      <w:r w:rsidRPr="005079F2">
        <w:rPr>
          <w:rFonts w:ascii="Times New Roman" w:hAnsi="Times New Roman"/>
          <w:sz w:val="16"/>
          <w:szCs w:val="28"/>
          <w:shd w:val="clear" w:color="auto" w:fill="FFFFFF"/>
        </w:rPr>
        <w:t>1.1.13.  Пункт 4.2.6.</w:t>
      </w:r>
      <w:r w:rsidRPr="005079F2">
        <w:rPr>
          <w:sz w:val="10"/>
        </w:rPr>
        <w:t xml:space="preserve"> </w:t>
      </w:r>
      <w:r w:rsidRPr="005079F2">
        <w:rPr>
          <w:rFonts w:ascii="Times New Roman" w:hAnsi="Times New Roman"/>
          <w:sz w:val="16"/>
          <w:szCs w:val="28"/>
          <w:shd w:val="clear" w:color="auto" w:fill="FFFFFF"/>
        </w:rPr>
        <w:t>изложить в следующей редакции:</w:t>
      </w:r>
    </w:p>
    <w:p w:rsidR="005079F2" w:rsidRPr="005079F2" w:rsidRDefault="005079F2" w:rsidP="005079F2">
      <w:pPr>
        <w:pStyle w:val="HTML"/>
        <w:ind w:firstLine="567"/>
        <w:rPr>
          <w:rFonts w:ascii="Times New Roman" w:hAnsi="Times New Roman"/>
          <w:sz w:val="16"/>
          <w:szCs w:val="28"/>
        </w:rPr>
      </w:pPr>
      <w:r w:rsidRPr="005079F2">
        <w:rPr>
          <w:rFonts w:ascii="Times New Roman" w:hAnsi="Times New Roman"/>
          <w:sz w:val="16"/>
          <w:szCs w:val="28"/>
          <w:shd w:val="clear" w:color="auto" w:fill="FFFFFF"/>
        </w:rPr>
        <w:t>«</w:t>
      </w:r>
      <w:r w:rsidRPr="005079F2">
        <w:rPr>
          <w:rFonts w:ascii="Times New Roman" w:hAnsi="Times New Roman"/>
          <w:sz w:val="16"/>
          <w:szCs w:val="28"/>
        </w:rPr>
        <w:t xml:space="preserve">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считать пунктом 4.2.7.»;</w:t>
      </w:r>
    </w:p>
    <w:p w:rsidR="005079F2" w:rsidRPr="005079F2" w:rsidRDefault="005079F2" w:rsidP="005079F2">
      <w:pPr>
        <w:pStyle w:val="s1"/>
        <w:shd w:val="clear" w:color="auto" w:fill="FFFFFF"/>
        <w:spacing w:before="0" w:beforeAutospacing="0" w:after="0" w:afterAutospacing="0"/>
        <w:ind w:firstLine="567"/>
        <w:jc w:val="both"/>
        <w:rPr>
          <w:sz w:val="16"/>
          <w:szCs w:val="28"/>
        </w:rPr>
      </w:pPr>
      <w:r w:rsidRPr="005079F2">
        <w:rPr>
          <w:sz w:val="16"/>
          <w:szCs w:val="28"/>
        </w:rPr>
        <w:t>1.1.14. Пункт 4.3. изложить в следующей редакции:</w:t>
      </w:r>
    </w:p>
    <w:p w:rsidR="005079F2" w:rsidRPr="005079F2" w:rsidRDefault="005079F2" w:rsidP="005079F2">
      <w:pPr>
        <w:ind w:firstLine="567"/>
        <w:jc w:val="both"/>
        <w:rPr>
          <w:sz w:val="16"/>
          <w:szCs w:val="28"/>
        </w:rPr>
      </w:pPr>
      <w:r w:rsidRPr="005079F2">
        <w:rPr>
          <w:sz w:val="16"/>
          <w:szCs w:val="28"/>
        </w:rPr>
        <w:t xml:space="preserve">"4.3. Плановые контрольные мероприятия </w:t>
      </w:r>
    </w:p>
    <w:p w:rsidR="005079F2" w:rsidRPr="005079F2" w:rsidRDefault="005079F2" w:rsidP="005079F2">
      <w:pPr>
        <w:ind w:firstLine="567"/>
        <w:jc w:val="both"/>
        <w:rPr>
          <w:sz w:val="16"/>
          <w:szCs w:val="28"/>
        </w:rPr>
      </w:pPr>
      <w:r w:rsidRPr="005079F2">
        <w:rPr>
          <w:sz w:val="16"/>
          <w:szCs w:val="28"/>
        </w:rPr>
        <w:t>Плановые контрольные мероприятия в рамках муниципального контроля в сфере благоустройства не проводятся".</w:t>
      </w:r>
    </w:p>
    <w:p w:rsidR="005079F2" w:rsidRPr="005079F2" w:rsidRDefault="005079F2" w:rsidP="005079F2">
      <w:pPr>
        <w:ind w:firstLine="567"/>
        <w:jc w:val="both"/>
        <w:rPr>
          <w:sz w:val="16"/>
          <w:szCs w:val="28"/>
        </w:rPr>
      </w:pPr>
      <w:r w:rsidRPr="005079F2">
        <w:rPr>
          <w:sz w:val="16"/>
          <w:szCs w:val="28"/>
        </w:rPr>
        <w:t>1.1.15. Абзац 2 пункта 4.6.1. изложить в следующей редакции:</w:t>
      </w:r>
    </w:p>
    <w:p w:rsidR="005079F2" w:rsidRPr="005079F2" w:rsidRDefault="005079F2" w:rsidP="005079F2">
      <w:pPr>
        <w:ind w:firstLine="567"/>
        <w:jc w:val="both"/>
        <w:rPr>
          <w:sz w:val="16"/>
          <w:szCs w:val="28"/>
          <w:shd w:val="clear" w:color="auto" w:fill="FFFFFF"/>
        </w:rPr>
      </w:pPr>
      <w:r w:rsidRPr="005079F2">
        <w:rPr>
          <w:sz w:val="16"/>
          <w:szCs w:val="28"/>
        </w:rPr>
        <w:t>"</w:t>
      </w:r>
      <w:r w:rsidRPr="005079F2">
        <w:rPr>
          <w:sz w:val="16"/>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079F2" w:rsidRPr="005079F2" w:rsidRDefault="005079F2" w:rsidP="005079F2">
      <w:pPr>
        <w:ind w:firstLine="567"/>
        <w:jc w:val="both"/>
        <w:rPr>
          <w:sz w:val="16"/>
          <w:szCs w:val="28"/>
          <w:shd w:val="clear" w:color="auto" w:fill="FFFFFF"/>
        </w:rPr>
      </w:pPr>
      <w:r w:rsidRPr="005079F2">
        <w:rPr>
          <w:sz w:val="16"/>
          <w:szCs w:val="28"/>
        </w:rPr>
        <w:t>1.1.16. В пункте 4.6.8. слова " с обязательным применением видеозаписи" заменить на слова: "</w:t>
      </w:r>
      <w:r w:rsidRPr="005079F2">
        <w:rPr>
          <w:sz w:val="16"/>
          <w:szCs w:val="28"/>
          <w:shd w:val="clear" w:color="auto" w:fill="FFFFFF"/>
        </w:rPr>
        <w:t>и (или) с применением фотосъемки или видеозаписи";</w:t>
      </w:r>
    </w:p>
    <w:p w:rsidR="005079F2" w:rsidRPr="005079F2" w:rsidRDefault="005079F2" w:rsidP="005079F2">
      <w:pPr>
        <w:ind w:firstLine="567"/>
        <w:jc w:val="both"/>
        <w:rPr>
          <w:sz w:val="16"/>
          <w:szCs w:val="28"/>
          <w:shd w:val="clear" w:color="auto" w:fill="FFFFFF"/>
        </w:rPr>
      </w:pPr>
      <w:r w:rsidRPr="005079F2">
        <w:rPr>
          <w:sz w:val="16"/>
          <w:szCs w:val="28"/>
          <w:shd w:val="clear" w:color="auto" w:fill="FFFFFF"/>
        </w:rPr>
        <w:t>1.1.17. Пункт 4.6.9. дополнить абзацем 3 следующего содержания:</w:t>
      </w:r>
    </w:p>
    <w:p w:rsidR="005079F2" w:rsidRPr="005079F2" w:rsidRDefault="005079F2" w:rsidP="005079F2">
      <w:pPr>
        <w:ind w:firstLine="567"/>
        <w:jc w:val="both"/>
        <w:rPr>
          <w:sz w:val="16"/>
          <w:szCs w:val="28"/>
          <w:shd w:val="clear" w:color="auto" w:fill="FFFFFF"/>
        </w:rPr>
      </w:pPr>
      <w:r w:rsidRPr="005079F2">
        <w:rPr>
          <w:sz w:val="16"/>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079F2" w:rsidRPr="005079F2" w:rsidRDefault="005079F2" w:rsidP="005079F2">
      <w:pPr>
        <w:ind w:firstLine="567"/>
        <w:jc w:val="both"/>
        <w:rPr>
          <w:sz w:val="16"/>
          <w:szCs w:val="28"/>
        </w:rPr>
      </w:pPr>
      <w:r w:rsidRPr="005079F2">
        <w:rPr>
          <w:sz w:val="16"/>
          <w:szCs w:val="28"/>
          <w:shd w:val="clear" w:color="auto" w:fill="FFFFFF"/>
        </w:rPr>
        <w:t xml:space="preserve"> </w:t>
      </w:r>
      <w:r w:rsidRPr="005079F2">
        <w:rPr>
          <w:sz w:val="16"/>
          <w:szCs w:val="28"/>
        </w:rPr>
        <w:t xml:space="preserve">1.1.18. </w:t>
      </w:r>
      <w:r w:rsidRPr="005079F2">
        <w:rPr>
          <w:bCs/>
          <w:sz w:val="16"/>
          <w:szCs w:val="28"/>
        </w:rPr>
        <w:t>В пункте 6.1. слова "2023 года" заменить на слова: " 2025 года".</w:t>
      </w:r>
    </w:p>
    <w:p w:rsidR="005079F2" w:rsidRPr="005079F2" w:rsidRDefault="005079F2" w:rsidP="005079F2">
      <w:pPr>
        <w:ind w:firstLine="709"/>
        <w:jc w:val="both"/>
        <w:rPr>
          <w:sz w:val="16"/>
          <w:szCs w:val="28"/>
          <w:shd w:val="clear" w:color="auto" w:fill="FFFFFF"/>
        </w:rPr>
      </w:pPr>
      <w:r w:rsidRPr="005079F2">
        <w:rPr>
          <w:sz w:val="16"/>
          <w:szCs w:val="28"/>
          <w:shd w:val="clear" w:color="auto" w:fill="FFFFFF"/>
        </w:rPr>
        <w:t xml:space="preserve">2. </w:t>
      </w:r>
      <w:r w:rsidRPr="005079F2">
        <w:rPr>
          <w:sz w:val="16"/>
          <w:szCs w:val="28"/>
        </w:rPr>
        <w:t>Опубликовать настоящее решение в информационном печатном издании «</w:t>
      </w:r>
      <w:proofErr w:type="spellStart"/>
      <w:r w:rsidRPr="005079F2">
        <w:rPr>
          <w:sz w:val="16"/>
          <w:szCs w:val="28"/>
        </w:rPr>
        <w:t>Посевнинский</w:t>
      </w:r>
      <w:proofErr w:type="spellEnd"/>
      <w:r w:rsidRPr="005079F2">
        <w:rPr>
          <w:sz w:val="16"/>
          <w:szCs w:val="28"/>
        </w:rPr>
        <w:t xml:space="preserve"> вестник» и разместить на официальном сайте администрации рабочего поселка Посевная </w:t>
      </w:r>
      <w:proofErr w:type="spellStart"/>
      <w:r w:rsidRPr="005079F2">
        <w:rPr>
          <w:sz w:val="16"/>
          <w:szCs w:val="28"/>
        </w:rPr>
        <w:t>Черепановского</w:t>
      </w:r>
      <w:proofErr w:type="spellEnd"/>
      <w:r w:rsidRPr="005079F2">
        <w:rPr>
          <w:sz w:val="16"/>
          <w:szCs w:val="28"/>
        </w:rPr>
        <w:t xml:space="preserve"> района Новосибирской области в сети Интернет.</w:t>
      </w:r>
    </w:p>
    <w:p w:rsidR="005079F2" w:rsidRPr="005079F2" w:rsidRDefault="005079F2" w:rsidP="005079F2">
      <w:pPr>
        <w:ind w:firstLine="709"/>
        <w:jc w:val="both"/>
        <w:rPr>
          <w:sz w:val="16"/>
          <w:szCs w:val="28"/>
          <w:shd w:val="clear" w:color="auto" w:fill="FFFFFF"/>
        </w:rPr>
      </w:pPr>
    </w:p>
    <w:p w:rsidR="005079F2" w:rsidRPr="005079F2" w:rsidRDefault="005079F2" w:rsidP="005079F2">
      <w:pPr>
        <w:ind w:firstLine="709"/>
        <w:jc w:val="both"/>
        <w:rPr>
          <w:sz w:val="16"/>
          <w:szCs w:val="28"/>
          <w:shd w:val="clear" w:color="auto" w:fill="FFFFFF"/>
        </w:rPr>
      </w:pPr>
    </w:p>
    <w:p w:rsidR="005079F2" w:rsidRPr="005079F2" w:rsidRDefault="005079F2" w:rsidP="005079F2">
      <w:pPr>
        <w:tabs>
          <w:tab w:val="left" w:pos="700"/>
        </w:tabs>
        <w:jc w:val="both"/>
        <w:rPr>
          <w:sz w:val="16"/>
          <w:szCs w:val="28"/>
        </w:rPr>
      </w:pPr>
      <w:proofErr w:type="spellStart"/>
      <w:r w:rsidRPr="005079F2">
        <w:rPr>
          <w:sz w:val="16"/>
          <w:szCs w:val="28"/>
        </w:rPr>
        <w:t>И.</w:t>
      </w:r>
      <w:proofErr w:type="gramStart"/>
      <w:r w:rsidRPr="005079F2">
        <w:rPr>
          <w:sz w:val="16"/>
          <w:szCs w:val="28"/>
        </w:rPr>
        <w:t>о.главы</w:t>
      </w:r>
      <w:proofErr w:type="spellEnd"/>
      <w:proofErr w:type="gramEnd"/>
      <w:r w:rsidRPr="005079F2">
        <w:rPr>
          <w:sz w:val="16"/>
          <w:szCs w:val="28"/>
        </w:rPr>
        <w:t xml:space="preserve"> рабочего поселка Посевная </w:t>
      </w:r>
    </w:p>
    <w:p w:rsidR="005079F2" w:rsidRPr="005079F2" w:rsidRDefault="005079F2" w:rsidP="005079F2">
      <w:pPr>
        <w:tabs>
          <w:tab w:val="left" w:pos="700"/>
        </w:tabs>
        <w:jc w:val="both"/>
        <w:rPr>
          <w:sz w:val="16"/>
          <w:szCs w:val="28"/>
        </w:rPr>
      </w:pPr>
      <w:proofErr w:type="spellStart"/>
      <w:r w:rsidRPr="005079F2">
        <w:rPr>
          <w:sz w:val="16"/>
          <w:szCs w:val="28"/>
        </w:rPr>
        <w:t>Черепановского</w:t>
      </w:r>
      <w:proofErr w:type="spellEnd"/>
      <w:r w:rsidRPr="005079F2">
        <w:rPr>
          <w:sz w:val="16"/>
          <w:szCs w:val="28"/>
        </w:rPr>
        <w:t xml:space="preserve"> района Новосибирской области                     </w:t>
      </w:r>
      <w:proofErr w:type="spellStart"/>
      <w:r w:rsidRPr="005079F2">
        <w:rPr>
          <w:sz w:val="16"/>
          <w:szCs w:val="28"/>
        </w:rPr>
        <w:t>В.В.Шафранский</w:t>
      </w:r>
      <w:proofErr w:type="spellEnd"/>
    </w:p>
    <w:p w:rsidR="005079F2" w:rsidRPr="005079F2" w:rsidRDefault="005079F2" w:rsidP="005079F2">
      <w:pPr>
        <w:tabs>
          <w:tab w:val="left" w:pos="700"/>
        </w:tabs>
        <w:ind w:firstLine="709"/>
        <w:jc w:val="both"/>
        <w:rPr>
          <w:sz w:val="16"/>
          <w:szCs w:val="28"/>
        </w:rPr>
      </w:pPr>
    </w:p>
    <w:p w:rsidR="005079F2" w:rsidRPr="005079F2" w:rsidRDefault="005079F2" w:rsidP="005079F2">
      <w:pPr>
        <w:tabs>
          <w:tab w:val="left" w:pos="700"/>
        </w:tabs>
        <w:ind w:firstLine="709"/>
        <w:jc w:val="both"/>
        <w:rPr>
          <w:sz w:val="16"/>
          <w:szCs w:val="28"/>
        </w:rPr>
      </w:pPr>
    </w:p>
    <w:p w:rsidR="005079F2" w:rsidRPr="005079F2" w:rsidRDefault="005079F2" w:rsidP="005079F2">
      <w:pPr>
        <w:tabs>
          <w:tab w:val="left" w:pos="700"/>
        </w:tabs>
        <w:jc w:val="both"/>
        <w:rPr>
          <w:sz w:val="16"/>
          <w:szCs w:val="28"/>
        </w:rPr>
      </w:pPr>
      <w:r w:rsidRPr="005079F2">
        <w:rPr>
          <w:sz w:val="16"/>
          <w:szCs w:val="28"/>
        </w:rPr>
        <w:t xml:space="preserve">Председатель Совета депутатов </w:t>
      </w:r>
    </w:p>
    <w:p w:rsidR="005079F2" w:rsidRPr="005079F2" w:rsidRDefault="005079F2" w:rsidP="005079F2">
      <w:pPr>
        <w:tabs>
          <w:tab w:val="left" w:pos="700"/>
        </w:tabs>
        <w:jc w:val="both"/>
        <w:rPr>
          <w:sz w:val="16"/>
          <w:szCs w:val="28"/>
        </w:rPr>
      </w:pPr>
      <w:r w:rsidRPr="005079F2">
        <w:rPr>
          <w:sz w:val="16"/>
          <w:szCs w:val="28"/>
        </w:rPr>
        <w:t xml:space="preserve">рабочего поселка Посевная </w:t>
      </w:r>
    </w:p>
    <w:p w:rsidR="005079F2" w:rsidRPr="005079F2" w:rsidRDefault="005079F2" w:rsidP="005079F2">
      <w:pPr>
        <w:tabs>
          <w:tab w:val="left" w:pos="700"/>
        </w:tabs>
        <w:jc w:val="both"/>
        <w:rPr>
          <w:b/>
          <w:color w:val="FF0000"/>
          <w:sz w:val="16"/>
          <w:szCs w:val="28"/>
        </w:rPr>
      </w:pPr>
      <w:proofErr w:type="spellStart"/>
      <w:r w:rsidRPr="005079F2">
        <w:rPr>
          <w:sz w:val="16"/>
          <w:szCs w:val="28"/>
        </w:rPr>
        <w:t>Черепановского</w:t>
      </w:r>
      <w:proofErr w:type="spellEnd"/>
      <w:r w:rsidRPr="005079F2">
        <w:rPr>
          <w:sz w:val="16"/>
          <w:szCs w:val="28"/>
        </w:rPr>
        <w:t xml:space="preserve"> района Новосибирской области</w:t>
      </w:r>
      <w:r w:rsidRPr="005079F2">
        <w:rPr>
          <w:sz w:val="16"/>
          <w:szCs w:val="28"/>
        </w:rPr>
        <w:tab/>
        <w:t xml:space="preserve">                   </w:t>
      </w:r>
      <w:proofErr w:type="spellStart"/>
      <w:r w:rsidRPr="005079F2">
        <w:rPr>
          <w:sz w:val="16"/>
          <w:szCs w:val="28"/>
        </w:rPr>
        <w:t>В.Н.Муранов</w:t>
      </w:r>
      <w:proofErr w:type="spellEnd"/>
    </w:p>
    <w:p w:rsidR="005079F2" w:rsidRPr="005079F2" w:rsidRDefault="005079F2" w:rsidP="005079F2">
      <w:pPr>
        <w:pStyle w:val="s1"/>
        <w:shd w:val="clear" w:color="auto" w:fill="FFFFFF"/>
        <w:tabs>
          <w:tab w:val="left" w:pos="1701"/>
        </w:tabs>
        <w:spacing w:before="0" w:beforeAutospacing="0" w:after="0" w:afterAutospacing="0"/>
        <w:ind w:left="709"/>
        <w:jc w:val="both"/>
        <w:rPr>
          <w:sz w:val="16"/>
          <w:szCs w:val="28"/>
        </w:rPr>
      </w:pPr>
    </w:p>
    <w:p w:rsidR="005079F2" w:rsidRPr="005079F2" w:rsidRDefault="005079F2" w:rsidP="005079F2">
      <w:pPr>
        <w:jc w:val="center"/>
        <w:rPr>
          <w:b/>
          <w:sz w:val="16"/>
          <w:szCs w:val="28"/>
        </w:rPr>
      </w:pPr>
      <w:r w:rsidRPr="005079F2">
        <w:rPr>
          <w:b/>
          <w:sz w:val="16"/>
          <w:szCs w:val="28"/>
        </w:rPr>
        <w:t>СОВЕТ ДЕПУТАТОВ РАБОЧЕГО ПОСЕЛКА ПОСЕВНАЯ ЧЕРЕПАНОВСКОГО РАЙОНА НОВОСИБИРСКОЙ ОБЛАСТИ ШЕСТОГО СОЗЫВА</w:t>
      </w:r>
    </w:p>
    <w:p w:rsidR="005079F2" w:rsidRPr="005079F2" w:rsidRDefault="005079F2" w:rsidP="005079F2">
      <w:pPr>
        <w:jc w:val="center"/>
        <w:rPr>
          <w:b/>
          <w:sz w:val="14"/>
          <w:szCs w:val="28"/>
        </w:rPr>
      </w:pPr>
    </w:p>
    <w:p w:rsidR="005079F2" w:rsidRPr="005079F2" w:rsidRDefault="005079F2" w:rsidP="005079F2">
      <w:pPr>
        <w:jc w:val="center"/>
        <w:rPr>
          <w:b/>
          <w:sz w:val="16"/>
          <w:szCs w:val="28"/>
        </w:rPr>
      </w:pPr>
      <w:r w:rsidRPr="005079F2">
        <w:rPr>
          <w:b/>
          <w:sz w:val="16"/>
          <w:szCs w:val="28"/>
        </w:rPr>
        <w:t>РЕШЕНИЕ</w:t>
      </w:r>
    </w:p>
    <w:p w:rsidR="005079F2" w:rsidRPr="005079F2" w:rsidRDefault="005079F2" w:rsidP="005079F2">
      <w:pPr>
        <w:jc w:val="center"/>
        <w:rPr>
          <w:sz w:val="16"/>
          <w:szCs w:val="28"/>
        </w:rPr>
      </w:pPr>
      <w:r w:rsidRPr="005079F2">
        <w:rPr>
          <w:sz w:val="16"/>
          <w:szCs w:val="28"/>
        </w:rPr>
        <w:t>пятьдесят девятой сессии</w:t>
      </w:r>
    </w:p>
    <w:p w:rsidR="005079F2" w:rsidRPr="005079F2" w:rsidRDefault="005079F2" w:rsidP="005079F2">
      <w:pPr>
        <w:jc w:val="center"/>
        <w:rPr>
          <w:b/>
          <w:sz w:val="16"/>
          <w:szCs w:val="28"/>
        </w:rPr>
      </w:pPr>
    </w:p>
    <w:p w:rsidR="005079F2" w:rsidRPr="005079F2" w:rsidRDefault="005079F2" w:rsidP="005079F2">
      <w:pPr>
        <w:jc w:val="center"/>
        <w:rPr>
          <w:sz w:val="16"/>
          <w:szCs w:val="28"/>
        </w:rPr>
      </w:pPr>
      <w:r w:rsidRPr="005079F2">
        <w:rPr>
          <w:sz w:val="16"/>
          <w:szCs w:val="28"/>
        </w:rPr>
        <w:t>от 27.02.2025г                                                                                                 № 5</w:t>
      </w:r>
    </w:p>
    <w:p w:rsidR="005079F2" w:rsidRPr="005079F2" w:rsidRDefault="005079F2" w:rsidP="005079F2">
      <w:pPr>
        <w:jc w:val="center"/>
        <w:rPr>
          <w:rFonts w:ascii="Arial" w:hAnsi="Arial" w:cs="Arial"/>
          <w:sz w:val="16"/>
          <w:szCs w:val="28"/>
        </w:rPr>
      </w:pPr>
    </w:p>
    <w:p w:rsidR="005079F2" w:rsidRPr="005079F2" w:rsidRDefault="005079F2" w:rsidP="005079F2">
      <w:pPr>
        <w:jc w:val="center"/>
        <w:rPr>
          <w:sz w:val="16"/>
          <w:szCs w:val="27"/>
        </w:rPr>
      </w:pPr>
      <w:r w:rsidRPr="005079F2">
        <w:rPr>
          <w:sz w:val="16"/>
          <w:szCs w:val="27"/>
        </w:rPr>
        <w:t xml:space="preserve">Об исполнении бюджета рабочего поселка Посевная </w:t>
      </w:r>
      <w:proofErr w:type="spellStart"/>
      <w:r w:rsidRPr="005079F2">
        <w:rPr>
          <w:sz w:val="16"/>
          <w:szCs w:val="27"/>
        </w:rPr>
        <w:t>Черепановского</w:t>
      </w:r>
      <w:proofErr w:type="spellEnd"/>
      <w:r w:rsidRPr="005079F2">
        <w:rPr>
          <w:sz w:val="16"/>
          <w:szCs w:val="27"/>
        </w:rPr>
        <w:t xml:space="preserve"> района Новосибирской области за 2024 года</w:t>
      </w:r>
    </w:p>
    <w:p w:rsidR="005079F2" w:rsidRPr="005079F2" w:rsidRDefault="005079F2" w:rsidP="005079F2">
      <w:pPr>
        <w:jc w:val="both"/>
        <w:rPr>
          <w:sz w:val="14"/>
          <w:szCs w:val="28"/>
        </w:rPr>
      </w:pPr>
    </w:p>
    <w:p w:rsidR="005079F2" w:rsidRPr="005079F2" w:rsidRDefault="005079F2" w:rsidP="005079F2">
      <w:pPr>
        <w:ind w:firstLine="709"/>
        <w:jc w:val="both"/>
        <w:rPr>
          <w:sz w:val="16"/>
          <w:szCs w:val="27"/>
        </w:rPr>
      </w:pPr>
      <w:r w:rsidRPr="005079F2">
        <w:rPr>
          <w:sz w:val="16"/>
          <w:szCs w:val="27"/>
        </w:rPr>
        <w:t>В соответствии с пунктом 5 статьи 264.2 Бюджетного кодекса Российской Федерации, частью 1 статьи 14 Федерального закона от 06.10.2003г №131-ФЗ «Об общих принципах организации местного самоуправления в Российской Федерации»</w:t>
      </w:r>
    </w:p>
    <w:p w:rsidR="005079F2" w:rsidRPr="005079F2" w:rsidRDefault="005079F2" w:rsidP="005079F2">
      <w:pPr>
        <w:jc w:val="both"/>
        <w:rPr>
          <w:sz w:val="16"/>
          <w:szCs w:val="27"/>
        </w:rPr>
      </w:pPr>
      <w:r w:rsidRPr="005079F2">
        <w:rPr>
          <w:sz w:val="16"/>
          <w:szCs w:val="27"/>
        </w:rPr>
        <w:t>РЕШИЛ:</w:t>
      </w:r>
    </w:p>
    <w:p w:rsidR="005079F2" w:rsidRPr="005079F2" w:rsidRDefault="005079F2" w:rsidP="005079F2">
      <w:pPr>
        <w:ind w:firstLine="709"/>
        <w:jc w:val="both"/>
        <w:rPr>
          <w:sz w:val="16"/>
          <w:szCs w:val="27"/>
        </w:rPr>
      </w:pPr>
      <w:r w:rsidRPr="005079F2">
        <w:rPr>
          <w:sz w:val="16"/>
          <w:szCs w:val="27"/>
        </w:rPr>
        <w:t>1.Утвердить отчет об исполнения бюджета рабочего поселка Посевная</w:t>
      </w:r>
      <w:r w:rsidRPr="005079F2" w:rsidDel="004907C5">
        <w:rPr>
          <w:sz w:val="16"/>
          <w:szCs w:val="27"/>
        </w:rPr>
        <w:t xml:space="preserve"> </w:t>
      </w:r>
      <w:proofErr w:type="spellStart"/>
      <w:r w:rsidRPr="005079F2">
        <w:rPr>
          <w:sz w:val="16"/>
          <w:szCs w:val="27"/>
        </w:rPr>
        <w:t>Черепановского</w:t>
      </w:r>
      <w:proofErr w:type="spellEnd"/>
      <w:r w:rsidRPr="005079F2">
        <w:rPr>
          <w:sz w:val="16"/>
          <w:szCs w:val="27"/>
        </w:rPr>
        <w:t xml:space="preserve"> района Новосибирской области за 2024 год:</w:t>
      </w:r>
    </w:p>
    <w:p w:rsidR="005079F2" w:rsidRPr="005079F2" w:rsidRDefault="005079F2" w:rsidP="005079F2">
      <w:pPr>
        <w:ind w:firstLine="709"/>
        <w:jc w:val="both"/>
        <w:rPr>
          <w:sz w:val="16"/>
          <w:szCs w:val="27"/>
        </w:rPr>
      </w:pPr>
      <w:r w:rsidRPr="005079F2">
        <w:rPr>
          <w:sz w:val="16"/>
          <w:szCs w:val="27"/>
        </w:rPr>
        <w:t xml:space="preserve">объем доходов бюджета рабочего поселка Посевная </w:t>
      </w:r>
      <w:proofErr w:type="spellStart"/>
      <w:r w:rsidRPr="005079F2">
        <w:rPr>
          <w:sz w:val="16"/>
          <w:szCs w:val="27"/>
        </w:rPr>
        <w:t>Черепановского</w:t>
      </w:r>
      <w:proofErr w:type="spellEnd"/>
      <w:r w:rsidRPr="005079F2">
        <w:rPr>
          <w:sz w:val="16"/>
          <w:szCs w:val="27"/>
        </w:rPr>
        <w:t xml:space="preserve"> района Новосибирской области в сумме 101 804 615,08 рублей</w:t>
      </w:r>
    </w:p>
    <w:p w:rsidR="005079F2" w:rsidRPr="005079F2" w:rsidRDefault="005079F2" w:rsidP="005079F2">
      <w:pPr>
        <w:ind w:firstLine="709"/>
        <w:jc w:val="both"/>
        <w:rPr>
          <w:sz w:val="16"/>
          <w:szCs w:val="27"/>
        </w:rPr>
      </w:pPr>
      <w:r w:rsidRPr="005079F2">
        <w:rPr>
          <w:sz w:val="16"/>
          <w:szCs w:val="27"/>
        </w:rPr>
        <w:t>объем расходов бюджета рабочего поселка Посевная</w:t>
      </w:r>
      <w:r w:rsidRPr="005079F2" w:rsidDel="004907C5">
        <w:rPr>
          <w:sz w:val="16"/>
          <w:szCs w:val="27"/>
        </w:rPr>
        <w:t xml:space="preserve"> </w:t>
      </w:r>
      <w:proofErr w:type="spellStart"/>
      <w:r w:rsidRPr="005079F2">
        <w:rPr>
          <w:sz w:val="16"/>
          <w:szCs w:val="27"/>
        </w:rPr>
        <w:t>Черепановского</w:t>
      </w:r>
      <w:proofErr w:type="spellEnd"/>
      <w:r w:rsidRPr="005079F2">
        <w:rPr>
          <w:sz w:val="16"/>
          <w:szCs w:val="27"/>
        </w:rPr>
        <w:t xml:space="preserve"> района Новосибирской области в сумме 109 538 354,16 рублей</w:t>
      </w:r>
    </w:p>
    <w:p w:rsidR="005079F2" w:rsidRPr="005079F2" w:rsidRDefault="005079F2" w:rsidP="005079F2">
      <w:pPr>
        <w:ind w:firstLine="709"/>
        <w:jc w:val="both"/>
        <w:rPr>
          <w:sz w:val="16"/>
          <w:szCs w:val="27"/>
        </w:rPr>
      </w:pPr>
      <w:r w:rsidRPr="005079F2">
        <w:rPr>
          <w:sz w:val="16"/>
          <w:szCs w:val="27"/>
        </w:rPr>
        <w:t>дефицит бюджета рабочего поселка Посевная</w:t>
      </w:r>
      <w:r w:rsidRPr="005079F2" w:rsidDel="004907C5">
        <w:rPr>
          <w:sz w:val="16"/>
          <w:szCs w:val="27"/>
        </w:rPr>
        <w:t xml:space="preserve"> </w:t>
      </w:r>
      <w:proofErr w:type="spellStart"/>
      <w:r w:rsidRPr="005079F2">
        <w:rPr>
          <w:sz w:val="16"/>
          <w:szCs w:val="27"/>
        </w:rPr>
        <w:t>Черепановского</w:t>
      </w:r>
      <w:proofErr w:type="spellEnd"/>
      <w:r w:rsidRPr="005079F2">
        <w:rPr>
          <w:sz w:val="16"/>
          <w:szCs w:val="27"/>
        </w:rPr>
        <w:t xml:space="preserve"> района Новосибирской области в сумме 7 733 739,08 рублей</w:t>
      </w:r>
    </w:p>
    <w:p w:rsidR="005079F2" w:rsidRPr="005079F2" w:rsidRDefault="005079F2" w:rsidP="005079F2">
      <w:pPr>
        <w:ind w:firstLine="709"/>
        <w:jc w:val="both"/>
        <w:rPr>
          <w:sz w:val="16"/>
          <w:szCs w:val="27"/>
        </w:rPr>
      </w:pPr>
      <w:r w:rsidRPr="005079F2">
        <w:rPr>
          <w:sz w:val="16"/>
          <w:szCs w:val="27"/>
        </w:rPr>
        <w:t>2.Утвердить доходы бюджета рабочего поселка Посевная</w:t>
      </w:r>
      <w:r w:rsidRPr="005079F2" w:rsidDel="004907C5">
        <w:rPr>
          <w:sz w:val="16"/>
          <w:szCs w:val="27"/>
        </w:rPr>
        <w:t xml:space="preserve"> </w:t>
      </w:r>
      <w:proofErr w:type="spellStart"/>
      <w:r w:rsidRPr="005079F2">
        <w:rPr>
          <w:sz w:val="16"/>
          <w:szCs w:val="27"/>
        </w:rPr>
        <w:t>Черепановского</w:t>
      </w:r>
      <w:proofErr w:type="spellEnd"/>
      <w:r w:rsidRPr="005079F2">
        <w:rPr>
          <w:sz w:val="16"/>
          <w:szCs w:val="27"/>
        </w:rPr>
        <w:t xml:space="preserve"> района Новосибирской области по кодам классификации доходов бюджета за 2023 года, согласно приложению №1 настоящего решения.</w:t>
      </w:r>
    </w:p>
    <w:p w:rsidR="005079F2" w:rsidRPr="005079F2" w:rsidRDefault="005079F2" w:rsidP="005079F2">
      <w:pPr>
        <w:ind w:firstLine="709"/>
        <w:jc w:val="both"/>
        <w:rPr>
          <w:color w:val="FF0000"/>
          <w:sz w:val="16"/>
          <w:szCs w:val="27"/>
        </w:rPr>
      </w:pPr>
      <w:r w:rsidRPr="005079F2">
        <w:rPr>
          <w:sz w:val="16"/>
          <w:szCs w:val="27"/>
        </w:rPr>
        <w:t>3.Утвердить расходы бюджета рабочего поселка Посевная</w:t>
      </w:r>
      <w:r w:rsidRPr="005079F2" w:rsidDel="004907C5">
        <w:rPr>
          <w:sz w:val="16"/>
          <w:szCs w:val="27"/>
        </w:rPr>
        <w:t xml:space="preserve"> </w:t>
      </w:r>
      <w:proofErr w:type="spellStart"/>
      <w:r w:rsidRPr="005079F2">
        <w:rPr>
          <w:sz w:val="16"/>
          <w:szCs w:val="27"/>
        </w:rPr>
        <w:t>Черепановского</w:t>
      </w:r>
      <w:proofErr w:type="spellEnd"/>
      <w:r w:rsidRPr="005079F2">
        <w:rPr>
          <w:sz w:val="16"/>
          <w:szCs w:val="27"/>
        </w:rPr>
        <w:t xml:space="preserve"> района Новосибирской области по разделам, подразделам классификации расходов бюджетов за 2024 года, согласно приложению №2 настоящего решения.</w:t>
      </w:r>
    </w:p>
    <w:p w:rsidR="005079F2" w:rsidRPr="005079F2" w:rsidRDefault="005079F2" w:rsidP="005079F2">
      <w:pPr>
        <w:ind w:firstLine="709"/>
        <w:jc w:val="both"/>
        <w:rPr>
          <w:sz w:val="16"/>
          <w:szCs w:val="27"/>
        </w:rPr>
      </w:pPr>
      <w:r w:rsidRPr="005079F2">
        <w:rPr>
          <w:sz w:val="16"/>
          <w:szCs w:val="27"/>
        </w:rPr>
        <w:t>4. Утвердить расходы бюджета рабочего поселка Посевная</w:t>
      </w:r>
      <w:r w:rsidRPr="005079F2" w:rsidDel="004907C5">
        <w:rPr>
          <w:sz w:val="16"/>
          <w:szCs w:val="27"/>
        </w:rPr>
        <w:t xml:space="preserve"> </w:t>
      </w:r>
      <w:proofErr w:type="spellStart"/>
      <w:r w:rsidRPr="005079F2">
        <w:rPr>
          <w:sz w:val="16"/>
          <w:szCs w:val="27"/>
        </w:rPr>
        <w:t>Черепановского</w:t>
      </w:r>
      <w:proofErr w:type="spellEnd"/>
      <w:r w:rsidRPr="005079F2">
        <w:rPr>
          <w:sz w:val="16"/>
          <w:szCs w:val="27"/>
        </w:rPr>
        <w:t xml:space="preserve"> района Новосибирской области по ведомственной структуре расходов за 2024 года, согласно приложению № 3 настоящего решения.</w:t>
      </w:r>
    </w:p>
    <w:p w:rsidR="005079F2" w:rsidRPr="005079F2" w:rsidRDefault="005079F2" w:rsidP="005079F2">
      <w:pPr>
        <w:ind w:firstLine="709"/>
        <w:jc w:val="both"/>
        <w:rPr>
          <w:sz w:val="16"/>
          <w:szCs w:val="27"/>
        </w:rPr>
      </w:pPr>
      <w:r w:rsidRPr="005079F2">
        <w:rPr>
          <w:sz w:val="16"/>
          <w:szCs w:val="27"/>
        </w:rPr>
        <w:t>5. Утвердить источники финансирования дефицита бюджета по кодам классификации источников финансирования дефицита бюджета, согласно приложению № 4 настоящего решения.</w:t>
      </w:r>
    </w:p>
    <w:p w:rsidR="005079F2" w:rsidRPr="005079F2" w:rsidRDefault="005079F2" w:rsidP="005079F2">
      <w:pPr>
        <w:ind w:firstLine="709"/>
        <w:jc w:val="both"/>
        <w:rPr>
          <w:b/>
          <w:sz w:val="16"/>
          <w:szCs w:val="27"/>
        </w:rPr>
      </w:pPr>
      <w:r w:rsidRPr="005079F2">
        <w:rPr>
          <w:sz w:val="16"/>
          <w:szCs w:val="27"/>
        </w:rPr>
        <w:t>7. Опубликовать настоящее решение в информационном печатном издании «</w:t>
      </w:r>
      <w:proofErr w:type="spellStart"/>
      <w:r w:rsidRPr="005079F2">
        <w:rPr>
          <w:sz w:val="16"/>
          <w:szCs w:val="27"/>
        </w:rPr>
        <w:t>Посевнинский</w:t>
      </w:r>
      <w:proofErr w:type="spellEnd"/>
      <w:r w:rsidRPr="005079F2">
        <w:rPr>
          <w:sz w:val="16"/>
          <w:szCs w:val="27"/>
        </w:rPr>
        <w:t xml:space="preserve"> вестник» и разместить на официальном сайте администрации рабочего поселка Посевная </w:t>
      </w:r>
      <w:proofErr w:type="spellStart"/>
      <w:r w:rsidRPr="005079F2">
        <w:rPr>
          <w:sz w:val="16"/>
          <w:szCs w:val="27"/>
        </w:rPr>
        <w:t>Черепановского</w:t>
      </w:r>
      <w:proofErr w:type="spellEnd"/>
      <w:r w:rsidRPr="005079F2">
        <w:rPr>
          <w:sz w:val="16"/>
          <w:szCs w:val="27"/>
        </w:rPr>
        <w:t xml:space="preserve"> района Новосибирской области в сети Интернет.</w:t>
      </w:r>
    </w:p>
    <w:p w:rsidR="005079F2" w:rsidRPr="005079F2" w:rsidRDefault="005079F2" w:rsidP="005079F2">
      <w:pPr>
        <w:jc w:val="both"/>
        <w:rPr>
          <w:sz w:val="14"/>
        </w:rPr>
      </w:pPr>
      <w:r w:rsidRPr="005079F2">
        <w:rPr>
          <w:sz w:val="14"/>
        </w:rPr>
        <w:t xml:space="preserve">    </w:t>
      </w:r>
    </w:p>
    <w:p w:rsidR="005079F2" w:rsidRPr="005079F2" w:rsidRDefault="005079F2" w:rsidP="005079F2">
      <w:pPr>
        <w:tabs>
          <w:tab w:val="left" w:pos="700"/>
        </w:tabs>
        <w:jc w:val="both"/>
        <w:rPr>
          <w:sz w:val="16"/>
          <w:szCs w:val="27"/>
        </w:rPr>
      </w:pPr>
      <w:proofErr w:type="spellStart"/>
      <w:r w:rsidRPr="005079F2">
        <w:rPr>
          <w:sz w:val="16"/>
          <w:szCs w:val="27"/>
        </w:rPr>
        <w:t>И.</w:t>
      </w:r>
      <w:proofErr w:type="gramStart"/>
      <w:r w:rsidRPr="005079F2">
        <w:rPr>
          <w:sz w:val="16"/>
          <w:szCs w:val="27"/>
        </w:rPr>
        <w:t>о.главы</w:t>
      </w:r>
      <w:proofErr w:type="spellEnd"/>
      <w:proofErr w:type="gramEnd"/>
      <w:r w:rsidRPr="005079F2">
        <w:rPr>
          <w:sz w:val="16"/>
          <w:szCs w:val="27"/>
        </w:rPr>
        <w:t xml:space="preserve"> рабочего поселка Посевная </w:t>
      </w:r>
    </w:p>
    <w:p w:rsidR="005079F2" w:rsidRPr="005079F2" w:rsidRDefault="005079F2" w:rsidP="005079F2">
      <w:pPr>
        <w:tabs>
          <w:tab w:val="left" w:pos="700"/>
        </w:tabs>
        <w:jc w:val="both"/>
        <w:rPr>
          <w:sz w:val="16"/>
          <w:szCs w:val="27"/>
        </w:rPr>
      </w:pPr>
      <w:proofErr w:type="spellStart"/>
      <w:r w:rsidRPr="005079F2">
        <w:rPr>
          <w:sz w:val="16"/>
          <w:szCs w:val="27"/>
        </w:rPr>
        <w:t>Черепановского</w:t>
      </w:r>
      <w:proofErr w:type="spellEnd"/>
      <w:r w:rsidRPr="005079F2">
        <w:rPr>
          <w:sz w:val="16"/>
          <w:szCs w:val="27"/>
        </w:rPr>
        <w:t xml:space="preserve"> района Новосибирской области                     </w:t>
      </w:r>
      <w:proofErr w:type="spellStart"/>
      <w:r w:rsidRPr="005079F2">
        <w:rPr>
          <w:sz w:val="16"/>
          <w:szCs w:val="27"/>
        </w:rPr>
        <w:t>В.В.Шафранский</w:t>
      </w:r>
      <w:proofErr w:type="spellEnd"/>
    </w:p>
    <w:p w:rsidR="005079F2" w:rsidRPr="005079F2" w:rsidRDefault="005079F2" w:rsidP="005079F2">
      <w:pPr>
        <w:rPr>
          <w:sz w:val="16"/>
          <w:szCs w:val="27"/>
        </w:rPr>
      </w:pPr>
    </w:p>
    <w:p w:rsidR="005079F2" w:rsidRPr="005079F2" w:rsidRDefault="005079F2" w:rsidP="005079F2">
      <w:pPr>
        <w:rPr>
          <w:sz w:val="16"/>
          <w:szCs w:val="27"/>
        </w:rPr>
      </w:pPr>
      <w:r w:rsidRPr="005079F2">
        <w:rPr>
          <w:sz w:val="16"/>
          <w:szCs w:val="27"/>
        </w:rPr>
        <w:t>Председатель Совета депутатов</w:t>
      </w:r>
    </w:p>
    <w:p w:rsidR="005079F2" w:rsidRPr="005079F2" w:rsidRDefault="005079F2" w:rsidP="005079F2">
      <w:pPr>
        <w:rPr>
          <w:sz w:val="16"/>
          <w:szCs w:val="27"/>
        </w:rPr>
      </w:pPr>
      <w:r w:rsidRPr="005079F2">
        <w:rPr>
          <w:sz w:val="16"/>
          <w:szCs w:val="27"/>
        </w:rPr>
        <w:t>рабочего поселка Посевная</w:t>
      </w:r>
    </w:p>
    <w:p w:rsidR="005079F2" w:rsidRPr="005079F2" w:rsidRDefault="005079F2" w:rsidP="005079F2">
      <w:pPr>
        <w:rPr>
          <w:sz w:val="16"/>
          <w:szCs w:val="27"/>
        </w:rPr>
      </w:pPr>
      <w:proofErr w:type="spellStart"/>
      <w:r w:rsidRPr="005079F2">
        <w:rPr>
          <w:sz w:val="16"/>
          <w:szCs w:val="27"/>
        </w:rPr>
        <w:t>Черепановского</w:t>
      </w:r>
      <w:proofErr w:type="spellEnd"/>
      <w:r w:rsidRPr="005079F2">
        <w:rPr>
          <w:sz w:val="16"/>
          <w:szCs w:val="27"/>
        </w:rPr>
        <w:t xml:space="preserve"> района Новосибирской области                            </w:t>
      </w:r>
      <w:proofErr w:type="spellStart"/>
      <w:r w:rsidRPr="005079F2">
        <w:rPr>
          <w:sz w:val="16"/>
          <w:szCs w:val="27"/>
        </w:rPr>
        <w:t>В.Н.Муранов</w:t>
      </w:r>
      <w:proofErr w:type="spellEnd"/>
      <w:r w:rsidRPr="005079F2">
        <w:rPr>
          <w:sz w:val="16"/>
          <w:szCs w:val="27"/>
        </w:rPr>
        <w:t xml:space="preserve"> </w:t>
      </w:r>
    </w:p>
    <w:p w:rsidR="005079F2" w:rsidRPr="005079F2" w:rsidRDefault="005079F2" w:rsidP="005079F2">
      <w:pPr>
        <w:rPr>
          <w:sz w:val="16"/>
          <w:szCs w:val="27"/>
        </w:rPr>
      </w:pPr>
    </w:p>
    <w:p w:rsidR="005079F2" w:rsidRPr="005079F2" w:rsidRDefault="005079F2" w:rsidP="005079F2">
      <w:pPr>
        <w:rPr>
          <w:sz w:val="18"/>
        </w:rPr>
      </w:pPr>
    </w:p>
    <w:tbl>
      <w:tblPr>
        <w:tblpPr w:leftFromText="180" w:rightFromText="180" w:vertAnchor="text" w:horzAnchor="page" w:tblpX="7981" w:tblpY="172"/>
        <w:tblW w:w="354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4"/>
      </w:tblGrid>
      <w:tr w:rsidR="005079F2" w:rsidRPr="005079F2" w:rsidTr="005079F2">
        <w:trPr>
          <w:trHeight w:val="276"/>
        </w:trPr>
        <w:tc>
          <w:tcPr>
            <w:tcW w:w="3544" w:type="dxa"/>
            <w:vMerge w:val="restart"/>
            <w:tcBorders>
              <w:top w:val="nil"/>
              <w:left w:val="nil"/>
              <w:bottom w:val="nil"/>
              <w:right w:val="nil"/>
            </w:tcBorders>
            <w:shd w:val="clear" w:color="auto" w:fill="auto"/>
            <w:vAlign w:val="bottom"/>
            <w:hideMark/>
          </w:tcPr>
          <w:p w:rsidR="005079F2" w:rsidRPr="005079F2" w:rsidRDefault="005079F2" w:rsidP="005079F2">
            <w:pPr>
              <w:jc w:val="right"/>
              <w:rPr>
                <w:sz w:val="18"/>
              </w:rPr>
            </w:pPr>
            <w:r w:rsidRPr="005079F2">
              <w:rPr>
                <w:sz w:val="18"/>
              </w:rPr>
              <w:t xml:space="preserve">Приложение  № 1 решение       </w:t>
            </w:r>
            <w:r w:rsidRPr="005079F2">
              <w:rPr>
                <w:sz w:val="18"/>
              </w:rPr>
              <w:br/>
              <w:t xml:space="preserve">администрации </w:t>
            </w:r>
            <w:r w:rsidRPr="005079F2">
              <w:rPr>
                <w:sz w:val="18"/>
              </w:rPr>
              <w:br/>
            </w:r>
            <w:r w:rsidRPr="005079F2">
              <w:rPr>
                <w:sz w:val="18"/>
              </w:rPr>
              <w:lastRenderedPageBreak/>
              <w:t xml:space="preserve">рабочего поселка Посевная       </w:t>
            </w:r>
            <w:r w:rsidRPr="005079F2">
              <w:rPr>
                <w:sz w:val="18"/>
              </w:rPr>
              <w:br/>
              <w:t xml:space="preserve">            </w:t>
            </w:r>
            <w:proofErr w:type="spellStart"/>
            <w:r w:rsidRPr="005079F2">
              <w:rPr>
                <w:sz w:val="18"/>
              </w:rPr>
              <w:t>Черепановского</w:t>
            </w:r>
            <w:proofErr w:type="spellEnd"/>
            <w:r w:rsidRPr="005079F2">
              <w:rPr>
                <w:sz w:val="18"/>
              </w:rPr>
              <w:t xml:space="preserve"> района                                                  Новосибирской области        </w:t>
            </w:r>
            <w:r w:rsidRPr="005079F2">
              <w:rPr>
                <w:sz w:val="18"/>
              </w:rPr>
              <w:br/>
              <w:t xml:space="preserve">от 27.02.2025 г № 5                     </w:t>
            </w:r>
          </w:p>
        </w:tc>
      </w:tr>
      <w:tr w:rsidR="005079F2" w:rsidRPr="005079F2" w:rsidTr="005079F2">
        <w:trPr>
          <w:trHeight w:val="276"/>
        </w:trPr>
        <w:tc>
          <w:tcPr>
            <w:tcW w:w="3544" w:type="dxa"/>
            <w:vMerge/>
            <w:tcBorders>
              <w:top w:val="nil"/>
              <w:left w:val="nil"/>
              <w:bottom w:val="nil"/>
              <w:right w:val="nil"/>
            </w:tcBorders>
            <w:vAlign w:val="center"/>
            <w:hideMark/>
          </w:tcPr>
          <w:p w:rsidR="005079F2" w:rsidRPr="005079F2" w:rsidRDefault="005079F2" w:rsidP="005079F2">
            <w:pPr>
              <w:rPr>
                <w:sz w:val="18"/>
              </w:rPr>
            </w:pPr>
          </w:p>
        </w:tc>
      </w:tr>
      <w:tr w:rsidR="005079F2" w:rsidRPr="005079F2" w:rsidTr="005079F2">
        <w:trPr>
          <w:trHeight w:val="276"/>
        </w:trPr>
        <w:tc>
          <w:tcPr>
            <w:tcW w:w="3544" w:type="dxa"/>
            <w:vMerge/>
            <w:tcBorders>
              <w:top w:val="nil"/>
              <w:left w:val="nil"/>
              <w:bottom w:val="nil"/>
              <w:right w:val="nil"/>
            </w:tcBorders>
            <w:vAlign w:val="center"/>
            <w:hideMark/>
          </w:tcPr>
          <w:p w:rsidR="005079F2" w:rsidRPr="005079F2" w:rsidRDefault="005079F2" w:rsidP="005079F2">
            <w:pPr>
              <w:rPr>
                <w:sz w:val="18"/>
              </w:rPr>
            </w:pPr>
          </w:p>
        </w:tc>
      </w:tr>
      <w:tr w:rsidR="005079F2" w:rsidRPr="005079F2" w:rsidTr="005079F2">
        <w:trPr>
          <w:trHeight w:val="276"/>
        </w:trPr>
        <w:tc>
          <w:tcPr>
            <w:tcW w:w="3544" w:type="dxa"/>
            <w:vMerge/>
            <w:tcBorders>
              <w:top w:val="nil"/>
              <w:left w:val="nil"/>
              <w:bottom w:val="nil"/>
              <w:right w:val="nil"/>
            </w:tcBorders>
            <w:vAlign w:val="center"/>
            <w:hideMark/>
          </w:tcPr>
          <w:p w:rsidR="005079F2" w:rsidRPr="005079F2" w:rsidRDefault="005079F2" w:rsidP="005079F2">
            <w:pPr>
              <w:rPr>
                <w:sz w:val="18"/>
              </w:rPr>
            </w:pPr>
          </w:p>
        </w:tc>
      </w:tr>
      <w:tr w:rsidR="005079F2" w:rsidRPr="005079F2" w:rsidTr="005079F2">
        <w:trPr>
          <w:trHeight w:val="673"/>
        </w:trPr>
        <w:tc>
          <w:tcPr>
            <w:tcW w:w="3544" w:type="dxa"/>
            <w:vMerge/>
            <w:tcBorders>
              <w:top w:val="nil"/>
              <w:left w:val="nil"/>
              <w:bottom w:val="nil"/>
              <w:right w:val="nil"/>
            </w:tcBorders>
            <w:vAlign w:val="center"/>
            <w:hideMark/>
          </w:tcPr>
          <w:p w:rsidR="005079F2" w:rsidRPr="005079F2" w:rsidRDefault="005079F2" w:rsidP="005079F2">
            <w:pPr>
              <w:rPr>
                <w:sz w:val="18"/>
              </w:rPr>
            </w:pPr>
          </w:p>
        </w:tc>
      </w:tr>
    </w:tbl>
    <w:p w:rsidR="005079F2" w:rsidRPr="005079F2" w:rsidRDefault="005079F2" w:rsidP="005079F2">
      <w:pPr>
        <w:jc w:val="both"/>
        <w:rPr>
          <w:sz w:val="18"/>
        </w:rPr>
      </w:pPr>
    </w:p>
    <w:p w:rsidR="005079F2" w:rsidRPr="005079F2" w:rsidRDefault="005079F2" w:rsidP="005079F2">
      <w:pPr>
        <w:jc w:val="both"/>
        <w:rPr>
          <w:sz w:val="18"/>
        </w:rPr>
      </w:pPr>
    </w:p>
    <w:p w:rsidR="005079F2" w:rsidRPr="005079F2" w:rsidRDefault="005079F2" w:rsidP="005079F2">
      <w:pPr>
        <w:jc w:val="both"/>
        <w:rPr>
          <w:sz w:val="18"/>
        </w:rPr>
      </w:pPr>
    </w:p>
    <w:p w:rsidR="005079F2" w:rsidRPr="005079F2" w:rsidRDefault="005079F2" w:rsidP="005079F2">
      <w:pPr>
        <w:jc w:val="both"/>
        <w:rPr>
          <w:sz w:val="18"/>
        </w:rPr>
      </w:pPr>
    </w:p>
    <w:p w:rsidR="005079F2" w:rsidRPr="005079F2" w:rsidRDefault="005079F2" w:rsidP="005079F2">
      <w:pPr>
        <w:jc w:val="both"/>
        <w:rPr>
          <w:sz w:val="18"/>
        </w:rPr>
      </w:pPr>
    </w:p>
    <w:p w:rsidR="005079F2" w:rsidRPr="005079F2" w:rsidRDefault="005079F2" w:rsidP="005079F2">
      <w:pPr>
        <w:jc w:val="both"/>
        <w:rPr>
          <w:sz w:val="18"/>
        </w:rPr>
      </w:pPr>
    </w:p>
    <w:p w:rsidR="005079F2" w:rsidRPr="005079F2" w:rsidRDefault="005079F2" w:rsidP="005079F2">
      <w:pPr>
        <w:jc w:val="both"/>
        <w:rPr>
          <w:sz w:val="18"/>
        </w:rPr>
      </w:pPr>
    </w:p>
    <w:tbl>
      <w:tblPr>
        <w:tblpPr w:leftFromText="180" w:rightFromText="180" w:vertAnchor="text" w:horzAnchor="margin" w:tblpXSpec="center" w:tblpY="59"/>
        <w:tblW w:w="0" w:type="auto"/>
        <w:tblLook w:val="04A0" w:firstRow="1" w:lastRow="0" w:firstColumn="1" w:lastColumn="0" w:noHBand="0" w:noVBand="1"/>
      </w:tblPr>
      <w:tblGrid>
        <w:gridCol w:w="9502"/>
        <w:gridCol w:w="241"/>
        <w:gridCol w:w="241"/>
        <w:gridCol w:w="241"/>
        <w:gridCol w:w="241"/>
      </w:tblGrid>
      <w:tr w:rsidR="005079F2" w:rsidRPr="005079F2" w:rsidTr="005079F2">
        <w:trPr>
          <w:gridAfter w:val="4"/>
          <w:trHeight w:val="586"/>
        </w:trPr>
        <w:tc>
          <w:tcPr>
            <w:tcW w:w="0" w:type="auto"/>
            <w:shd w:val="clear" w:color="auto" w:fill="auto"/>
            <w:noWrap/>
            <w:vAlign w:val="center"/>
            <w:hideMark/>
          </w:tcPr>
          <w:p w:rsidR="005079F2" w:rsidRPr="005079F2" w:rsidRDefault="005079F2" w:rsidP="005079F2">
            <w:pPr>
              <w:spacing w:before="100" w:beforeAutospacing="1" w:afterAutospacing="1"/>
              <w:jc w:val="center"/>
              <w:textAlignment w:val="center"/>
              <w:rPr>
                <w:b/>
                <w:bCs/>
                <w:color w:val="000000"/>
                <w:sz w:val="16"/>
                <w:szCs w:val="22"/>
              </w:rPr>
            </w:pPr>
            <w:r w:rsidRPr="005079F2">
              <w:rPr>
                <w:b/>
                <w:bCs/>
                <w:color w:val="000000"/>
                <w:sz w:val="16"/>
                <w:szCs w:val="22"/>
              </w:rPr>
              <w:t xml:space="preserve">     Доходы бюджета  рабочего поселка Посевная </w:t>
            </w:r>
            <w:proofErr w:type="spellStart"/>
            <w:r w:rsidRPr="005079F2">
              <w:rPr>
                <w:b/>
                <w:bCs/>
                <w:color w:val="000000"/>
                <w:sz w:val="16"/>
                <w:szCs w:val="22"/>
              </w:rPr>
              <w:t>Черепановского</w:t>
            </w:r>
            <w:proofErr w:type="spellEnd"/>
            <w:r w:rsidRPr="005079F2">
              <w:rPr>
                <w:b/>
                <w:bCs/>
                <w:color w:val="000000"/>
                <w:sz w:val="16"/>
                <w:szCs w:val="22"/>
              </w:rPr>
              <w:t xml:space="preserve"> района Новосибирской области по кодам классификации доходов бюджетов за 2024 года</w:t>
            </w:r>
          </w:p>
        </w:tc>
      </w:tr>
      <w:tr w:rsidR="005079F2" w:rsidRPr="005079F2" w:rsidTr="005079F2">
        <w:trPr>
          <w:gridAfter w:val="4"/>
          <w:trHeight w:val="38"/>
        </w:trPr>
        <w:tc>
          <w:tcPr>
            <w:tcW w:w="0" w:type="auto"/>
            <w:tcBorders>
              <w:left w:val="nil"/>
              <w:right w:val="nil"/>
            </w:tcBorders>
            <w:shd w:val="clear" w:color="auto" w:fill="auto"/>
            <w:noWrap/>
            <w:vAlign w:val="center"/>
            <w:hideMark/>
          </w:tcPr>
          <w:p w:rsidR="005079F2" w:rsidRPr="005079F2" w:rsidRDefault="005079F2" w:rsidP="005079F2">
            <w:pPr>
              <w:rPr>
                <w:b/>
                <w:bCs/>
                <w:color w:val="000000"/>
                <w:sz w:val="16"/>
                <w:szCs w:val="22"/>
              </w:rPr>
            </w:pPr>
          </w:p>
        </w:tc>
      </w:tr>
      <w:tr w:rsidR="005079F2" w:rsidRPr="005079F2" w:rsidTr="005079F2">
        <w:trPr>
          <w:trHeight w:val="80"/>
        </w:trPr>
        <w:tc>
          <w:tcPr>
            <w:tcW w:w="0" w:type="auto"/>
            <w:tcBorders>
              <w:top w:val="nil"/>
              <w:left w:val="nil"/>
              <w:bottom w:val="nil"/>
              <w:right w:val="nil"/>
            </w:tcBorders>
            <w:shd w:val="clear" w:color="auto" w:fill="auto"/>
            <w:noWrap/>
            <w:vAlign w:val="center"/>
            <w:hideMark/>
          </w:tcPr>
          <w:p w:rsidR="005079F2" w:rsidRPr="005079F2" w:rsidRDefault="005079F2" w:rsidP="005079F2">
            <w:pPr>
              <w:rPr>
                <w:color w:val="000000"/>
                <w:sz w:val="12"/>
                <w:szCs w:val="18"/>
              </w:rPr>
            </w:pPr>
          </w:p>
        </w:tc>
        <w:tc>
          <w:tcPr>
            <w:tcW w:w="0" w:type="auto"/>
            <w:tcBorders>
              <w:top w:val="nil"/>
              <w:left w:val="nil"/>
              <w:bottom w:val="nil"/>
              <w:right w:val="nil"/>
            </w:tcBorders>
            <w:shd w:val="clear" w:color="auto" w:fill="auto"/>
            <w:noWrap/>
            <w:vAlign w:val="center"/>
            <w:hideMark/>
          </w:tcPr>
          <w:p w:rsidR="005079F2" w:rsidRPr="005079F2" w:rsidRDefault="005079F2" w:rsidP="005079F2">
            <w:pPr>
              <w:rPr>
                <w:color w:val="000000"/>
                <w:sz w:val="12"/>
                <w:szCs w:val="18"/>
              </w:rPr>
            </w:pPr>
            <w:r w:rsidRPr="005079F2">
              <w:rPr>
                <w:color w:val="000000"/>
                <w:sz w:val="12"/>
                <w:szCs w:val="18"/>
              </w:rPr>
              <w:t> </w:t>
            </w:r>
          </w:p>
        </w:tc>
        <w:tc>
          <w:tcPr>
            <w:tcW w:w="0" w:type="auto"/>
            <w:tcBorders>
              <w:top w:val="nil"/>
              <w:left w:val="nil"/>
              <w:bottom w:val="nil"/>
              <w:right w:val="nil"/>
            </w:tcBorders>
            <w:shd w:val="clear" w:color="auto" w:fill="auto"/>
            <w:noWrap/>
            <w:vAlign w:val="center"/>
            <w:hideMark/>
          </w:tcPr>
          <w:p w:rsidR="005079F2" w:rsidRPr="005079F2" w:rsidRDefault="005079F2" w:rsidP="005079F2">
            <w:pPr>
              <w:rPr>
                <w:color w:val="000000"/>
                <w:sz w:val="12"/>
                <w:szCs w:val="18"/>
              </w:rPr>
            </w:pPr>
            <w:r w:rsidRPr="005079F2">
              <w:rPr>
                <w:color w:val="000000"/>
                <w:sz w:val="12"/>
                <w:szCs w:val="18"/>
              </w:rPr>
              <w:t> </w:t>
            </w:r>
          </w:p>
        </w:tc>
        <w:tc>
          <w:tcPr>
            <w:tcW w:w="0" w:type="auto"/>
            <w:tcBorders>
              <w:top w:val="nil"/>
              <w:left w:val="nil"/>
              <w:bottom w:val="nil"/>
              <w:right w:val="nil"/>
            </w:tcBorders>
            <w:shd w:val="clear" w:color="auto" w:fill="auto"/>
            <w:noWrap/>
            <w:vAlign w:val="center"/>
            <w:hideMark/>
          </w:tcPr>
          <w:p w:rsidR="005079F2" w:rsidRPr="005079F2" w:rsidRDefault="005079F2" w:rsidP="005079F2">
            <w:pPr>
              <w:rPr>
                <w:color w:val="000000"/>
                <w:sz w:val="12"/>
                <w:szCs w:val="18"/>
              </w:rPr>
            </w:pPr>
            <w:r w:rsidRPr="005079F2">
              <w:rPr>
                <w:color w:val="000000"/>
                <w:sz w:val="12"/>
                <w:szCs w:val="18"/>
              </w:rPr>
              <w:t> </w:t>
            </w:r>
          </w:p>
        </w:tc>
        <w:tc>
          <w:tcPr>
            <w:tcW w:w="0" w:type="auto"/>
            <w:tcBorders>
              <w:top w:val="nil"/>
              <w:left w:val="nil"/>
              <w:bottom w:val="nil"/>
              <w:right w:val="nil"/>
            </w:tcBorders>
            <w:shd w:val="clear" w:color="auto" w:fill="auto"/>
            <w:noWrap/>
            <w:vAlign w:val="center"/>
            <w:hideMark/>
          </w:tcPr>
          <w:p w:rsidR="005079F2" w:rsidRPr="005079F2" w:rsidRDefault="005079F2" w:rsidP="005079F2">
            <w:pPr>
              <w:rPr>
                <w:color w:val="000000"/>
                <w:sz w:val="12"/>
                <w:szCs w:val="18"/>
              </w:rPr>
            </w:pPr>
            <w:r w:rsidRPr="005079F2">
              <w:rPr>
                <w:color w:val="000000"/>
                <w:sz w:val="12"/>
                <w:szCs w:val="18"/>
              </w:rPr>
              <w:t> </w:t>
            </w:r>
          </w:p>
        </w:tc>
      </w:tr>
    </w:tbl>
    <w:tbl>
      <w:tblPr>
        <w:tblW w:w="11057" w:type="dxa"/>
        <w:tblInd w:w="-714" w:type="dxa"/>
        <w:tblCellMar>
          <w:left w:w="0" w:type="dxa"/>
          <w:right w:w="0" w:type="dxa"/>
        </w:tblCellMar>
        <w:tblLook w:val="04A0" w:firstRow="1" w:lastRow="0" w:firstColumn="1" w:lastColumn="0" w:noHBand="0" w:noVBand="1"/>
      </w:tblPr>
      <w:tblGrid>
        <w:gridCol w:w="3970"/>
        <w:gridCol w:w="567"/>
        <w:gridCol w:w="2268"/>
        <w:gridCol w:w="1417"/>
        <w:gridCol w:w="1417"/>
        <w:gridCol w:w="1418"/>
      </w:tblGrid>
      <w:tr w:rsidR="005079F2" w:rsidRPr="005079F2" w:rsidTr="005079F2">
        <w:trPr>
          <w:trHeight w:val="259"/>
        </w:trPr>
        <w:tc>
          <w:tcPr>
            <w:tcW w:w="39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Наименование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Код строки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Код дохода по бюджетной классификации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Утвержденные бюджетные назначения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Исполнено</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Неисполненные назначения</w:t>
            </w:r>
          </w:p>
        </w:tc>
      </w:tr>
      <w:tr w:rsidR="005079F2" w:rsidRPr="005079F2" w:rsidTr="005079F2">
        <w:trPr>
          <w:trHeight w:val="240"/>
        </w:trPr>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r>
      <w:tr w:rsidR="005079F2" w:rsidRPr="005079F2" w:rsidTr="005079F2">
        <w:trPr>
          <w:trHeight w:val="285"/>
        </w:trPr>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r>
      <w:tr w:rsidR="005079F2" w:rsidRPr="005079F2" w:rsidTr="005079F2">
        <w:trPr>
          <w:trHeight w:val="285"/>
        </w:trPr>
        <w:tc>
          <w:tcPr>
            <w:tcW w:w="3970"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1</w:t>
            </w:r>
          </w:p>
        </w:tc>
        <w:tc>
          <w:tcPr>
            <w:tcW w:w="567"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w:t>
            </w:r>
          </w:p>
        </w:tc>
        <w:tc>
          <w:tcPr>
            <w:tcW w:w="2268"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3</w:t>
            </w:r>
          </w:p>
        </w:tc>
        <w:tc>
          <w:tcPr>
            <w:tcW w:w="1417"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4</w:t>
            </w:r>
          </w:p>
        </w:tc>
        <w:tc>
          <w:tcPr>
            <w:tcW w:w="1417"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w:t>
            </w:r>
          </w:p>
        </w:tc>
        <w:tc>
          <w:tcPr>
            <w:tcW w:w="1418"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6</w:t>
            </w:r>
          </w:p>
        </w:tc>
      </w:tr>
      <w:tr w:rsidR="005079F2" w:rsidRPr="005079F2" w:rsidTr="005079F2">
        <w:trPr>
          <w:trHeight w:val="34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Доходы бюджета - всего</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x</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102 125 573,08</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101 804 615,08</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320 958,00</w:t>
            </w:r>
          </w:p>
        </w:tc>
      </w:tr>
      <w:tr w:rsidR="005079F2" w:rsidRPr="005079F2" w:rsidTr="005079F2">
        <w:trPr>
          <w:trHeight w:val="300"/>
        </w:trPr>
        <w:tc>
          <w:tcPr>
            <w:tcW w:w="3970" w:type="dxa"/>
            <w:tcBorders>
              <w:top w:val="nil"/>
              <w:left w:val="single" w:sz="4" w:space="0" w:color="000000"/>
              <w:bottom w:val="nil"/>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в том числе:</w:t>
            </w:r>
          </w:p>
        </w:tc>
        <w:tc>
          <w:tcPr>
            <w:tcW w:w="567"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 </w:t>
            </w:r>
          </w:p>
        </w:tc>
        <w:tc>
          <w:tcPr>
            <w:tcW w:w="2268"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 </w:t>
            </w:r>
          </w:p>
        </w:tc>
        <w:tc>
          <w:tcPr>
            <w:tcW w:w="1417"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 </w:t>
            </w:r>
          </w:p>
        </w:tc>
        <w:tc>
          <w:tcPr>
            <w:tcW w:w="1417"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 </w:t>
            </w:r>
          </w:p>
        </w:tc>
        <w:tc>
          <w:tcPr>
            <w:tcW w:w="1418"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 </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НАЛОГОВЫЕ И НЕНАЛОГОВЫЕ ДОХОДЫ</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000 1 00 00000 00 0000 000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17 492 765,00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17 867 268,45</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1 603 440,08</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НАЛОГИ НА ПРИБЫЛЬ, ДОХОДЫ</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000 1 01 00000 00 0000 000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4 910 000,00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5 492 832,72</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Налог на доходы физических лиц</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000 1 01 02000 01 0000 110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4 910 000,00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5 492 832,72</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181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000 1 01 02010 01 0000 110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4 910 000,00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5 302 652,20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13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000 1 01 02030 01 0000 110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179 399,15</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22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000 1 01 02080 01 0000 110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10 781,37</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НАЛОГИ НА ТОВАРЫ (РАБОТЫ, УСЛУГИ), РЕАЛИЗУЕМЫЕ НА ТЕРРИТОРИИ РОССИЙСКОЙ ФЕДЕРАЦИИ</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000 1 03 00000 00 0000 000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2 380 280,00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2 455 810,72</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Акцизы по подакцизным товарам (продукции), производимым на территории Российской Федерации</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000 1 03 02000 01 0000 110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2 380 280,00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2 455 810,72</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114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000 1 03 02230 01 0000 110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1 174 240,00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1 268 759,53</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181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000 1 03 02231 01 0000 110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1 174 240,00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1 268 759,53</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13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lastRenderedPageBreak/>
              <w:t xml:space="preserve">  Доходы от уплаты акцизов на моторные масла для дизельных и (или) карбюраторных (</w:t>
            </w:r>
            <w:proofErr w:type="spellStart"/>
            <w:r w:rsidRPr="005079F2">
              <w:rPr>
                <w:rFonts w:ascii="Arial CYR" w:hAnsi="Arial CYR" w:cs="Arial CYR"/>
                <w:color w:val="000000"/>
                <w:sz w:val="12"/>
                <w:szCs w:val="16"/>
              </w:rPr>
              <w:t>инжекторных</w:t>
            </w:r>
            <w:proofErr w:type="spellEnd"/>
            <w:r w:rsidRPr="005079F2">
              <w:rPr>
                <w:rFonts w:ascii="Arial CYR" w:hAnsi="Arial CYR" w:cs="Arial CYR"/>
                <w:color w:val="000000"/>
                <w:sz w:val="12"/>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000 1 03 02240 01 0000 110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6 040,00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7 330,81</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204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Доходы от уплаты акцизов на моторные масла для дизельных и (или) карбюраторных (</w:t>
            </w:r>
            <w:proofErr w:type="spellStart"/>
            <w:r w:rsidRPr="005079F2">
              <w:rPr>
                <w:rFonts w:ascii="Arial CYR" w:hAnsi="Arial CYR" w:cs="Arial CYR"/>
                <w:color w:val="000000"/>
                <w:sz w:val="12"/>
                <w:szCs w:val="16"/>
              </w:rPr>
              <w:t>инжекторных</w:t>
            </w:r>
            <w:proofErr w:type="spellEnd"/>
            <w:r w:rsidRPr="005079F2">
              <w:rPr>
                <w:rFonts w:ascii="Arial CYR" w:hAnsi="Arial CYR" w:cs="Arial CYR"/>
                <w:color w:val="000000"/>
                <w:sz w:val="12"/>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000 1 03 02241 01 0000 110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6 040,00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7 330,81</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114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000 1 03 02250 01 0000 110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1 200 000,00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1 317 823,20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181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000 1 03 02251 01 0000 110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1 200 000,00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1 317 823,20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114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000 1 03 02260 01 0000 110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-138 102,82</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181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000 1 03 02261 01 0000 110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-138 102,82</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НАЛОГИ НА СОВОКУПНЫЙ ДОХОД</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000 1 05 00000 00 0000 000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4 014,00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Единый сельскохозяйственный налог</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000 1 05 03000 01 0000 110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4 014,00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Единый сельскохозяйственный налог</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000 1 05 03010 01 0000 110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4 014,00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НАЛОГИ НА ИМУЩЕСТВО</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000 1 06 00000 00 0000 000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3 355 200,00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1 822 676,07</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1 532 523,93</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Налог на имущество физических лиц</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000 1 06 01000 00 0000 110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872 300,00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499 392,95</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372 907,05</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000 1 06 01030 13 0000 110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872 300,00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499 392,95</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372 907,05</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Земельный налог</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000 1 06 06000 00 0000 110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2 482 900,00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1 323 283,12</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1 159 616,88</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Земельный налог с организаций</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000 1 06 06030 00 0000 110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1 682 900,00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984 703,13</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698 196,87</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Земельный налог с организаций, обладающих земельным участком, расположенным в границах городских поселений</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000 1 06 06033 13 0000 110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1 682 900,00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984 703,13</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698 196,87</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Земельный налог с физических лиц</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000 1 06 06040 00 0000 110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800 000,00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338 579,99</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461 420,01</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Земельный налог с физических лиц, обладающих земельным участком, расположенным в границах городских поселений</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000 1 06 06043 13 0000 110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800 000,00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338 579,99</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461 420,01</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ГОСУДАРСТВЕННАЯ ПОШЛИНА</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000 1 08 00000 00 0000 000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7 900,00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000 1 08 04000 01 0000 110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7 900,00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114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lastRenderedPageBreak/>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000 1 08 04020 01 0000 110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7 900,00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ДОХОДЫ ОТ ИСПОЛЬЗОВАНИЯ ИМУЩЕСТВА, НАХОДЯЩЕГОСЯ В ГОСУДАРСТВЕННОЙ И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000 1 11 00000 00 0000 000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4 558 600,00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5 207 933,03</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13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000 1 11 05000 00 0000 120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4 208 600,00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4 585 225,36</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114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000 1 11 05010 00 0000 120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918 100,00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1 055 538,88</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13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000 1 11 05013 13 0000 120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918 100,00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1 055 538,88</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114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000 1 11 05020 00 0000 120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2 883 000,00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3 085 515,48</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114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000 1 11 05025 13 0000 120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2 883 000,00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3 085 515,48</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13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000 1 11 05030 00 0000 120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407 500,00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444 171,00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114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000 1 11 05035 13 0000 120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407 500,00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444 171,00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13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000 1 11 09000 00 0000 120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350 000,00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622 707,67</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13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000 1 11 09040 00 0000 120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350 000,00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622 707,67</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13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000 1 11 09045 13 0000 120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350 000,00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622 707,67</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lastRenderedPageBreak/>
              <w:t xml:space="preserve">  ДОХОДЫ ОТ ОКАЗАНИЯ ПЛАТНЫХ УСЛУГ И КОМПЕНСАЦИИ ЗАТРАТ ГОСУДАРСТВА</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000 1 13 00000 00 0000 000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226 500,00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232 342,00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4 660,00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Доходы от оказания платных услуг (работ)</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000 1 13 01000 00 0000 130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53 000,00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48 340,00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4 660,00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Прочие доходы от оказания платных услуг (работ)</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000 1 13 01990 00 0000 130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53 000,00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48 340,00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4 660,00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Прочие доходы от оказания платных услуг (работ) получателями средств бюджетов городских поселений</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000 1 13 01995 13 0000 130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53 000,00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48 340,00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4 660,00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Доходы от компенсации затрат государства</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000 1 13 02000 00 0000 130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173 500,00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184 002,00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Прочие доходы от компенсации затрат государства</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000 1 13 02990 00 0000 130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173 500,00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184 002,00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Прочие доходы от компенсации затрат бюджетов городских поселений</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000 1 13 02995 13 0000 130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173 500,00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184 002,00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ДОХОДЫ ОТ ПРОДАЖИ МАТЕРИАЛЬНЫХ И НЕМАТЕРИАЛЬНЫХ АКТИВОВ</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000 1 14 00000 00 0000 000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1 807 185,00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2 464 778,40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13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000 1 14 02000 00 0000 000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1 777 185,00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2 335 453,00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159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000 1 14 02050 13 0000 410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1 777 185,00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2 335 453,00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13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000 1 14 02053 13 0000 410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1 777 185,00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2 335 453,00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Доходы от продажи земельных участков, находящихся в государственной и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000 1 14 06000 00 0000 430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30 000,00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129 325,40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Доходы от продажи земельных участков, государственная собственность на которые не разграничена</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000 1 14 06010 00 0000 430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30 000,00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129 325,40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000 1 14 06013 13 0000 430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30 000,00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129 325,40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ПРОЧИЕ НЕНАЛОГОВЫЕ ДОХОДЫ</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000 1 17 00000 00 0000 000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250 000,00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178 981,51</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66 256,15</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Невыясненные поступления</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000 1 17 01000 00 0000 180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-4 762,34</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Невыясненные поступления, зачисляемые в бюджеты городских поселений</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000 1 17 01050 13 0000 180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-4 762,34</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Инициативные платежи</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000 1 17 15000 00 0000 150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250 000,00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183 743,85</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66 256,15</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Инициативные платежи, зачисляемые в бюджеты городских поселений</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000 1 17 15030 13 0000 150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250 000,00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183 743,85</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66 256,15</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БЕЗВОЗМЕЗДНЫЕ ПОСТУПЛЕНИЯ</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000 2 00 00000 00 0000 000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84 632 808,08</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83 937 346,63</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695 461,45</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БЕЗВОЗМЕЗДНЫЕ ПОСТУПЛЕНИЯ ОТ ДРУГИХ БЮДЖЕТОВ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000 2 02 00000 00 0000 000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84 572 808,08</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83 877 346,63</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695 461,45</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Дотации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000 2 02 10000 00 0000 150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17 976 000,00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17 976 000,00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000 2 02 16001 00 0000 150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17 976 000,00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17 976 000,00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Дотации бюджетам городских поселений на выравнивание бюджетной обеспеченности из бюджетов муниципальных районов</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000 2 02 16001 13 0000 150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17 976 000,00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17 976 000,00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Субсидии бюджетам бюджетной системы Российской Федерации (межбюджетные субсидии)</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000 2 02 20000 00 0000 150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58 827 475,53</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58 164 914,08</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662 561,45</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Прочие субсидии</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000 2 02 29999 00 0000 150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58 827 475,53</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58 164 914,08</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662 561,45</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lastRenderedPageBreak/>
              <w:t xml:space="preserve">  Прочие субсидии бюджетам городских поселений</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000 2 02 29999 13 0000 150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58 827 475,53</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58 164 914,08</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662 561,45</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Субвенции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000 2 02 30000 00 0000 150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420 244,00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387 344,00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32 900,00</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000 2 02 35118 00 0000 150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420 244,00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387 344,00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32 900,00</w:t>
            </w:r>
          </w:p>
        </w:tc>
      </w:tr>
      <w:tr w:rsidR="005079F2" w:rsidRPr="005079F2" w:rsidTr="005079F2">
        <w:trPr>
          <w:trHeight w:val="91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000 2 02 35118 13 0000 150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420 244,00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387 344,00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32 900,00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000 2 02 40000 00 0000 150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7 349 088,55</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7 349 088,55</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91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000 2 02 40014 00 0000 150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7 299 888,55</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7 299 888,55</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114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000 2 02 40014 13 0000 150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7 299 888,55</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7 299 888,55</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Прочие межбюджетные трансферты, передаваемые бюджетам</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000 2 02 49999 00 0000 150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49 200,00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49 200,00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Прочие межбюджетные трансферты, передаваемые бюджетам городских поселений</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000 2 02 49999 13 0000 150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49 200,00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49 200,00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ПРОЧИЕ БЕЗВОЗМЕЗДНЫЕ ПОСТУПЛЕНИЯ</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000 2 07 00000 00 0000 000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60 000,00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60 000,00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Прочие безвозмездные поступления в бюджеты городских поселений</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000 2 07 05000 13 0000 150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60 000,00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60 000,00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 xml:space="preserve">  Прочие безвозмездные поступления в бюджеты городских поселений</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000 2 07 05030 13 0000 150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60 000,00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60 000,00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bl>
    <w:p w:rsidR="005079F2" w:rsidRPr="005079F2" w:rsidRDefault="005079F2" w:rsidP="005079F2">
      <w:pPr>
        <w:jc w:val="both"/>
        <w:rPr>
          <w:sz w:val="18"/>
        </w:rPr>
      </w:pPr>
    </w:p>
    <w:p w:rsidR="005079F2" w:rsidRPr="005079F2" w:rsidRDefault="005079F2" w:rsidP="005079F2">
      <w:pPr>
        <w:jc w:val="both"/>
        <w:rPr>
          <w:sz w:val="18"/>
        </w:rPr>
      </w:pPr>
    </w:p>
    <w:p w:rsidR="005079F2" w:rsidRPr="005079F2" w:rsidRDefault="005079F2" w:rsidP="005079F2">
      <w:pPr>
        <w:jc w:val="both"/>
        <w:rPr>
          <w:sz w:val="18"/>
        </w:rPr>
      </w:pPr>
    </w:p>
    <w:p w:rsidR="005079F2" w:rsidRPr="005079F2" w:rsidRDefault="005079F2" w:rsidP="005079F2">
      <w:pPr>
        <w:jc w:val="both"/>
        <w:rPr>
          <w:sz w:val="18"/>
        </w:rPr>
      </w:pPr>
    </w:p>
    <w:p w:rsidR="005079F2" w:rsidRPr="005079F2" w:rsidRDefault="005079F2" w:rsidP="005079F2">
      <w:pPr>
        <w:jc w:val="both"/>
        <w:rPr>
          <w:sz w:val="18"/>
        </w:rPr>
      </w:pPr>
    </w:p>
    <w:p w:rsidR="005079F2" w:rsidRPr="005079F2" w:rsidRDefault="005079F2" w:rsidP="005079F2">
      <w:pPr>
        <w:jc w:val="both"/>
        <w:rPr>
          <w:sz w:val="18"/>
        </w:rPr>
      </w:pPr>
    </w:p>
    <w:p w:rsidR="005079F2" w:rsidRPr="005079F2" w:rsidRDefault="005079F2" w:rsidP="005079F2">
      <w:pPr>
        <w:jc w:val="both"/>
        <w:rPr>
          <w:sz w:val="18"/>
        </w:rPr>
      </w:pPr>
    </w:p>
    <w:p w:rsidR="005079F2" w:rsidRPr="005079F2" w:rsidRDefault="005079F2" w:rsidP="005079F2">
      <w:pPr>
        <w:jc w:val="both"/>
        <w:rPr>
          <w:sz w:val="18"/>
        </w:rPr>
      </w:pPr>
    </w:p>
    <w:tbl>
      <w:tblPr>
        <w:tblpPr w:leftFromText="180" w:rightFromText="180" w:vertAnchor="text" w:horzAnchor="page" w:tblpX="8251" w:tblpY="-517"/>
        <w:tblW w:w="3397" w:type="dxa"/>
        <w:tblLayout w:type="fixed"/>
        <w:tblLook w:val="04A0" w:firstRow="1" w:lastRow="0" w:firstColumn="1" w:lastColumn="0" w:noHBand="0" w:noVBand="1"/>
      </w:tblPr>
      <w:tblGrid>
        <w:gridCol w:w="3397"/>
      </w:tblGrid>
      <w:tr w:rsidR="005079F2" w:rsidRPr="005079F2" w:rsidTr="005079F2">
        <w:trPr>
          <w:trHeight w:val="276"/>
        </w:trPr>
        <w:tc>
          <w:tcPr>
            <w:tcW w:w="3397" w:type="dxa"/>
            <w:vMerge w:val="restart"/>
            <w:shd w:val="clear" w:color="000000" w:fill="FFFFFF"/>
            <w:vAlign w:val="center"/>
            <w:hideMark/>
          </w:tcPr>
          <w:p w:rsidR="005079F2" w:rsidRPr="005079F2" w:rsidRDefault="005079F2" w:rsidP="005079F2">
            <w:pPr>
              <w:jc w:val="right"/>
              <w:rPr>
                <w:color w:val="FF0000"/>
                <w:sz w:val="18"/>
              </w:rPr>
            </w:pPr>
            <w:r w:rsidRPr="005079F2">
              <w:rPr>
                <w:sz w:val="18"/>
              </w:rPr>
              <w:t xml:space="preserve">Приложение  № 2  решение администрации </w:t>
            </w:r>
            <w:r w:rsidRPr="005079F2">
              <w:rPr>
                <w:sz w:val="18"/>
              </w:rPr>
              <w:br/>
              <w:t xml:space="preserve">     </w:t>
            </w:r>
            <w:r w:rsidRPr="005079F2">
              <w:rPr>
                <w:bCs/>
                <w:color w:val="000000"/>
                <w:sz w:val="16"/>
                <w:szCs w:val="22"/>
              </w:rPr>
              <w:t xml:space="preserve"> рабочего поселка Посевная</w:t>
            </w:r>
            <w:r w:rsidRPr="005079F2">
              <w:rPr>
                <w:b/>
                <w:bCs/>
                <w:color w:val="000000"/>
                <w:sz w:val="16"/>
                <w:szCs w:val="22"/>
              </w:rPr>
              <w:t xml:space="preserve"> </w:t>
            </w:r>
            <w:r w:rsidRPr="005079F2">
              <w:rPr>
                <w:sz w:val="18"/>
              </w:rPr>
              <w:t xml:space="preserve"> </w:t>
            </w:r>
            <w:r w:rsidRPr="005079F2">
              <w:rPr>
                <w:sz w:val="18"/>
              </w:rPr>
              <w:br/>
              <w:t xml:space="preserve">  </w:t>
            </w:r>
            <w:proofErr w:type="spellStart"/>
            <w:r w:rsidRPr="005079F2">
              <w:rPr>
                <w:sz w:val="18"/>
              </w:rPr>
              <w:t>Черепановского</w:t>
            </w:r>
            <w:proofErr w:type="spellEnd"/>
            <w:r w:rsidRPr="005079F2">
              <w:rPr>
                <w:sz w:val="18"/>
              </w:rPr>
              <w:t xml:space="preserve"> района                                                     Новосибирской области</w:t>
            </w:r>
            <w:r w:rsidRPr="005079F2">
              <w:rPr>
                <w:sz w:val="18"/>
              </w:rPr>
              <w:br/>
              <w:t>от 27.02.2025г № 5</w:t>
            </w:r>
          </w:p>
          <w:p w:rsidR="005079F2" w:rsidRPr="005079F2" w:rsidRDefault="005079F2" w:rsidP="005079F2">
            <w:pPr>
              <w:jc w:val="center"/>
              <w:rPr>
                <w:sz w:val="18"/>
              </w:rPr>
            </w:pPr>
          </w:p>
        </w:tc>
      </w:tr>
      <w:tr w:rsidR="005079F2" w:rsidRPr="005079F2" w:rsidTr="005079F2">
        <w:trPr>
          <w:trHeight w:val="276"/>
        </w:trPr>
        <w:tc>
          <w:tcPr>
            <w:tcW w:w="3397" w:type="dxa"/>
            <w:vMerge/>
            <w:vAlign w:val="center"/>
            <w:hideMark/>
          </w:tcPr>
          <w:p w:rsidR="005079F2" w:rsidRPr="005079F2" w:rsidRDefault="005079F2" w:rsidP="005079F2">
            <w:pPr>
              <w:rPr>
                <w:sz w:val="18"/>
              </w:rPr>
            </w:pPr>
          </w:p>
        </w:tc>
      </w:tr>
      <w:tr w:rsidR="005079F2" w:rsidRPr="005079F2" w:rsidTr="005079F2">
        <w:trPr>
          <w:trHeight w:val="276"/>
        </w:trPr>
        <w:tc>
          <w:tcPr>
            <w:tcW w:w="3397" w:type="dxa"/>
            <w:vMerge/>
            <w:vAlign w:val="center"/>
            <w:hideMark/>
          </w:tcPr>
          <w:p w:rsidR="005079F2" w:rsidRPr="005079F2" w:rsidRDefault="005079F2" w:rsidP="005079F2">
            <w:pPr>
              <w:rPr>
                <w:sz w:val="18"/>
              </w:rPr>
            </w:pPr>
          </w:p>
        </w:tc>
      </w:tr>
      <w:tr w:rsidR="005079F2" w:rsidRPr="005079F2" w:rsidTr="005079F2">
        <w:trPr>
          <w:trHeight w:val="276"/>
        </w:trPr>
        <w:tc>
          <w:tcPr>
            <w:tcW w:w="3397" w:type="dxa"/>
            <w:vMerge/>
            <w:vAlign w:val="center"/>
            <w:hideMark/>
          </w:tcPr>
          <w:p w:rsidR="005079F2" w:rsidRPr="005079F2" w:rsidRDefault="005079F2" w:rsidP="005079F2">
            <w:pPr>
              <w:rPr>
                <w:sz w:val="18"/>
              </w:rPr>
            </w:pPr>
          </w:p>
        </w:tc>
      </w:tr>
      <w:tr w:rsidR="005079F2" w:rsidRPr="005079F2" w:rsidTr="005079F2">
        <w:trPr>
          <w:trHeight w:val="276"/>
        </w:trPr>
        <w:tc>
          <w:tcPr>
            <w:tcW w:w="3397" w:type="dxa"/>
            <w:vMerge/>
            <w:vAlign w:val="center"/>
            <w:hideMark/>
          </w:tcPr>
          <w:p w:rsidR="005079F2" w:rsidRPr="005079F2" w:rsidRDefault="005079F2" w:rsidP="005079F2">
            <w:pPr>
              <w:rPr>
                <w:sz w:val="18"/>
              </w:rPr>
            </w:pPr>
          </w:p>
        </w:tc>
      </w:tr>
    </w:tbl>
    <w:p w:rsidR="005079F2" w:rsidRPr="005079F2" w:rsidRDefault="005079F2" w:rsidP="005079F2">
      <w:pPr>
        <w:jc w:val="right"/>
        <w:rPr>
          <w:sz w:val="18"/>
        </w:rPr>
      </w:pPr>
    </w:p>
    <w:p w:rsidR="005079F2" w:rsidRPr="005079F2" w:rsidRDefault="005079F2" w:rsidP="005079F2">
      <w:pPr>
        <w:jc w:val="both"/>
        <w:rPr>
          <w:sz w:val="18"/>
        </w:rPr>
      </w:pPr>
    </w:p>
    <w:p w:rsidR="005079F2" w:rsidRPr="005079F2" w:rsidRDefault="005079F2" w:rsidP="005079F2">
      <w:pPr>
        <w:rPr>
          <w:sz w:val="18"/>
        </w:rPr>
      </w:pPr>
    </w:p>
    <w:p w:rsidR="005079F2" w:rsidRPr="005079F2" w:rsidRDefault="005079F2" w:rsidP="005079F2">
      <w:pPr>
        <w:rPr>
          <w:sz w:val="18"/>
        </w:rPr>
      </w:pPr>
    </w:p>
    <w:p w:rsidR="005079F2" w:rsidRPr="005079F2" w:rsidRDefault="005079F2" w:rsidP="005079F2">
      <w:pPr>
        <w:rPr>
          <w:sz w:val="18"/>
        </w:rPr>
      </w:pPr>
    </w:p>
    <w:p w:rsidR="005079F2" w:rsidRPr="005079F2" w:rsidRDefault="005079F2" w:rsidP="005079F2">
      <w:pPr>
        <w:rPr>
          <w:sz w:val="18"/>
        </w:rPr>
      </w:pPr>
    </w:p>
    <w:tbl>
      <w:tblPr>
        <w:tblpPr w:leftFromText="180" w:rightFromText="180" w:vertAnchor="text" w:horzAnchor="margin" w:tblpXSpec="center" w:tblpY="6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5079F2" w:rsidRPr="005079F2" w:rsidTr="005079F2">
        <w:trPr>
          <w:trHeight w:val="622"/>
        </w:trPr>
        <w:tc>
          <w:tcPr>
            <w:tcW w:w="11052" w:type="dxa"/>
            <w:tcBorders>
              <w:top w:val="nil"/>
              <w:left w:val="nil"/>
              <w:bottom w:val="nil"/>
              <w:right w:val="nil"/>
            </w:tcBorders>
            <w:shd w:val="clear" w:color="auto" w:fill="auto"/>
            <w:noWrap/>
            <w:vAlign w:val="center"/>
            <w:hideMark/>
          </w:tcPr>
          <w:p w:rsidR="005079F2" w:rsidRPr="005079F2" w:rsidRDefault="005079F2" w:rsidP="005079F2">
            <w:pPr>
              <w:jc w:val="center"/>
              <w:rPr>
                <w:b/>
                <w:sz w:val="16"/>
                <w:szCs w:val="22"/>
              </w:rPr>
            </w:pPr>
            <w:r w:rsidRPr="005079F2">
              <w:rPr>
                <w:b/>
                <w:bCs/>
                <w:color w:val="000000"/>
                <w:sz w:val="16"/>
                <w:szCs w:val="22"/>
              </w:rPr>
              <w:t xml:space="preserve">Расходы бюджета рабочего поселка Посевная </w:t>
            </w:r>
            <w:proofErr w:type="spellStart"/>
            <w:r w:rsidRPr="005079F2">
              <w:rPr>
                <w:b/>
                <w:bCs/>
                <w:color w:val="000000"/>
                <w:sz w:val="16"/>
                <w:szCs w:val="22"/>
              </w:rPr>
              <w:t>Черепановского</w:t>
            </w:r>
            <w:proofErr w:type="spellEnd"/>
            <w:r w:rsidRPr="005079F2">
              <w:rPr>
                <w:b/>
                <w:bCs/>
                <w:color w:val="000000"/>
                <w:sz w:val="16"/>
                <w:szCs w:val="22"/>
              </w:rPr>
              <w:t xml:space="preserve"> района Новосибирской области </w:t>
            </w:r>
            <w:r w:rsidRPr="005079F2">
              <w:rPr>
                <w:b/>
                <w:sz w:val="16"/>
                <w:szCs w:val="22"/>
              </w:rPr>
              <w:t>по разделам, подразделам классификации расходов бюджета за 2024 год.</w:t>
            </w:r>
          </w:p>
          <w:p w:rsidR="005079F2" w:rsidRPr="005079F2" w:rsidRDefault="005079F2" w:rsidP="005079F2">
            <w:pPr>
              <w:jc w:val="center"/>
              <w:rPr>
                <w:b/>
                <w:bCs/>
                <w:color w:val="000000"/>
                <w:sz w:val="16"/>
                <w:szCs w:val="22"/>
              </w:rPr>
            </w:pPr>
          </w:p>
        </w:tc>
      </w:tr>
    </w:tbl>
    <w:p w:rsidR="005079F2" w:rsidRPr="005079F2" w:rsidRDefault="005079F2" w:rsidP="005079F2">
      <w:pPr>
        <w:jc w:val="center"/>
        <w:rPr>
          <w:b/>
          <w:sz w:val="16"/>
          <w:szCs w:val="22"/>
        </w:rPr>
      </w:pPr>
    </w:p>
    <w:p w:rsidR="005079F2" w:rsidRPr="005079F2" w:rsidRDefault="005079F2" w:rsidP="005079F2">
      <w:pPr>
        <w:jc w:val="center"/>
        <w:rPr>
          <w:sz w:val="16"/>
          <w:szCs w:val="22"/>
        </w:rPr>
      </w:pPr>
    </w:p>
    <w:tbl>
      <w:tblPr>
        <w:tblW w:w="11057" w:type="dxa"/>
        <w:tblInd w:w="-714" w:type="dxa"/>
        <w:tblCellMar>
          <w:left w:w="0" w:type="dxa"/>
          <w:right w:w="0" w:type="dxa"/>
        </w:tblCellMar>
        <w:tblLook w:val="04A0" w:firstRow="1" w:lastRow="0" w:firstColumn="1" w:lastColumn="0" w:noHBand="0" w:noVBand="1"/>
      </w:tblPr>
      <w:tblGrid>
        <w:gridCol w:w="3970"/>
        <w:gridCol w:w="567"/>
        <w:gridCol w:w="2268"/>
        <w:gridCol w:w="1417"/>
        <w:gridCol w:w="1418"/>
        <w:gridCol w:w="1417"/>
      </w:tblGrid>
      <w:tr w:rsidR="005079F2" w:rsidRPr="005079F2" w:rsidTr="005079F2">
        <w:trPr>
          <w:trHeight w:val="240"/>
        </w:trPr>
        <w:tc>
          <w:tcPr>
            <w:tcW w:w="39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Наименование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Код строки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Код расхода по бюджетной классификации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Утвержденные бюджетные назначения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Исполнено</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Неисполненные назначения</w:t>
            </w:r>
          </w:p>
        </w:tc>
      </w:tr>
      <w:tr w:rsidR="005079F2" w:rsidRPr="005079F2" w:rsidTr="005079F2">
        <w:trPr>
          <w:trHeight w:val="240"/>
        </w:trPr>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r>
      <w:tr w:rsidR="005079F2" w:rsidRPr="005079F2" w:rsidTr="005079F2">
        <w:trPr>
          <w:trHeight w:val="222"/>
        </w:trPr>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r>
      <w:tr w:rsidR="005079F2" w:rsidRPr="005079F2" w:rsidTr="005079F2">
        <w:trPr>
          <w:trHeight w:val="240"/>
        </w:trPr>
        <w:tc>
          <w:tcPr>
            <w:tcW w:w="3970"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1</w:t>
            </w:r>
          </w:p>
        </w:tc>
        <w:tc>
          <w:tcPr>
            <w:tcW w:w="567"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w:t>
            </w:r>
          </w:p>
        </w:tc>
        <w:tc>
          <w:tcPr>
            <w:tcW w:w="2268"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3</w:t>
            </w:r>
          </w:p>
        </w:tc>
        <w:tc>
          <w:tcPr>
            <w:tcW w:w="1417"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4</w:t>
            </w:r>
          </w:p>
        </w:tc>
        <w:tc>
          <w:tcPr>
            <w:tcW w:w="1418"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w:t>
            </w:r>
          </w:p>
        </w:tc>
        <w:tc>
          <w:tcPr>
            <w:tcW w:w="1417"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6</w:t>
            </w:r>
          </w:p>
        </w:tc>
      </w:tr>
      <w:tr w:rsidR="005079F2" w:rsidRPr="005079F2" w:rsidTr="005079F2">
        <w:trPr>
          <w:trHeight w:val="33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Расходы бюджета - всего</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x</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112 211 158,54</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109 538 354,16</w:t>
            </w:r>
          </w:p>
        </w:tc>
        <w:tc>
          <w:tcPr>
            <w:tcW w:w="1417"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2 672 804,38</w:t>
            </w:r>
          </w:p>
        </w:tc>
      </w:tr>
      <w:tr w:rsidR="005079F2" w:rsidRPr="005079F2" w:rsidTr="005079F2">
        <w:trPr>
          <w:trHeight w:val="240"/>
        </w:trPr>
        <w:tc>
          <w:tcPr>
            <w:tcW w:w="3970" w:type="dxa"/>
            <w:tcBorders>
              <w:top w:val="nil"/>
              <w:left w:val="single" w:sz="4" w:space="0" w:color="000000"/>
              <w:bottom w:val="nil"/>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в том числе:</w:t>
            </w:r>
          </w:p>
        </w:tc>
        <w:tc>
          <w:tcPr>
            <w:tcW w:w="567"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 </w:t>
            </w:r>
          </w:p>
        </w:tc>
        <w:tc>
          <w:tcPr>
            <w:tcW w:w="2268"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 </w:t>
            </w:r>
          </w:p>
        </w:tc>
        <w:tc>
          <w:tcPr>
            <w:tcW w:w="1417"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 </w:t>
            </w:r>
          </w:p>
        </w:tc>
        <w:tc>
          <w:tcPr>
            <w:tcW w:w="1418"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 </w:t>
            </w:r>
          </w:p>
        </w:tc>
        <w:tc>
          <w:tcPr>
            <w:tcW w:w="1417" w:type="dxa"/>
            <w:tcBorders>
              <w:top w:val="nil"/>
              <w:left w:val="nil"/>
              <w:bottom w:val="nil"/>
              <w:right w:val="single" w:sz="8"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 </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ОБЩЕГОСУДАРСТВЕННЫЕ ВОПРОСЫ</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11 842 689,63</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11 407 751,13</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434 938,50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000 0102 00 0 00 00000 000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1 550 097,00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1 332 643,02</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217 453,98</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000 0102 95 0 00 01110 000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1 550 097,00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1 332 643,02</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217 453,98</w:t>
            </w:r>
          </w:p>
        </w:tc>
      </w:tr>
      <w:tr w:rsidR="005079F2" w:rsidRPr="005079F2" w:rsidTr="005079F2">
        <w:trPr>
          <w:trHeight w:val="91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000 0102 95 0 00 01110 100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1 550 097,00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1 332 643,02</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217 453,98</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lastRenderedPageBreak/>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000 0102 95 0 00 01110 120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1 550 097,00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1 332 643,02</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217 453,98</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000 0102 95 0 00 01110 121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1 190 546,22</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1 024 295,90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166 250,32</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000 0102 95 0 00 01110 129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359 550,78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308 347,12</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51 203,66</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9 929 917,98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9 716 025,11</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213 892,87</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000 0104 95 0 00 02110 000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5 798 276,17</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5 754 923,46</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43 352,71</w:t>
            </w:r>
          </w:p>
        </w:tc>
      </w:tr>
      <w:tr w:rsidR="005079F2" w:rsidRPr="005079F2" w:rsidTr="005079F2">
        <w:trPr>
          <w:trHeight w:val="91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000 0104 95 0 00 02110 100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5 798 276,17</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5 754 923,46</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43 352,71</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000 0104 95 0 00 02110 120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5 798 276,17</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5 754 923,46</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43 352,71</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000 0104 95 0 00 02110 121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4 426 571,45</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4 383 218,74</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43 352,71</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000 0104 95 0 00 02110 129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1 371 704,72</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1 371 704,72</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000 0104 95 0 00 02190 000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3 978 712,31</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3 808 172,15</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170 540,16</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000 0104 95 0 00 02190 200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3 610 869,04</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3 440 328,88</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170 540,16</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000 0104 95 0 00 02190 240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3 610 869,04</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3 440 328,88</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170 540,16</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000 0104 95 0 00 02190 242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218 200,00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185 180,51</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33 019,49</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000 0104 95 0 00 02190 244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3 053 169,04</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2 977 453,77</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75 715,27</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энергетических ресурсов</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000 0104 95 0 00 02190 247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339 500,00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277 694,60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61 805,40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000 0104 95 0 00 02190 800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367 843,27</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367 843,27</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000 0104 95 0 00 02190 850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367 843,27</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367 843,27</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000 0104 95 0 00 02190 851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14 679,27</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14 679,27</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Уплата прочих налогов, сборов</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000 0104 95 0 00 02190 852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291 664,00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291 664,00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Уплата иных платежей</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000 0104 95 0 00 02190 853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61 500,00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61 500,00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000 0104 95 0 00 70510 000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21 929,50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21 929,50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91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000 0104 95 0 00 70510 100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21 929,50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21 929,50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000 0104 95 0 00 70510 120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21 929,50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21 929,50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000 0104 95 0 00 70510 121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16 842,93</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16 842,93</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000 0104 95 0 00 70510 129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5 086,57</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5 086,57</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000 0104 95 0 00 85870 000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131 000,00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131 000,00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000 0104 95 0 00 85870 500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131 000,00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131 000,00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000 0104 95 0 00 85870 540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131 000,00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131 000,00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000 0106 00 0 00 00000 000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46 700,00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46 700,00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000 0106 95 0 00 85850 000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46 700,00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46 700,00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000 0106 95 0 00 85850 500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46 700,00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46 700,00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000 0106 95 0 00 85850 540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46 700,00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46 700,00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000 0113 00 0 00 00000 000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315 974,65</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312 383,00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3 591,65</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lastRenderedPageBreak/>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000 0113 95 0 00 03190 000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80 000,00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000 0113 95 0 00 03190 800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80 000,00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000 0113 95 0 00 03190 850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80 000,00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Уплата иных платежей</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000 0113 95 0 00 03190 853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80 000,00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000 0113 95 0 00 21190 000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235 974,65</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232 383,00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3 591,65</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000 0113 95 0 00 21190 200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235 974,65</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232 383,00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3 591,65</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000 0113 95 0 00 21190 240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235 974,65</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232 383,00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3 591,65</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000 0113 95 0 00 21190 244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235 974,65</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232 383,00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3 591,65</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НАЦИОНАЛЬНАЯ ОБОРОНА</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000 0200 00 0 00 00000 000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420 244,00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387 344,00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32 900,00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000 0203 00 0 00 00000 000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420 244,00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387 344,00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32 900,00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000 0203 95 0 00 51180 000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420 244,00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387 344,00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32 900,00</w:t>
            </w:r>
          </w:p>
        </w:tc>
      </w:tr>
      <w:tr w:rsidR="005079F2" w:rsidRPr="005079F2" w:rsidTr="005079F2">
        <w:trPr>
          <w:trHeight w:val="91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000 0203 95 0 00 51180 100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383 744,00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383 744,00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000 0203 95 0 00 51180 120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383 744,00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383 744,00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000 0203 95 0 00 51180 121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296 772,22</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296 772,22</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000 0203 95 0 00 51180 129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86 971,78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86 971,78</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000 0203 95 0 00 51180 200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36 500,00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3 600,00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32 900,00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000 0203 95 0 00 51180 240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36 500,00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3 600,00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32 900,00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000 0203 95 0 00 51180 244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36 500,00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3 600,00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32 900,00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000 0300 00 0 00 00000 000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1 308 605,00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1 308 605,00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000 0310 00 0 00 00000 000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1 308 605,00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1 308 605,00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000 0310 95 0 00 15150 000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49 200,00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49 200,00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000 0310 95 0 00 15150 200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49 200,00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49 200,00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000 0310 95 0 00 15150 240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49 200,00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49 200,00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000 0310 95 0 00 15150 244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49 200,00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49 200,00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000 0310 95 0 00 25190 000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619 960,00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619 960,00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000 0310 95 0 00 25190 200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619 960,00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619 960,00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000 0310 95 0 00 25190 240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619 960,00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619 960,00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000 0310 95 0 00 25190 244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619 960,00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619 960,00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000 0310 95 0 00 85860 000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639 445,00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639 445,00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000 0310 95 0 00 85860 500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639 445,00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639 445,00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000 0310 95 0 00 85860 540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639 445,00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639 445,00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НАЦИОНАЛЬНАЯ ЭКОНОМИКА</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000 0400 00 0 00 00000 000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15 549 651,00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14 422 692,56</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1 126 958,44</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000 0409 00 0 00 00000 000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15 544 651,00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14 422 692,56</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1 121 958,44</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000 0409 08 0 02 70240 000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2 499 999,91</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1 837 438,46</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662 561,45</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000 0409 08 0 02 70240 200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2 499 999,91</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1 837 438,46</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662 561,45</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000 0409 08 0 02 70240 240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2 499 999,91</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1 837 438,46</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662 561,45</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000 0409 08 0 02 70240 244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2 499 999,91</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1 837 438,46</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662 561,45</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lastRenderedPageBreak/>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0409 08 0 02 S0240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1 086 880,00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798 918,25</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287 961,75</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0409 08 0 02 S0240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1 086 880,00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798 918,25</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287 961,75</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0409 08 0 02 S0240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1 086 880,00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798 918,25</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287 961,75</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0409 08 0 02 S0240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1 086 880,00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798 918,25</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287 961,75</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000 0409 08 0 04 00419 000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1 413 378,48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1 241 943,24</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171 435,24</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000 0409 08 0 04 00419 200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1 413 378,48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1 241 943,24</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171 435,24</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000 0409 08 0 04 00419 240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1 413 378,48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1 241 943,24</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171 435,24</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в целях капитального ремонта государственного (муниципального) имущества</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000 0409 08 0 04 00419 243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212 366,74</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212 366,74</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000 0409 08 0 04 00419 244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1 201 011,74</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1 029 576,50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171 435,24</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000 0409 95 0 00 44090 000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10 544 392,61</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10 544 392,61</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000 0409 95 0 00 44090 200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10 544 392,61</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10 544 392,61</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000 0409 95 0 00 44090 240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10 544 392,61</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10 544 392,61</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в целях капитального ремонта государственного (муниципального) имущества</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000 0409 95 0 00 44090 243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5 724 289,83</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5 724 289,83</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000 0409 95 0 00 44090 244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4 820 102,78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4 820 102,78</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000 0412 00 0 00 00000 000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5 000,00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000 0412 01 0 00 14120 000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5 000,00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000 0412 01 0 00 14120 200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5 000,00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000 0412 01 0 00 14120 240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5 000,00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000 0412 01 0 00 14120 244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5 000,00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ЖИЛИЩНО-КОММУНАЛЬНОЕ ХОЗЯЙСТВО</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23 742 632,20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23 060 157,75</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682 474,45</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Жилищное хозяйство</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000 0501 00 0 00 00000 000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529 100,00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202 360,00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326 740,00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000 0501 95 0 00 25050 000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202 360,00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202 360,00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000 0501 95 0 00 25050 200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201 912,88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201 912,88</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000 0501 95 0 00 25050 240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201 912,88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201 912,88</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000 0501 95 0 00 25050 244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201 912,88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201 912,88</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000 0501 95 0 00 25050 800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447,12</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447,12</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000 0501 95 0 00 25050 850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447,12</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447,12</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Уплата иных платежей</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000 0501 95 0 00 25050 853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447,12</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447,12</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000 0501 95 0 00 41190 000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326 740,00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326 740,00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000 0501 95 0 00 41190 200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326 740,00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326 740,00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000 0501 95 0 00 41190 240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326 740,00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326 740,00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в целях капитального ремонта государственного (муниципального) имущества</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000 0501 95 0 00 41190 243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326 740,00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326 740,00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Коммунальное хозяйство</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21 355 796,72</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21 102 292,75</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253 503,97</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000 0502 95 0 00 42190 000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9 584 910,46</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9 331 422,73</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253 487,73</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000 0502 95 0 00 42190 200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2 722 113,83</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2 656 986,10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65 127,73</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000 0502 95 0 00 42190 240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2 722 113,83</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2 656 986,10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65 127,73</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000 0502 95 0 00 42190 244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2 722 113,83</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2 656 986,10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65 127,73</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000 0502 95 0 00 42190 800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6 862 796,63</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6 674 436,63</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188 360,00</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lastRenderedPageBreak/>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000 0502 95 0 00 42190 810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6 862 796,63</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6 674 436,63</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188 360,00</w:t>
            </w:r>
          </w:p>
        </w:tc>
      </w:tr>
      <w:tr w:rsidR="005079F2" w:rsidRPr="005079F2" w:rsidTr="005079F2">
        <w:trPr>
          <w:trHeight w:val="91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000 0502 95 0 00 42190 811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6 433 596,63</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6 433 596,63</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91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000 0502 95 0 00 42190 813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429 200,00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240 840,00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188 360,00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000 0502 95 0 00 70490 000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5 887 420,46</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5 887 420,46</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000 0502 95 0 00 70490 800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5 887 420,46</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5 887 420,46</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000 0502 95 0 00 70490 810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5 887 420,46</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5 887 420,46</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91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000 0502 95 0 00 70490 811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5 887 420,46</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5 887 420,46</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000 0502 95 0 00 70600 000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5 700 000,00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5 700 000,00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000 0502 95 0 00 70600 200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5 700 000,00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5 700 000,00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000 0502 95 0 00 70600 240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5 700 000,00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5 700 000,00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000 0502 95 0 00 70600 244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5 700 000,00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5 700 000,00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95 0 00 S0490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59 468,89</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59 468,89</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95 0 00 S0490 800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59 468,89</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59 468,89</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95 0 00 S0490 810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59 468,89</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59 468,89</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91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95 0 00 S0490 811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59 468,89</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59 468,89</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95 0 00 S0600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123 996,91</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123 980,67</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16,24</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95 0 00 S0600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123 996,91</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123 980,67</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16,24</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95 0 00 S0600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123 996,91</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123 980,67</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16,24</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0502 95 0 00 S0600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123 996,91</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123 980,67</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16,24</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Благоустройство</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000 0503 00 0 00 00000 000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1 857 735,48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1 755 505,00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102 230,48</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000 0503 95 0 00 61190 000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1 149 000,00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1 142 216,00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6 784,00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000 0503 95 0 00 61190 200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1 149 000,00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1 142 216,00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6 784,00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000 0503 95 0 00 61190 240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1 149 000,00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1 142 216,00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6 784,00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000 0503 95 0 00 61190 244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400 000,00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400 000,00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энергетических ресурсов</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000 0503 95 0 00 61190 247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749 000,00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742 216,00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6 784,00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000 0503 95 0 00 65190 000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708 735,48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613 289,00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95 446,48</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000 0503 95 0 00 65190 200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708 735,48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613 289,00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95 446,48</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000 0503 95 0 00 65190 240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708 735,48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613 289,00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95 446,48</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000 0503 95 0 00 65190 244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708 735,48</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613 289,00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95 446,48</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ОБРАЗОВАНИЕ</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000 0700 00 0 00 00000 000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21 500,00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27 500,00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lastRenderedPageBreak/>
              <w:t xml:space="preserve">  Профессиональная подготовка, переподготовка и повышение квалификации</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000 0705 00 0 00 00000 000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21 500,00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27 500,00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000 0705 95 0 00 02190 000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39 000,00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21 500,00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17 500,00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000 0705 95 0 00 02190 200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39 000,00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21 500,00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17 500,00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000 0705 95 0 00 02190 240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39 000,00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21 500,00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17 500,00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000 0705 95 0 00 02190 244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39 000,00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21 500,00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17 500,00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000 0705 95 0 00 04590 000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10 000,00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000 0705 95 0 00 04590 200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10 000,00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000 0705 95 0 00 04590 240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10 000,00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000 0705 95 0 00 04590 244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10 000,00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КУЛЬТУРА, КИНЕМАТОГРАФИЯ</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58 704 136,71</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58 442 210,92</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261 925,79</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Культура</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58 704 136,71</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58 442 210,92</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261 925,79</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000 0801 95 0 00 04120 000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10 328 654,03</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10 328 654,03</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91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000 0801 95 0 00 04120 100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10 328 654,03</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10 328 654,03</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000 0801 95 0 00 04120 110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10 328 654,03</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10 328 654,03</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Фонд оплаты труда учреждений</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000 0801 95 0 00 04120 111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7 925 595,27</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7 925 595,27</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000 0801 95 0 00 04120 119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2 403 058,76</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2 403 058,76</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000 0801 95 0 00 04590 000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2 850 621,02</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2 593 960,34</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256 660,68</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000 0801 95 0 00 04590 200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2 702 621,02</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2 445 960,34</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256 660,68</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000 0801 95 0 00 04590 240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2 702 621,02</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2 445 960,34</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256 660,68</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000 0801 95 0 00 04590 242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116 100,00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102 952,76</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13 147,24</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в целях капитального ремонта государственного (муниципального) имущества</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000 0801 95 0 00 04590 243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600 000,00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600 000,00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000 0801 95 0 00 04590 244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720 921,02</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578 828,54</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142 092,48</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энергетических ресурсов</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000 0801 95 0 00 04590 247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1 265 600,00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1 164 179,04</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101 420,96</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000 0801 95 0 00 04590 800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148 000,00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148 000,00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000 0801 95 0 00 04590 850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148 000,00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148 000,00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000 0801 95 0 00 04590 851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148 000,00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148 000,00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000 0801 95 0 00 70510 000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993 435,66</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993 435,66</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91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000 0801 95 0 00 70510 100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779 435,66</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779 435,66</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000 0801 95 0 00 70510 110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779 435,66</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779 435,66</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Фонд оплаты труда учреждений</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000 0801 95 0 00 70510 111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598 644,91</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598 644,91</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000 0801 95 0 00 70510 119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180 790,75</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180 790,75</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000 0801 95 0 00 70510 200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214 000,00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214 000,00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000 0801 95 0 00 70510 240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214 000,00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214 000,00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000 0801 95 0 00 70510 242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64 001,00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64 001,00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lastRenderedPageBreak/>
              <w:t xml:space="preserve">  Прочая закупка товаров, работ и услуг</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000 0801 95 0 00 70510 244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149 999,00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149 999,00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000 0801 95 0 00 70660 000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43 724 690,00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43 724 690,00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000 0801 95 0 00 70660 200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43 724 690,00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43 724 690,00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000 0801 95 0 00 70660 240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43 724 690,00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43 724 690,00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в целях капитального ремонта государственного (муниципального) имущества</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000 0801 95 0 00 70660 243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43 724 690,00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43 724 690,00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S0660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806 736,00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801 470,89</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5 265,11</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S0660 200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806 736,00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801 470,89</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5 265,11</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S0660 240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806 736,00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801 470,89</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5 265,11</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в целях капитального ремонта государственного (муниципального) имущества</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0801 95 0 00 S0660 243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806 736,00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801 470,89</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5 265,11</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СОЦИАЛЬНАЯ ПОЛИТИКА</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000 1000 00 0 00 00000 000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594 200,00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488 092,80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106 107,20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Пенсионное обеспечение</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000 1001 00 0 00 00000 000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594 200,00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488 092,80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106 107,20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000 1001 95 0 00 12110 000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594 200,00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488 092,80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106 107,20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000 1001 95 0 00 12110 300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594 200,00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488 092,80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106 107,20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000 1001 95 0 00 12110 310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594 200,00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488 092,80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106 107,20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пенсии, социальные доплаты к пенсиям</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000 1001 95 0 00 12110 312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594 200,00</w:t>
            </w:r>
          </w:p>
        </w:tc>
        <w:tc>
          <w:tcPr>
            <w:tcW w:w="141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488 092,80</w:t>
            </w:r>
          </w:p>
        </w:tc>
        <w:tc>
          <w:tcPr>
            <w:tcW w:w="1417"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106 107,20</w:t>
            </w:r>
          </w:p>
        </w:tc>
      </w:tr>
      <w:tr w:rsidR="005079F2" w:rsidRPr="005079F2" w:rsidTr="005079F2">
        <w:trPr>
          <w:trHeight w:val="480"/>
        </w:trPr>
        <w:tc>
          <w:tcPr>
            <w:tcW w:w="397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Результат исполнения бюджета (дефицит / профицит)</w:t>
            </w:r>
          </w:p>
        </w:tc>
        <w:tc>
          <w:tcPr>
            <w:tcW w:w="567" w:type="dxa"/>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450</w:t>
            </w:r>
          </w:p>
        </w:tc>
        <w:tc>
          <w:tcPr>
            <w:tcW w:w="2268" w:type="dxa"/>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x</w:t>
            </w:r>
          </w:p>
        </w:tc>
        <w:tc>
          <w:tcPr>
            <w:tcW w:w="1417" w:type="dxa"/>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-10 085 585,46</w:t>
            </w:r>
          </w:p>
        </w:tc>
        <w:tc>
          <w:tcPr>
            <w:tcW w:w="1418" w:type="dxa"/>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-7 733 739,08</w:t>
            </w:r>
          </w:p>
        </w:tc>
        <w:tc>
          <w:tcPr>
            <w:tcW w:w="1417" w:type="dxa"/>
            <w:tcBorders>
              <w:top w:val="single" w:sz="8" w:space="0" w:color="000000"/>
              <w:left w:val="nil"/>
              <w:bottom w:val="single" w:sz="8" w:space="0" w:color="000000"/>
              <w:right w:val="single" w:sz="8"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x</w:t>
            </w:r>
          </w:p>
        </w:tc>
      </w:tr>
    </w:tbl>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tbl>
      <w:tblPr>
        <w:tblpPr w:leftFromText="180" w:rightFromText="180" w:vertAnchor="text" w:horzAnchor="page" w:tblpX="8161" w:tblpY="-772"/>
        <w:tblW w:w="3365" w:type="dxa"/>
        <w:tblLook w:val="04A0" w:firstRow="1" w:lastRow="0" w:firstColumn="1" w:lastColumn="0" w:noHBand="0" w:noVBand="1"/>
      </w:tblPr>
      <w:tblGrid>
        <w:gridCol w:w="3365"/>
      </w:tblGrid>
      <w:tr w:rsidR="005079F2" w:rsidRPr="005079F2" w:rsidTr="005079F2">
        <w:trPr>
          <w:trHeight w:val="276"/>
        </w:trPr>
        <w:tc>
          <w:tcPr>
            <w:tcW w:w="3365" w:type="dxa"/>
            <w:vMerge w:val="restart"/>
            <w:shd w:val="clear" w:color="000000" w:fill="FFFFFF"/>
            <w:vAlign w:val="center"/>
            <w:hideMark/>
          </w:tcPr>
          <w:p w:rsidR="005079F2" w:rsidRPr="005079F2" w:rsidRDefault="005079F2" w:rsidP="005079F2">
            <w:pPr>
              <w:jc w:val="right"/>
              <w:rPr>
                <w:sz w:val="18"/>
              </w:rPr>
            </w:pPr>
            <w:r w:rsidRPr="005079F2">
              <w:rPr>
                <w:sz w:val="18"/>
              </w:rPr>
              <w:lastRenderedPageBreak/>
              <w:t>Приложение № 3 решение</w:t>
            </w:r>
          </w:p>
          <w:p w:rsidR="005079F2" w:rsidRPr="005079F2" w:rsidRDefault="005079F2" w:rsidP="005079F2">
            <w:pPr>
              <w:jc w:val="right"/>
              <w:rPr>
                <w:sz w:val="18"/>
              </w:rPr>
            </w:pPr>
            <w:r w:rsidRPr="005079F2">
              <w:rPr>
                <w:sz w:val="18"/>
              </w:rPr>
              <w:t xml:space="preserve">администрации </w:t>
            </w:r>
            <w:r w:rsidRPr="005079F2">
              <w:rPr>
                <w:sz w:val="18"/>
              </w:rPr>
              <w:br/>
            </w:r>
            <w:r w:rsidRPr="005079F2">
              <w:rPr>
                <w:b/>
                <w:bCs/>
                <w:color w:val="000000"/>
                <w:sz w:val="16"/>
                <w:szCs w:val="22"/>
              </w:rPr>
              <w:t xml:space="preserve"> </w:t>
            </w:r>
            <w:r w:rsidRPr="005079F2">
              <w:rPr>
                <w:bCs/>
                <w:color w:val="000000"/>
                <w:sz w:val="16"/>
                <w:szCs w:val="22"/>
              </w:rPr>
              <w:t>рабочего поселка Посевная</w:t>
            </w:r>
            <w:r w:rsidRPr="005079F2">
              <w:rPr>
                <w:b/>
                <w:bCs/>
                <w:color w:val="000000"/>
                <w:sz w:val="16"/>
                <w:szCs w:val="22"/>
              </w:rPr>
              <w:t xml:space="preserve"> </w:t>
            </w:r>
            <w:r w:rsidRPr="005079F2">
              <w:rPr>
                <w:sz w:val="18"/>
              </w:rPr>
              <w:t xml:space="preserve">      </w:t>
            </w:r>
          </w:p>
          <w:p w:rsidR="005079F2" w:rsidRPr="005079F2" w:rsidRDefault="005079F2" w:rsidP="005079F2">
            <w:pPr>
              <w:jc w:val="right"/>
              <w:rPr>
                <w:sz w:val="18"/>
              </w:rPr>
            </w:pPr>
            <w:r w:rsidRPr="005079F2">
              <w:rPr>
                <w:sz w:val="18"/>
              </w:rPr>
              <w:t xml:space="preserve"> </w:t>
            </w:r>
            <w:proofErr w:type="spellStart"/>
            <w:r w:rsidRPr="005079F2">
              <w:rPr>
                <w:sz w:val="18"/>
              </w:rPr>
              <w:t>Черепановского</w:t>
            </w:r>
            <w:proofErr w:type="spellEnd"/>
            <w:r w:rsidRPr="005079F2">
              <w:rPr>
                <w:sz w:val="18"/>
              </w:rPr>
              <w:t xml:space="preserve"> района </w:t>
            </w:r>
          </w:p>
          <w:p w:rsidR="005079F2" w:rsidRPr="005079F2" w:rsidRDefault="005079F2" w:rsidP="005079F2">
            <w:pPr>
              <w:jc w:val="right"/>
              <w:rPr>
                <w:sz w:val="18"/>
              </w:rPr>
            </w:pPr>
            <w:r w:rsidRPr="005079F2">
              <w:rPr>
                <w:sz w:val="18"/>
              </w:rPr>
              <w:t>Новосибирской области</w:t>
            </w:r>
            <w:r w:rsidRPr="005079F2">
              <w:rPr>
                <w:sz w:val="18"/>
              </w:rPr>
              <w:br/>
              <w:t xml:space="preserve"> от 27.02.2025 г № 5                     </w:t>
            </w:r>
          </w:p>
        </w:tc>
      </w:tr>
      <w:tr w:rsidR="005079F2" w:rsidRPr="005079F2" w:rsidTr="005079F2">
        <w:trPr>
          <w:trHeight w:val="276"/>
        </w:trPr>
        <w:tc>
          <w:tcPr>
            <w:tcW w:w="3365" w:type="dxa"/>
            <w:vMerge/>
            <w:vAlign w:val="center"/>
            <w:hideMark/>
          </w:tcPr>
          <w:p w:rsidR="005079F2" w:rsidRPr="005079F2" w:rsidRDefault="005079F2" w:rsidP="005079F2">
            <w:pPr>
              <w:rPr>
                <w:sz w:val="18"/>
              </w:rPr>
            </w:pPr>
          </w:p>
        </w:tc>
      </w:tr>
      <w:tr w:rsidR="005079F2" w:rsidRPr="005079F2" w:rsidTr="005079F2">
        <w:trPr>
          <w:trHeight w:val="276"/>
        </w:trPr>
        <w:tc>
          <w:tcPr>
            <w:tcW w:w="3365" w:type="dxa"/>
            <w:vMerge/>
            <w:vAlign w:val="center"/>
            <w:hideMark/>
          </w:tcPr>
          <w:p w:rsidR="005079F2" w:rsidRPr="005079F2" w:rsidRDefault="005079F2" w:rsidP="005079F2">
            <w:pPr>
              <w:rPr>
                <w:sz w:val="18"/>
              </w:rPr>
            </w:pPr>
          </w:p>
        </w:tc>
      </w:tr>
      <w:tr w:rsidR="005079F2" w:rsidRPr="005079F2" w:rsidTr="005079F2">
        <w:trPr>
          <w:trHeight w:val="276"/>
        </w:trPr>
        <w:tc>
          <w:tcPr>
            <w:tcW w:w="3365" w:type="dxa"/>
            <w:vMerge/>
            <w:vAlign w:val="center"/>
            <w:hideMark/>
          </w:tcPr>
          <w:p w:rsidR="005079F2" w:rsidRPr="005079F2" w:rsidRDefault="005079F2" w:rsidP="005079F2">
            <w:pPr>
              <w:rPr>
                <w:sz w:val="18"/>
              </w:rPr>
            </w:pPr>
          </w:p>
        </w:tc>
      </w:tr>
      <w:tr w:rsidR="005079F2" w:rsidRPr="005079F2" w:rsidTr="005079F2">
        <w:trPr>
          <w:trHeight w:val="306"/>
        </w:trPr>
        <w:tc>
          <w:tcPr>
            <w:tcW w:w="3365" w:type="dxa"/>
            <w:vMerge/>
            <w:vAlign w:val="center"/>
            <w:hideMark/>
          </w:tcPr>
          <w:p w:rsidR="005079F2" w:rsidRPr="005079F2" w:rsidRDefault="005079F2" w:rsidP="005079F2">
            <w:pPr>
              <w:rPr>
                <w:sz w:val="18"/>
              </w:rPr>
            </w:pPr>
          </w:p>
        </w:tc>
      </w:tr>
    </w:tbl>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p w:rsidR="005079F2" w:rsidRPr="005079F2" w:rsidRDefault="005079F2" w:rsidP="005079F2">
      <w:pPr>
        <w:jc w:val="center"/>
        <w:rPr>
          <w:sz w:val="16"/>
          <w:szCs w:val="22"/>
        </w:rPr>
      </w:pPr>
    </w:p>
    <w:tbl>
      <w:tblPr>
        <w:tblpPr w:leftFromText="180" w:rightFromText="180" w:vertAnchor="text" w:horzAnchor="margin" w:tblpXSpec="center" w:tblpY="61"/>
        <w:tblW w:w="1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7"/>
      </w:tblGrid>
      <w:tr w:rsidR="005079F2" w:rsidRPr="005079F2" w:rsidTr="005079F2">
        <w:trPr>
          <w:trHeight w:val="265"/>
        </w:trPr>
        <w:tc>
          <w:tcPr>
            <w:tcW w:w="11117" w:type="dxa"/>
            <w:tcBorders>
              <w:top w:val="nil"/>
              <w:left w:val="nil"/>
              <w:bottom w:val="nil"/>
              <w:right w:val="nil"/>
            </w:tcBorders>
            <w:shd w:val="clear" w:color="auto" w:fill="auto"/>
            <w:noWrap/>
            <w:vAlign w:val="center"/>
            <w:hideMark/>
          </w:tcPr>
          <w:p w:rsidR="005079F2" w:rsidRPr="005079F2" w:rsidRDefault="005079F2" w:rsidP="005079F2">
            <w:pPr>
              <w:jc w:val="center"/>
              <w:rPr>
                <w:sz w:val="12"/>
                <w:szCs w:val="18"/>
              </w:rPr>
            </w:pPr>
            <w:r w:rsidRPr="005079F2">
              <w:rPr>
                <w:b/>
                <w:bCs/>
                <w:color w:val="000000"/>
                <w:sz w:val="16"/>
                <w:szCs w:val="22"/>
              </w:rPr>
              <w:t xml:space="preserve">Расходам бюджета рабочего поселка Посевная </w:t>
            </w:r>
            <w:proofErr w:type="spellStart"/>
            <w:r w:rsidRPr="005079F2">
              <w:rPr>
                <w:b/>
                <w:bCs/>
                <w:color w:val="000000"/>
                <w:sz w:val="16"/>
                <w:szCs w:val="22"/>
              </w:rPr>
              <w:t>Черепановского</w:t>
            </w:r>
            <w:proofErr w:type="spellEnd"/>
            <w:r w:rsidRPr="005079F2">
              <w:rPr>
                <w:b/>
                <w:bCs/>
                <w:color w:val="000000"/>
                <w:sz w:val="16"/>
                <w:szCs w:val="22"/>
              </w:rPr>
              <w:t xml:space="preserve"> района Новосибирской области </w:t>
            </w:r>
            <w:r w:rsidRPr="005079F2">
              <w:rPr>
                <w:b/>
                <w:sz w:val="16"/>
                <w:szCs w:val="22"/>
              </w:rPr>
              <w:t>по ведомственной структуре расходов за 2024 год</w:t>
            </w:r>
            <w:r w:rsidRPr="005079F2">
              <w:rPr>
                <w:sz w:val="16"/>
                <w:szCs w:val="22"/>
              </w:rPr>
              <w:t>.</w:t>
            </w:r>
          </w:p>
          <w:p w:rsidR="005079F2" w:rsidRPr="005079F2" w:rsidRDefault="005079F2" w:rsidP="005079F2">
            <w:pPr>
              <w:spacing w:before="100" w:beforeAutospacing="1" w:afterAutospacing="1"/>
              <w:jc w:val="center"/>
              <w:textAlignment w:val="center"/>
              <w:rPr>
                <w:b/>
                <w:bCs/>
                <w:color w:val="000000"/>
                <w:sz w:val="16"/>
                <w:szCs w:val="22"/>
              </w:rPr>
            </w:pPr>
          </w:p>
        </w:tc>
      </w:tr>
    </w:tbl>
    <w:p w:rsidR="005079F2" w:rsidRPr="005079F2" w:rsidRDefault="005079F2" w:rsidP="005079F2">
      <w:pPr>
        <w:rPr>
          <w:sz w:val="16"/>
          <w:szCs w:val="22"/>
        </w:rPr>
      </w:pPr>
    </w:p>
    <w:tbl>
      <w:tblPr>
        <w:tblW w:w="11199" w:type="dxa"/>
        <w:tblInd w:w="-856" w:type="dxa"/>
        <w:tblCellMar>
          <w:left w:w="0" w:type="dxa"/>
          <w:right w:w="0" w:type="dxa"/>
        </w:tblCellMar>
        <w:tblLook w:val="04A0" w:firstRow="1" w:lastRow="0" w:firstColumn="1" w:lastColumn="0" w:noHBand="0" w:noVBand="1"/>
      </w:tblPr>
      <w:tblGrid>
        <w:gridCol w:w="3970"/>
        <w:gridCol w:w="709"/>
        <w:gridCol w:w="2268"/>
        <w:gridCol w:w="1276"/>
        <w:gridCol w:w="1417"/>
        <w:gridCol w:w="1559"/>
      </w:tblGrid>
      <w:tr w:rsidR="005079F2" w:rsidRPr="005079F2" w:rsidTr="005079F2">
        <w:trPr>
          <w:trHeight w:val="240"/>
        </w:trPr>
        <w:tc>
          <w:tcPr>
            <w:tcW w:w="39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Код строки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Код расхода по бюджетной классификации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Утвержденные бюджетные назначения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Исполнено</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Неисполненные назначения</w:t>
            </w:r>
          </w:p>
        </w:tc>
      </w:tr>
      <w:tr w:rsidR="005079F2" w:rsidRPr="005079F2" w:rsidTr="005079F2">
        <w:trPr>
          <w:trHeight w:val="240"/>
        </w:trPr>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r>
      <w:tr w:rsidR="005079F2" w:rsidRPr="005079F2" w:rsidTr="005079F2">
        <w:trPr>
          <w:trHeight w:val="222"/>
        </w:trPr>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r>
      <w:tr w:rsidR="005079F2" w:rsidRPr="005079F2" w:rsidTr="005079F2">
        <w:trPr>
          <w:trHeight w:val="240"/>
        </w:trPr>
        <w:tc>
          <w:tcPr>
            <w:tcW w:w="3970"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1</w:t>
            </w:r>
          </w:p>
        </w:tc>
        <w:tc>
          <w:tcPr>
            <w:tcW w:w="709"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w:t>
            </w:r>
          </w:p>
        </w:tc>
        <w:tc>
          <w:tcPr>
            <w:tcW w:w="2268"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3</w:t>
            </w:r>
          </w:p>
        </w:tc>
        <w:tc>
          <w:tcPr>
            <w:tcW w:w="1276"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4</w:t>
            </w:r>
          </w:p>
        </w:tc>
        <w:tc>
          <w:tcPr>
            <w:tcW w:w="1417"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w:t>
            </w:r>
          </w:p>
        </w:tc>
        <w:tc>
          <w:tcPr>
            <w:tcW w:w="1559"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6</w:t>
            </w:r>
          </w:p>
        </w:tc>
      </w:tr>
      <w:tr w:rsidR="005079F2" w:rsidRPr="005079F2" w:rsidTr="005079F2">
        <w:trPr>
          <w:trHeight w:val="33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Расходы бюджета - всего</w:t>
            </w:r>
          </w:p>
        </w:tc>
        <w:tc>
          <w:tcPr>
            <w:tcW w:w="70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x</w:t>
            </w:r>
          </w:p>
        </w:tc>
        <w:tc>
          <w:tcPr>
            <w:tcW w:w="127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112 211 158,54</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109 538 354,16</w:t>
            </w:r>
          </w:p>
        </w:tc>
        <w:tc>
          <w:tcPr>
            <w:tcW w:w="1559"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2 672 804,38</w:t>
            </w:r>
          </w:p>
        </w:tc>
      </w:tr>
      <w:tr w:rsidR="005079F2" w:rsidRPr="005079F2" w:rsidTr="005079F2">
        <w:trPr>
          <w:trHeight w:val="240"/>
        </w:trPr>
        <w:tc>
          <w:tcPr>
            <w:tcW w:w="3970" w:type="dxa"/>
            <w:tcBorders>
              <w:top w:val="nil"/>
              <w:left w:val="single" w:sz="4" w:space="0" w:color="000000"/>
              <w:bottom w:val="nil"/>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в том числе:</w:t>
            </w:r>
          </w:p>
        </w:tc>
        <w:tc>
          <w:tcPr>
            <w:tcW w:w="709"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 </w:t>
            </w:r>
          </w:p>
        </w:tc>
        <w:tc>
          <w:tcPr>
            <w:tcW w:w="2268"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 </w:t>
            </w:r>
          </w:p>
        </w:tc>
        <w:tc>
          <w:tcPr>
            <w:tcW w:w="1276"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 </w:t>
            </w:r>
          </w:p>
        </w:tc>
        <w:tc>
          <w:tcPr>
            <w:tcW w:w="1417"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 </w:t>
            </w:r>
          </w:p>
        </w:tc>
        <w:tc>
          <w:tcPr>
            <w:tcW w:w="1559" w:type="dxa"/>
            <w:tcBorders>
              <w:top w:val="nil"/>
              <w:left w:val="nil"/>
              <w:bottom w:val="nil"/>
              <w:right w:val="single" w:sz="8"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 </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555 0100 00 0 00 00000 000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11 842 689,63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11 407 751,13</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434 938,50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555 0102 00 0 00 00000 000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1 550 097,00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1 332 643,02</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217 453,98</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555 0102 95 0 00 01110 000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1 550 097,00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1 332 643,02</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217 453,98</w:t>
            </w:r>
          </w:p>
        </w:tc>
      </w:tr>
      <w:tr w:rsidR="005079F2" w:rsidRPr="005079F2" w:rsidTr="005079F2">
        <w:trPr>
          <w:trHeight w:val="91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555 0102 95 0 00 01110 100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1 550 097,00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1 332 643,02</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217 453,98</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555 0102 95 0 00 01110 120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1 550 097,00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1 332 643,02</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217 453,98</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555 0102 95 0 00 01110 121</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1 190 546,22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1 024 295,90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166 250,32</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555 0102 95 0 00 01110 129</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359 550,78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308 347,12</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51 203,66</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555 0104 00 0 00 00000 000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9 929 917,98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9 716 025,11</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213 892,87</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555 0104 95 0 00 02110 000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5 798 276,17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5 754 923,46</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43 352,71</w:t>
            </w:r>
          </w:p>
        </w:tc>
      </w:tr>
      <w:tr w:rsidR="005079F2" w:rsidRPr="005079F2" w:rsidTr="005079F2">
        <w:trPr>
          <w:trHeight w:val="91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555 0104 95 0 00 02110 100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5 798 276,17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5 754 923,46</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43 352,71</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555 0104 95 0 00 02110 120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5 798 276,17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5 754 923,46</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43 352,71</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555 0104 95 0 00 02110 121</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4 426 571,45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4 383 218,74</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43 352,71</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555 0104 95 0 00 02110 129</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1 371 704,72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1 371 704,72</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555 0104 95 0 00 02190 000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3 978 712,31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3 808 172,15</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170 540,16</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555 0104 95 0 00 02190 200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3 610 869,04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3 440 328,88</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170 540,16</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555 0104 95 0 00 02190 240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3 610 869,04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3 440 328,88</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170 540,16</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555 0104 95 0 00 02190 242</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218 200,00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185 180,51</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33 019,49</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555 0104 95 0 00 02190 244</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3 053 169,04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2 977 453,77</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75 715,27</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555 0104 95 0 00 02190 247</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339 500,00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277 694,60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61 805,40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555 0104 95 0 00 02190 800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367 843,27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367 843,27</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555 0104 95 0 00 02190 850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367 843,27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367 843,27</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555 0104 95 0 00 02190 851</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14 679,27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14 679,27</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555 0104 95 0 00 02190 852</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291 664,00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291 664,00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555 0104 95 0 00 02190 853</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61 500,00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61 500,00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555 0104 95 0 00 70510 000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21 929,50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21 929,50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91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555 0104 95 0 00 70510 100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21 929,50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21 929,50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555 0104 95 0 00 70510 120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21 929,50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21 929,50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555 0104 95 0 00 70510 121</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16 842,93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16 842,93</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555 0104 95 0 00 70510 129</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5 086,57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5 086,57</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555 0104 95 0 00 85870 000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131 000,00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131 000,00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Межбюджетные трансферты</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555 0104 95 0 00 85870 500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131 000,00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131 000,00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555 0104 95 0 00 85870 540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131 000,00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131 000,00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555 0106 00 0 00 00000 000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46 700,00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46 700,00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555 0106 95 0 00 85850 000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46 700,00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46 700,00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Межбюджетные трансферты</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555 0106 95 0 00 85850 500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46 700,00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46 700,00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555 0106 95 0 00 85850 540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46 700,00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46 700,00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555 0113 00 0 00 00000 000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315 974,65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312 383,00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3 591,65</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555 0113 95 0 00 03190 000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80 000,00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555 0113 95 0 00 03190 800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80 000,00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555 0113 95 0 00 03190 850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80 000,00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555 0113 95 0 00 03190 853</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80 000,00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555 0113 95 0 00 21190 000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235 974,65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232 383,00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3 591,65</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555 0113 95 0 00 21190 200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235 974,65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232 383,00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3 591,65</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555 0113 95 0 00 21190 240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235 974,65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232 383,00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3 591,65</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555 0113 95 0 00 21190 244</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235 974,65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232 383,00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3 591,65</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НАЦИОНАЛЬНАЯ ОБОРОНА</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555 0200 00 0 00 00000 000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420 244,00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387 344,00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32 900,00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555 0203 00 0 00 00000 000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420 244,00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387 344,00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32 900,00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555 0203 95 0 00 51180 000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420 244,00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387 344,00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32 900,00</w:t>
            </w:r>
          </w:p>
        </w:tc>
      </w:tr>
      <w:tr w:rsidR="005079F2" w:rsidRPr="005079F2" w:rsidTr="005079F2">
        <w:trPr>
          <w:trHeight w:val="91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555 0203 95 0 00 51180 100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383 744,00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383 744,00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555 0203 95 0 00 51180 120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383 744,00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383 744,00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555 0203 95 0 00 51180 121</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296 772,22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296 772,22</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555 0203 95 0 00 51180 129</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86 971,78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86 971,78</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555 0203 95 0 00 51180 200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36 500,00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3 600,00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32 900,00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555 0203 95 0 00 51180 240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36 500,00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3 600,00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32 900,00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555 0203 95 0 00 51180 244</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36 500,00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3 600,00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32 900,00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555 0300 00 0 00 00000 000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1 308 605,00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1 308 605,00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555 0310 00 0 00 00000 000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1 308 605,00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1 308 605,00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555 0310 95 0 00 15150 000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49 200,00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555 0310 95 0 00 15150 200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49 200,00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lastRenderedPageBreak/>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555 0310 95 0 00 15150 240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49 200,00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555 0310 95 0 00 15150 244</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49 200,00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555 0310 95 0 00 25190 000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619 960,00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619 960,00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555 0310 95 0 00 25190 200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619 960,00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619 960,00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555 0310 95 0 00 25190 240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619 960,00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619 960,00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555 0310 95 0 00 25190 244</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619 960,00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619 960,00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555 0310 95 0 00 85860 000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639 445,00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639 445,00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Межбюджетные трансферты</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555 0310 95 0 00 85860 500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639 445,00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639 445,00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555 0310 95 0 00 85860 540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639 445,00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639 445,00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НАЦИОНАЛЬНАЯ ЭКОНОМИКА</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555 0400 00 0 00 00000 000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15 549 651,00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14 422 692,56</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1 126 958,44</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555 0409 00 0 00 00000 000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15 544 651,00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14 422 692,56</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1 121 958,44</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555 0409 08 0 02 70240 000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2 499 999,91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1 837 438,46</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662 561,45</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555 0409 08 0 02 70240 200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2 499 999,91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1 837 438,46</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662 561,45</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555 0409 08 0 02 70240 240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2 499 999,91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1 837 438,46</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662 561,45</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555 0409 08 0 02 70240 244</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2 499 999,91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1 837 438,46</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662 561,45</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0409 08 0 02 S0240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1 086 880,00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798 918,25</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287 961,75</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0409 08 0 02 S0240 200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1 086 880,00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798 918,25</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287 961,75</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0409 08 0 02 S0240 240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1 086 880,00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798 918,25</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287 961,75</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0409 08 0 02 S0240 244</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1 086 880,00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798 918,25</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287 961,75</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555 0409 08 0 04 00419 000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1 413 378,48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1 241 943,24</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171 435,24</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555 0409 08 0 04 00419 200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1 413 378,48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1 241 943,24</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171 435,24</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555 0409 08 0 04 00419 240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1 413 378,48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1 241 943,24</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171 435,24</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555 0409 08 0 04 00419 243</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212 366,74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212 366,74</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555 0409 08 0 04 00419 244</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1 201 011,74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1 029 576,50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171 435,24</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555 0409 95 0 00 44090 000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10 544 392,61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10 544 392,61</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555 0409 95 0 00 44090 200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10 544 392,61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10 544 392,61</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555 0409 95 0 00 44090 240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10 544 392,61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10 544 392,61</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555 0409 95 0 00 44090 243</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5 724 289,83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5 724 289,83</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555 0409 95 0 00 44090 244</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4 820 102,78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4 820 102,78</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555 0412 00 0 00 00000 000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5 000,00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555 0412 01 0 00 14120 000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5 000,00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555 0412 01 0 00 14120 200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5 000,00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555 0412 01 0 00 14120 240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5 000,00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555 0412 01 0 00 14120 244</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5 000,00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555 0500 00 0 00 00000 000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23 742 632,20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23 060 157,75</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682 474,45</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Жилищное хозяйство</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555 0501 00 0 00 00000 000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529 100,00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202 360,00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326 740,00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555 0501 95 0 00 25050 000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202 360,00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202 360,00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555 0501 95 0 00 25050 200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201 912,88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201 912,88</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lastRenderedPageBreak/>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555 0501 95 0 00 25050 240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201 912,88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201 912,88</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555 0501 95 0 00 25050 244</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201 912,88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201 912,88</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555 0501 95 0 00 25050 800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447,12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447,12</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555 0501 95 0 00 25050 850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447,12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447,12</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555 0501 95 0 00 25050 853</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447,12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447,12</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555 0501 95 0 00 41190 000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326 740,00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326 740,00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555 0501 95 0 00 41190 200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326 740,00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326 740,00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555 0501 95 0 00 41190 240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326 740,00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326 740,00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555 0501 95 0 00 41190 243</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326 740,00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326 740,00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Коммунальное хозяйство</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555 0502 00 0 00 00000 000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21 355 796,72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21 102 292,75</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253 503,97</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555 0502 95 0 00 42190 000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9 584 910,46</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9 331 422,73</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253 487,73</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555 0502 95 0 00 42190 200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2 722 113,83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2 656 986,10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65 127,73</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555 0502 95 0 00 42190 240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2 722 113,83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2 656 986,10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65 127,73</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555 0502 95 0 00 42190 244</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2 722 113,83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2 656 986,10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65 127,73</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555 0502 95 0 00 42190 800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6 862 796,63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6 674 436,63</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188 360,00</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555 0502 95 0 00 42190 810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6 862 796,63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6 674 436,63</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188 360,00</w:t>
            </w:r>
          </w:p>
        </w:tc>
      </w:tr>
      <w:tr w:rsidR="005079F2" w:rsidRPr="005079F2" w:rsidTr="005079F2">
        <w:trPr>
          <w:trHeight w:val="91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555 0502 95 0 00 42190 811</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6 433 596,63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6 433 596,63</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91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555 0502 95 0 00 42190 813</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429 200,00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240 840,00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188 360,00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555 0502 95 0 00 70490 000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5 887 420,46</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5 887 420,46</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555 0502 95 0 00 70490 800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5 887 420,46</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5 887 420,46</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555 0502 95 0 00 70490 810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5 887 420,46</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5 887 420,46</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91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555 0502 95 0 00 70490 811</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5 887 420,46</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5 887 420,46</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555 0502 95 0 00 70600 000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5 700 000,00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5 700 000,00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555 0502 95 0 00 70600 200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5 700 000,00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5 700 000,00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555 0502 95 0 00 70600 240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5 700 000,00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5 700 000,00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555 0502 95 0 00 70600 244</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5 700 000,00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5 700 000,00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95 0 00 S0490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59 468,89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59 468,89</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95 0 00 S0490 800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59 468,89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59 468,89</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95 0 00 S0490 810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59 468,89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59 468,89</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91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95 0 00 S0490 811</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59 468,89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59 468,89</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95 0 00 S0600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123 996,91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123 980,67</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16,24</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lastRenderedPageBreak/>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95 0 00 S0600 200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123 996,91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123 980,67</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16,24</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95 0 00 S0600 240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123 996,91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123 980,67</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16,24</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0502 95 0 00 S0600 244</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123 996,91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123 980,67</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16,24</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Благоустройство</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555 0503 00 0 00 00000 000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1 857 735,48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1 755 505,00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102 230,48</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555 0503 95 0 00 61190 000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1 149 000,00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1 142 216,00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6 784,00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555 0503 95 0 00 61190 200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1 149 000,00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1 142 216,00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6 784,00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555 0503 95 0 00 61190 240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1 149 000,00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1 142 216,00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6 784,00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555 0503 95 0 00 61190 244</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400 000,00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400 000,00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555 0503 95 0 00 61190 247</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749 000,00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742 216,00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6 784,00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555 0503 95 0 00 65190 000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708 735,48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613 289,00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95 446,48</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555 0503 95 0 00 65190 200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708 735,48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613 289,00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95 446,48</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555 0503 95 0 00 65190 240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708 735,48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613 289,00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95 446,48</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555 0503 95 0 00 65190 244</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708 735,48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613 289,00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95 446,48</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ОБРАЗОВАНИЕ</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555 0700 00 0 00 00000 000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21 500,00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27 500,00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Профессиональная подготовка, переподготовка и повышение квалификации</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555 0705 00 0 00 00000 000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49 000,00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21 500,00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27 500,00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555 0705 95 0 00 02190 000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39 000,00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21 500,00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17 500,00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555 0705 95 0 00 02190 200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39 000,00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21 500,00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17 500,00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555 0705 95 0 00 02190 240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39 000,00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21 500,00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17 500,00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555 0705 95 0 00 02190 244</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39 000,00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21 500,00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17 500,00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555 0705 95 0 00 04590 000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10 000,00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555 0705 95 0 00 04590 200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10 000,00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555 0705 95 0 00 04590 240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10 000,00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555 0705 95 0 00 04590 244</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10 000,00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КУЛЬТУРА, КИНЕМАТОГРАФИЯ</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555 0800 00 0 00 00000 000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58 704 136,71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58 442 210,92</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261 925,79</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Культура</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555 0801 00 0 00 00000 000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58 704 136,71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58 442 210,92</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261 925,79</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555 0801 95 0 00 04120 000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10 328 654,03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10 328 654,03</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91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555 0801 95 0 00 04120 100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10 328 654,03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10 328 654,03</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555 0801 95 0 00 04120 110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10 328 654,03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10 328 654,03</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555 0801 95 0 00 04120 111</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7 925 595,27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7 925 595,27</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555 0801 95 0 00 04120 119</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2 403 058,76</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2 403 058,76</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555 0801 95 0 00 04590 000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2 850 621,02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2 593 960,34</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256 660,68</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555 0801 95 0 00 04590 200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2 702 621,02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2 445 960,34</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256 660,68</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555 0801 95 0 00 04590 240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2 702 621,02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2 445 960,34</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256 660,68</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555 0801 95 0 00 04590 242</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116 100,00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102 952,76</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13 147,24</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555 0801 95 0 00 04590 243</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600 000,00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600 000,00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555 0801 95 0 00 04590 244</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720 921,02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578 828,54</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142 092,48</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lastRenderedPageBreak/>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555 0801 95 0 00 04590 247</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1 265 600,00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1 164 179,04</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101 420,96</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555 0801 95 0 00 04590 800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148 000,00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148 000,00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555 0801 95 0 00 04590 850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148 000,00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148 000,00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555 0801 95 0 00 04590 851</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148 000,00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148 000,00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555 0801 95 0 00 70510 000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993 435,66</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993 435,66</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91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555 0801 95 0 00 70510 100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779 435,66</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779 435,66</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555 0801 95 0 00 70510 110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779 435,66</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779 435,66</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555 0801 95 0 00 70510 111</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598 644,91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598 644,91</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69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555 0801 95 0 00 70510 119</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180 790,75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180 790,75</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555 0801 95 0 00 70510 200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214 000,00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214 000,00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555 0801 95 0 00 70510 240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214 000,00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214 000,00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555 0801 95 0 00 70510 242</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64 001,00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64 001,00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555 0801 95 0 00 70510 244</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149 999,00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149 999,00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555 0801 95 0 00 70660 000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43 724 690,00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43 724 690,00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555 0801 95 0 00 70660 200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43 724 690,00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43 724 690,00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555 0801 95 0 00 70660 240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43 724 690,00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43 724 690,00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555 0801 95 0 00 70660 243</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43 724 690,00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43 724 690,00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S0660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806 736,00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801 470,89</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5 265,11</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S0660 200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806 736,00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801 470,89</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5 265,11</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S0660 240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806 736,00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801 470,89</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5 265,11</w:t>
            </w:r>
          </w:p>
        </w:tc>
      </w:tr>
      <w:tr w:rsidR="005079F2" w:rsidRPr="005079F2" w:rsidTr="005079F2">
        <w:trPr>
          <w:trHeight w:val="465"/>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Закупка товаров, работ и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0801 95 0 00 S0660 243</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806 736,00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801 470,89</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5 265,11</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555 1000 00 0 00 00000 000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594 200,00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488 092,80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106 107,20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Пенсионное обеспечение</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555 1001 00 0 00 00000 000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594 200,00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488 092,80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106 107,20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555 1001 95 0 00 12110 000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594 200,00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488 092,80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106 107,20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555 1001 95 0 00 12110 300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594 200,00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488 092,80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106 107,20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555 1001 95 0 00 12110 310</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594 200,00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488 092,80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106 107,20</w:t>
            </w:r>
          </w:p>
        </w:tc>
      </w:tr>
      <w:tr w:rsidR="005079F2" w:rsidRPr="005079F2" w:rsidTr="005079F2">
        <w:trPr>
          <w:trHeight w:val="300"/>
        </w:trPr>
        <w:tc>
          <w:tcPr>
            <w:tcW w:w="397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Иные пенсии, социальные доплаты к пенсиям</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200</w:t>
            </w:r>
          </w:p>
        </w:tc>
        <w:tc>
          <w:tcPr>
            <w:tcW w:w="22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555 1001 95 0 00 12110 312</w:t>
            </w:r>
          </w:p>
        </w:tc>
        <w:tc>
          <w:tcPr>
            <w:tcW w:w="12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594 200,00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488 092,80</w:t>
            </w:r>
          </w:p>
        </w:tc>
        <w:tc>
          <w:tcPr>
            <w:tcW w:w="15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106 107,20</w:t>
            </w:r>
          </w:p>
        </w:tc>
      </w:tr>
      <w:tr w:rsidR="005079F2" w:rsidRPr="005079F2" w:rsidTr="005079F2">
        <w:trPr>
          <w:trHeight w:val="480"/>
        </w:trPr>
        <w:tc>
          <w:tcPr>
            <w:tcW w:w="397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Результат исполнения бюджета (дефицит / профицит)</w:t>
            </w:r>
          </w:p>
        </w:tc>
        <w:tc>
          <w:tcPr>
            <w:tcW w:w="709" w:type="dxa"/>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450</w:t>
            </w:r>
          </w:p>
        </w:tc>
        <w:tc>
          <w:tcPr>
            <w:tcW w:w="2268" w:type="dxa"/>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x</w:t>
            </w:r>
          </w:p>
        </w:tc>
        <w:tc>
          <w:tcPr>
            <w:tcW w:w="1276" w:type="dxa"/>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-10 085 585,46</w:t>
            </w:r>
          </w:p>
        </w:tc>
        <w:tc>
          <w:tcPr>
            <w:tcW w:w="1417" w:type="dxa"/>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-7 733 739,08</w:t>
            </w:r>
          </w:p>
        </w:tc>
        <w:tc>
          <w:tcPr>
            <w:tcW w:w="1559" w:type="dxa"/>
            <w:tcBorders>
              <w:top w:val="single" w:sz="8" w:space="0" w:color="000000"/>
              <w:left w:val="nil"/>
              <w:bottom w:val="single" w:sz="8" w:space="0" w:color="000000"/>
              <w:right w:val="single" w:sz="8"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x</w:t>
            </w:r>
          </w:p>
        </w:tc>
      </w:tr>
    </w:tbl>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jc w:val="right"/>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p w:rsidR="005079F2" w:rsidRPr="005079F2" w:rsidRDefault="005079F2" w:rsidP="005079F2">
      <w:pPr>
        <w:ind w:hanging="284"/>
        <w:rPr>
          <w:sz w:val="16"/>
          <w:szCs w:val="22"/>
        </w:rPr>
      </w:pPr>
    </w:p>
    <w:tbl>
      <w:tblPr>
        <w:tblpPr w:leftFromText="180" w:rightFromText="180" w:vertAnchor="text" w:horzAnchor="page" w:tblpX="7501" w:tblpY="-877"/>
        <w:tblW w:w="3964" w:type="dxa"/>
        <w:tblLook w:val="04A0" w:firstRow="1" w:lastRow="0" w:firstColumn="1" w:lastColumn="0" w:noHBand="0" w:noVBand="1"/>
      </w:tblPr>
      <w:tblGrid>
        <w:gridCol w:w="3964"/>
      </w:tblGrid>
      <w:tr w:rsidR="005079F2" w:rsidRPr="005079F2" w:rsidTr="005079F2">
        <w:trPr>
          <w:trHeight w:val="276"/>
        </w:trPr>
        <w:tc>
          <w:tcPr>
            <w:tcW w:w="3964" w:type="dxa"/>
            <w:vMerge w:val="restart"/>
            <w:shd w:val="clear" w:color="000000" w:fill="FFFFFF"/>
            <w:vAlign w:val="bottom"/>
            <w:hideMark/>
          </w:tcPr>
          <w:p w:rsidR="005079F2" w:rsidRPr="005079F2" w:rsidRDefault="005079F2" w:rsidP="005079F2">
            <w:pPr>
              <w:jc w:val="right"/>
              <w:rPr>
                <w:sz w:val="18"/>
              </w:rPr>
            </w:pPr>
            <w:r w:rsidRPr="005079F2">
              <w:rPr>
                <w:sz w:val="18"/>
              </w:rPr>
              <w:t xml:space="preserve">Приложение  № 4 решение администрации </w:t>
            </w:r>
            <w:r w:rsidRPr="005079F2">
              <w:rPr>
                <w:sz w:val="18"/>
              </w:rPr>
              <w:br/>
              <w:t xml:space="preserve">     </w:t>
            </w:r>
            <w:r w:rsidRPr="005079F2">
              <w:rPr>
                <w:bCs/>
                <w:color w:val="000000"/>
                <w:sz w:val="16"/>
                <w:szCs w:val="22"/>
              </w:rPr>
              <w:t xml:space="preserve"> рабочего поселка Посевная</w:t>
            </w:r>
            <w:r w:rsidRPr="005079F2">
              <w:rPr>
                <w:b/>
                <w:bCs/>
                <w:color w:val="000000"/>
                <w:sz w:val="16"/>
                <w:szCs w:val="22"/>
              </w:rPr>
              <w:t xml:space="preserve"> </w:t>
            </w:r>
            <w:r w:rsidRPr="005079F2">
              <w:rPr>
                <w:sz w:val="18"/>
              </w:rPr>
              <w:br/>
              <w:t xml:space="preserve">  </w:t>
            </w:r>
            <w:proofErr w:type="spellStart"/>
            <w:r w:rsidRPr="005079F2">
              <w:rPr>
                <w:sz w:val="18"/>
              </w:rPr>
              <w:t>Черепановского</w:t>
            </w:r>
            <w:proofErr w:type="spellEnd"/>
            <w:r w:rsidRPr="005079F2">
              <w:rPr>
                <w:sz w:val="18"/>
              </w:rPr>
              <w:t xml:space="preserve"> района                                                     Новосибирской области</w:t>
            </w:r>
            <w:r w:rsidRPr="005079F2">
              <w:rPr>
                <w:sz w:val="18"/>
              </w:rPr>
              <w:br/>
              <w:t xml:space="preserve"> от 27.02.2025 г № 5                    </w:t>
            </w:r>
          </w:p>
        </w:tc>
      </w:tr>
      <w:tr w:rsidR="005079F2" w:rsidRPr="005079F2" w:rsidTr="005079F2">
        <w:trPr>
          <w:trHeight w:val="276"/>
        </w:trPr>
        <w:tc>
          <w:tcPr>
            <w:tcW w:w="3964" w:type="dxa"/>
            <w:vMerge/>
            <w:vAlign w:val="center"/>
            <w:hideMark/>
          </w:tcPr>
          <w:p w:rsidR="005079F2" w:rsidRPr="005079F2" w:rsidRDefault="005079F2" w:rsidP="005079F2">
            <w:pPr>
              <w:rPr>
                <w:sz w:val="18"/>
              </w:rPr>
            </w:pPr>
          </w:p>
        </w:tc>
      </w:tr>
      <w:tr w:rsidR="005079F2" w:rsidRPr="005079F2" w:rsidTr="005079F2">
        <w:trPr>
          <w:trHeight w:val="276"/>
        </w:trPr>
        <w:tc>
          <w:tcPr>
            <w:tcW w:w="3964" w:type="dxa"/>
            <w:vMerge/>
            <w:vAlign w:val="center"/>
            <w:hideMark/>
          </w:tcPr>
          <w:p w:rsidR="005079F2" w:rsidRPr="005079F2" w:rsidRDefault="005079F2" w:rsidP="005079F2">
            <w:pPr>
              <w:rPr>
                <w:sz w:val="18"/>
              </w:rPr>
            </w:pPr>
          </w:p>
        </w:tc>
      </w:tr>
      <w:tr w:rsidR="005079F2" w:rsidRPr="005079F2" w:rsidTr="005079F2">
        <w:trPr>
          <w:trHeight w:val="276"/>
        </w:trPr>
        <w:tc>
          <w:tcPr>
            <w:tcW w:w="3964" w:type="dxa"/>
            <w:vMerge/>
            <w:vAlign w:val="center"/>
            <w:hideMark/>
          </w:tcPr>
          <w:p w:rsidR="005079F2" w:rsidRPr="005079F2" w:rsidRDefault="005079F2" w:rsidP="005079F2">
            <w:pPr>
              <w:rPr>
                <w:sz w:val="18"/>
              </w:rPr>
            </w:pPr>
          </w:p>
        </w:tc>
      </w:tr>
      <w:tr w:rsidR="005079F2" w:rsidRPr="005079F2" w:rsidTr="005079F2">
        <w:trPr>
          <w:trHeight w:val="482"/>
        </w:trPr>
        <w:tc>
          <w:tcPr>
            <w:tcW w:w="3964" w:type="dxa"/>
            <w:vMerge/>
            <w:vAlign w:val="center"/>
            <w:hideMark/>
          </w:tcPr>
          <w:p w:rsidR="005079F2" w:rsidRPr="005079F2" w:rsidRDefault="005079F2" w:rsidP="005079F2">
            <w:pPr>
              <w:rPr>
                <w:sz w:val="18"/>
              </w:rPr>
            </w:pPr>
          </w:p>
        </w:tc>
      </w:tr>
    </w:tbl>
    <w:p w:rsidR="005079F2" w:rsidRPr="005079F2" w:rsidRDefault="005079F2" w:rsidP="005079F2">
      <w:pPr>
        <w:ind w:hanging="284"/>
        <w:rPr>
          <w:sz w:val="16"/>
          <w:szCs w:val="22"/>
        </w:rPr>
      </w:pPr>
    </w:p>
    <w:p w:rsidR="005079F2" w:rsidRPr="005079F2" w:rsidRDefault="005079F2" w:rsidP="005079F2">
      <w:pPr>
        <w:rPr>
          <w:sz w:val="16"/>
          <w:szCs w:val="22"/>
        </w:rPr>
      </w:pPr>
    </w:p>
    <w:p w:rsidR="005079F2" w:rsidRPr="005079F2" w:rsidRDefault="005079F2" w:rsidP="005079F2">
      <w:pPr>
        <w:rPr>
          <w:sz w:val="16"/>
          <w:szCs w:val="22"/>
        </w:rPr>
      </w:pPr>
    </w:p>
    <w:p w:rsidR="005079F2" w:rsidRPr="005079F2" w:rsidRDefault="005079F2" w:rsidP="005079F2">
      <w:pPr>
        <w:rPr>
          <w:sz w:val="16"/>
          <w:szCs w:val="22"/>
        </w:rPr>
      </w:pPr>
    </w:p>
    <w:tbl>
      <w:tblPr>
        <w:tblpPr w:leftFromText="180" w:rightFromText="180" w:vertAnchor="text" w:horzAnchor="margin" w:tblpXSpec="center" w:tblpY="-5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5079F2" w:rsidRPr="005079F2" w:rsidTr="005079F2">
        <w:trPr>
          <w:trHeight w:val="99"/>
        </w:trPr>
        <w:tc>
          <w:tcPr>
            <w:tcW w:w="10768" w:type="dxa"/>
            <w:tcBorders>
              <w:top w:val="nil"/>
              <w:left w:val="nil"/>
              <w:bottom w:val="nil"/>
              <w:right w:val="nil"/>
            </w:tcBorders>
            <w:shd w:val="clear" w:color="auto" w:fill="auto"/>
            <w:noWrap/>
            <w:vAlign w:val="bottom"/>
            <w:hideMark/>
          </w:tcPr>
          <w:p w:rsidR="005079F2" w:rsidRPr="005079F2" w:rsidRDefault="005079F2" w:rsidP="005079F2">
            <w:pPr>
              <w:tabs>
                <w:tab w:val="left" w:pos="3990"/>
              </w:tabs>
              <w:jc w:val="center"/>
              <w:rPr>
                <w:sz w:val="16"/>
                <w:szCs w:val="22"/>
              </w:rPr>
            </w:pPr>
            <w:r w:rsidRPr="005079F2">
              <w:rPr>
                <w:b/>
                <w:bCs/>
                <w:color w:val="000000"/>
                <w:sz w:val="16"/>
                <w:szCs w:val="22"/>
              </w:rPr>
              <w:t xml:space="preserve">Источники финансирования дефицита бюджета  рабочего поселка Посевная </w:t>
            </w:r>
            <w:proofErr w:type="spellStart"/>
            <w:r w:rsidRPr="005079F2">
              <w:rPr>
                <w:b/>
                <w:bCs/>
                <w:color w:val="000000"/>
                <w:sz w:val="16"/>
                <w:szCs w:val="22"/>
              </w:rPr>
              <w:t>Черепановского</w:t>
            </w:r>
            <w:proofErr w:type="spellEnd"/>
            <w:r w:rsidRPr="005079F2">
              <w:rPr>
                <w:b/>
                <w:bCs/>
                <w:color w:val="000000"/>
                <w:sz w:val="16"/>
                <w:szCs w:val="22"/>
              </w:rPr>
              <w:t xml:space="preserve"> района Новосибирской области </w:t>
            </w:r>
            <w:r w:rsidRPr="005079F2">
              <w:rPr>
                <w:b/>
                <w:sz w:val="16"/>
                <w:szCs w:val="22"/>
              </w:rPr>
              <w:t>за 2024 год</w:t>
            </w:r>
            <w:r w:rsidRPr="005079F2">
              <w:rPr>
                <w:sz w:val="16"/>
                <w:szCs w:val="22"/>
              </w:rPr>
              <w:t>.</w:t>
            </w:r>
          </w:p>
        </w:tc>
      </w:tr>
    </w:tbl>
    <w:p w:rsidR="005079F2" w:rsidRPr="005079F2" w:rsidRDefault="005079F2" w:rsidP="005079F2">
      <w:pPr>
        <w:rPr>
          <w:sz w:val="16"/>
          <w:szCs w:val="22"/>
        </w:rPr>
      </w:pPr>
    </w:p>
    <w:tbl>
      <w:tblPr>
        <w:tblpPr w:leftFromText="180" w:rightFromText="180" w:vertAnchor="text" w:horzAnchor="page" w:tblpX="563" w:tblpY="-70"/>
        <w:tblW w:w="10910" w:type="dxa"/>
        <w:tblCellMar>
          <w:left w:w="0" w:type="dxa"/>
          <w:right w:w="0" w:type="dxa"/>
        </w:tblCellMar>
        <w:tblLook w:val="04A0" w:firstRow="1" w:lastRow="0" w:firstColumn="1" w:lastColumn="0" w:noHBand="0" w:noVBand="1"/>
      </w:tblPr>
      <w:tblGrid>
        <w:gridCol w:w="3823"/>
        <w:gridCol w:w="567"/>
        <w:gridCol w:w="2268"/>
        <w:gridCol w:w="1417"/>
        <w:gridCol w:w="1418"/>
        <w:gridCol w:w="1417"/>
      </w:tblGrid>
      <w:tr w:rsidR="005079F2" w:rsidRPr="005079F2" w:rsidTr="005079F2">
        <w:trPr>
          <w:trHeight w:val="270"/>
        </w:trPr>
        <w:tc>
          <w:tcPr>
            <w:tcW w:w="382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Наименование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Код строки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Код источника финансирования дефицита бюджета по бюджетной классификации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Утвержденные бюджетные назначения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Исполнено</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Неисполненные назначения</w:t>
            </w:r>
          </w:p>
        </w:tc>
      </w:tr>
      <w:tr w:rsidR="005079F2" w:rsidRPr="005079F2" w:rsidTr="005079F2">
        <w:trPr>
          <w:trHeight w:val="240"/>
        </w:trPr>
        <w:tc>
          <w:tcPr>
            <w:tcW w:w="3823"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r>
      <w:tr w:rsidR="005079F2" w:rsidRPr="005079F2" w:rsidTr="005079F2">
        <w:trPr>
          <w:trHeight w:val="240"/>
        </w:trPr>
        <w:tc>
          <w:tcPr>
            <w:tcW w:w="3823"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r>
      <w:tr w:rsidR="005079F2" w:rsidRPr="005079F2" w:rsidTr="005079F2">
        <w:trPr>
          <w:trHeight w:val="225"/>
        </w:trPr>
        <w:tc>
          <w:tcPr>
            <w:tcW w:w="3823"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r>
      <w:tr w:rsidR="005079F2" w:rsidRPr="005079F2" w:rsidTr="005079F2">
        <w:trPr>
          <w:trHeight w:val="210"/>
        </w:trPr>
        <w:tc>
          <w:tcPr>
            <w:tcW w:w="3823"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5079F2" w:rsidRPr="005079F2" w:rsidRDefault="005079F2" w:rsidP="005079F2">
            <w:pPr>
              <w:rPr>
                <w:rFonts w:ascii="Arial CYR" w:hAnsi="Arial CYR" w:cs="Arial CYR"/>
                <w:color w:val="000000"/>
                <w:sz w:val="12"/>
                <w:szCs w:val="16"/>
              </w:rPr>
            </w:pPr>
          </w:p>
        </w:tc>
      </w:tr>
      <w:tr w:rsidR="005079F2" w:rsidRPr="005079F2" w:rsidTr="005079F2">
        <w:trPr>
          <w:trHeight w:val="240"/>
        </w:trPr>
        <w:tc>
          <w:tcPr>
            <w:tcW w:w="3823"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1</w:t>
            </w:r>
          </w:p>
        </w:tc>
        <w:tc>
          <w:tcPr>
            <w:tcW w:w="567"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2</w:t>
            </w:r>
          </w:p>
        </w:tc>
        <w:tc>
          <w:tcPr>
            <w:tcW w:w="2268"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3</w:t>
            </w:r>
          </w:p>
        </w:tc>
        <w:tc>
          <w:tcPr>
            <w:tcW w:w="1417"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4</w:t>
            </w:r>
          </w:p>
        </w:tc>
        <w:tc>
          <w:tcPr>
            <w:tcW w:w="1418"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w:t>
            </w:r>
          </w:p>
        </w:tc>
        <w:tc>
          <w:tcPr>
            <w:tcW w:w="1417"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6</w:t>
            </w:r>
          </w:p>
        </w:tc>
      </w:tr>
      <w:tr w:rsidR="005079F2" w:rsidRPr="005079F2" w:rsidTr="005079F2">
        <w:trPr>
          <w:trHeight w:val="360"/>
        </w:trPr>
        <w:tc>
          <w:tcPr>
            <w:tcW w:w="3823"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Источники финансирования дефицита бюджета - всего</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500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x</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10 085 585,46</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7 733 739,08</w:t>
            </w:r>
          </w:p>
        </w:tc>
        <w:tc>
          <w:tcPr>
            <w:tcW w:w="1417"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2 351 846,38</w:t>
            </w:r>
          </w:p>
        </w:tc>
      </w:tr>
      <w:tr w:rsidR="005079F2" w:rsidRPr="005079F2" w:rsidTr="005079F2">
        <w:trPr>
          <w:trHeight w:val="240"/>
        </w:trPr>
        <w:tc>
          <w:tcPr>
            <w:tcW w:w="3823"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в том числе:</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 </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 </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 </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 </w:t>
            </w:r>
          </w:p>
        </w:tc>
        <w:tc>
          <w:tcPr>
            <w:tcW w:w="1417"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 </w:t>
            </w:r>
          </w:p>
        </w:tc>
      </w:tr>
      <w:tr w:rsidR="005079F2" w:rsidRPr="005079F2" w:rsidTr="005079F2">
        <w:trPr>
          <w:trHeight w:val="360"/>
        </w:trPr>
        <w:tc>
          <w:tcPr>
            <w:tcW w:w="3823"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источники внутреннего финансирования бюджета</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520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x</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7"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240"/>
        </w:trPr>
        <w:tc>
          <w:tcPr>
            <w:tcW w:w="3823" w:type="dxa"/>
            <w:tcBorders>
              <w:top w:val="nil"/>
              <w:left w:val="single" w:sz="4" w:space="0" w:color="000000"/>
              <w:bottom w:val="nil"/>
              <w:right w:val="single" w:sz="8" w:space="0" w:color="000000"/>
            </w:tcBorders>
            <w:shd w:val="clear" w:color="auto" w:fill="auto"/>
            <w:tcMar>
              <w:top w:w="15" w:type="dxa"/>
              <w:left w:w="270" w:type="dxa"/>
              <w:bottom w:w="0" w:type="dxa"/>
              <w:right w:w="15" w:type="dxa"/>
            </w:tcMar>
            <w:vAlign w:val="bottom"/>
            <w:hideMark/>
          </w:tcPr>
          <w:p w:rsidR="005079F2" w:rsidRPr="005079F2" w:rsidRDefault="005079F2" w:rsidP="005079F2">
            <w:pPr>
              <w:ind w:firstLineChars="200" w:firstLine="240"/>
              <w:rPr>
                <w:rFonts w:ascii="Arial CYR" w:hAnsi="Arial CYR" w:cs="Arial CYR"/>
                <w:color w:val="000000"/>
                <w:sz w:val="12"/>
                <w:szCs w:val="16"/>
              </w:rPr>
            </w:pPr>
            <w:r w:rsidRPr="005079F2">
              <w:rPr>
                <w:rFonts w:ascii="Arial CYR" w:hAnsi="Arial CYR" w:cs="Arial CYR"/>
                <w:color w:val="000000"/>
                <w:sz w:val="12"/>
                <w:szCs w:val="16"/>
              </w:rPr>
              <w:t>из них:</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 </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 </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 </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 </w:t>
            </w:r>
          </w:p>
        </w:tc>
        <w:tc>
          <w:tcPr>
            <w:tcW w:w="1417"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 </w:t>
            </w:r>
          </w:p>
        </w:tc>
      </w:tr>
      <w:tr w:rsidR="005079F2" w:rsidRPr="005079F2" w:rsidTr="005079F2">
        <w:trPr>
          <w:trHeight w:val="282"/>
        </w:trPr>
        <w:tc>
          <w:tcPr>
            <w:tcW w:w="382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w:hAnsi="Arial" w:cs="Arial"/>
                <w:color w:val="000000"/>
                <w:sz w:val="10"/>
                <w:szCs w:val="16"/>
              </w:rPr>
            </w:pPr>
            <w:r w:rsidRPr="005079F2">
              <w:rPr>
                <w:rFonts w:ascii="Arial" w:hAnsi="Arial" w:cs="Arial"/>
                <w:color w:val="000000"/>
                <w:sz w:val="10"/>
                <w:szCs w:val="16"/>
              </w:rPr>
              <w:t>источники внешнего финансирования бюджета</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620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x</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c>
          <w:tcPr>
            <w:tcW w:w="1417"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0,00</w:t>
            </w:r>
          </w:p>
        </w:tc>
      </w:tr>
      <w:tr w:rsidR="005079F2" w:rsidRPr="005079F2" w:rsidTr="005079F2">
        <w:trPr>
          <w:trHeight w:val="259"/>
        </w:trPr>
        <w:tc>
          <w:tcPr>
            <w:tcW w:w="3823" w:type="dxa"/>
            <w:tcBorders>
              <w:top w:val="nil"/>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rPr>
                <w:rFonts w:ascii="Arial" w:hAnsi="Arial" w:cs="Arial"/>
                <w:color w:val="000000"/>
                <w:sz w:val="10"/>
                <w:szCs w:val="16"/>
              </w:rPr>
            </w:pPr>
            <w:r w:rsidRPr="005079F2">
              <w:rPr>
                <w:rFonts w:ascii="Arial" w:hAnsi="Arial" w:cs="Arial"/>
                <w:color w:val="000000"/>
                <w:sz w:val="10"/>
                <w:szCs w:val="16"/>
              </w:rPr>
              <w:t>из них:</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 </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 </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 </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 </w:t>
            </w:r>
          </w:p>
        </w:tc>
        <w:tc>
          <w:tcPr>
            <w:tcW w:w="1417"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 </w:t>
            </w:r>
          </w:p>
        </w:tc>
      </w:tr>
      <w:tr w:rsidR="005079F2" w:rsidRPr="005079F2" w:rsidTr="005079F2">
        <w:trPr>
          <w:trHeight w:val="282"/>
        </w:trPr>
        <w:tc>
          <w:tcPr>
            <w:tcW w:w="3823" w:type="dxa"/>
            <w:tcBorders>
              <w:top w:val="nil"/>
              <w:left w:val="single" w:sz="4" w:space="0" w:color="000000"/>
              <w:bottom w:val="single" w:sz="4" w:space="0" w:color="000000"/>
              <w:right w:val="single" w:sz="8" w:space="0" w:color="000000"/>
            </w:tcBorders>
            <w:shd w:val="clear" w:color="000000" w:fill="FFFFFF"/>
            <w:tcMar>
              <w:top w:w="15" w:type="dxa"/>
              <w:left w:w="15" w:type="dxa"/>
              <w:bottom w:w="0" w:type="dxa"/>
              <w:right w:w="15" w:type="dxa"/>
            </w:tcMar>
            <w:vAlign w:val="bottom"/>
            <w:hideMark/>
          </w:tcPr>
          <w:p w:rsidR="005079F2" w:rsidRPr="005079F2" w:rsidRDefault="005079F2" w:rsidP="005079F2">
            <w:pPr>
              <w:rPr>
                <w:rFonts w:ascii="Arial" w:hAnsi="Arial" w:cs="Arial"/>
                <w:color w:val="000000"/>
                <w:sz w:val="10"/>
                <w:szCs w:val="16"/>
              </w:rPr>
            </w:pPr>
            <w:r w:rsidRPr="005079F2">
              <w:rPr>
                <w:rFonts w:ascii="Arial" w:hAnsi="Arial" w:cs="Arial"/>
                <w:color w:val="000000"/>
                <w:sz w:val="10"/>
                <w:szCs w:val="16"/>
              </w:rPr>
              <w:t>Изменение остатков средств</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700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 </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10 085 585,46</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7 733 739,08</w:t>
            </w:r>
          </w:p>
        </w:tc>
        <w:tc>
          <w:tcPr>
            <w:tcW w:w="1417"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2 351 846,38</w:t>
            </w:r>
          </w:p>
        </w:tc>
      </w:tr>
      <w:tr w:rsidR="005079F2" w:rsidRPr="005079F2" w:rsidTr="005079F2">
        <w:trPr>
          <w:trHeight w:val="465"/>
        </w:trPr>
        <w:tc>
          <w:tcPr>
            <w:tcW w:w="3823" w:type="dxa"/>
            <w:tcBorders>
              <w:top w:val="nil"/>
              <w:left w:val="single" w:sz="4" w:space="0" w:color="000000"/>
              <w:bottom w:val="single" w:sz="4" w:space="0" w:color="000000"/>
              <w:right w:val="single" w:sz="8" w:space="0" w:color="000000"/>
            </w:tcBorders>
            <w:shd w:val="clear" w:color="000000" w:fill="FFFFFF"/>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Изменение остатков средств на счетах по учету средств бюджетов</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700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000 01 05 00 00 00 0000 000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10 085 585,46</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7 733 739,08</w:t>
            </w:r>
          </w:p>
        </w:tc>
        <w:tc>
          <w:tcPr>
            <w:tcW w:w="1417"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2 351 846,38</w:t>
            </w:r>
          </w:p>
        </w:tc>
      </w:tr>
      <w:tr w:rsidR="005079F2" w:rsidRPr="005079F2" w:rsidTr="005079F2">
        <w:trPr>
          <w:trHeight w:val="282"/>
        </w:trPr>
        <w:tc>
          <w:tcPr>
            <w:tcW w:w="382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w:hAnsi="Arial" w:cs="Arial"/>
                <w:color w:val="000000"/>
                <w:sz w:val="10"/>
                <w:szCs w:val="16"/>
              </w:rPr>
            </w:pPr>
            <w:r w:rsidRPr="005079F2">
              <w:rPr>
                <w:rFonts w:ascii="Arial" w:hAnsi="Arial" w:cs="Arial"/>
                <w:color w:val="000000"/>
                <w:sz w:val="10"/>
                <w:szCs w:val="16"/>
              </w:rPr>
              <w:t>увеличение остатков средств, всего</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710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 </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-102 125 573,08</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-101 804 615,08</w:t>
            </w:r>
          </w:p>
        </w:tc>
        <w:tc>
          <w:tcPr>
            <w:tcW w:w="1417"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X</w:t>
            </w:r>
          </w:p>
        </w:tc>
      </w:tr>
      <w:tr w:rsidR="005079F2" w:rsidRPr="005079F2" w:rsidTr="005079F2">
        <w:trPr>
          <w:trHeight w:val="300"/>
        </w:trPr>
        <w:tc>
          <w:tcPr>
            <w:tcW w:w="3823"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Увеличение остатков средств бюджетов</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710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000 01 05 00 00 00 0000 500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-102 125 573,08</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-101 804 615,08</w:t>
            </w:r>
          </w:p>
        </w:tc>
        <w:tc>
          <w:tcPr>
            <w:tcW w:w="1417"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X</w:t>
            </w:r>
          </w:p>
        </w:tc>
      </w:tr>
      <w:tr w:rsidR="005079F2" w:rsidRPr="005079F2" w:rsidTr="005079F2">
        <w:trPr>
          <w:trHeight w:val="300"/>
        </w:trPr>
        <w:tc>
          <w:tcPr>
            <w:tcW w:w="3823"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Увеличение прочих остатков средств бюджетов</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710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000 01 05 02 00 00 0000 500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-102 125 573,08</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-101 804 615,08</w:t>
            </w:r>
          </w:p>
        </w:tc>
        <w:tc>
          <w:tcPr>
            <w:tcW w:w="1417"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X</w:t>
            </w:r>
          </w:p>
        </w:tc>
      </w:tr>
      <w:tr w:rsidR="005079F2" w:rsidRPr="005079F2" w:rsidTr="005079F2">
        <w:trPr>
          <w:trHeight w:val="300"/>
        </w:trPr>
        <w:tc>
          <w:tcPr>
            <w:tcW w:w="3823"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Увеличение прочих остатков денежных средств бюджетов</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710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000 01 05 02 01 00 0000 510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-102 125 573,08</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-101 804 615,08</w:t>
            </w:r>
          </w:p>
        </w:tc>
        <w:tc>
          <w:tcPr>
            <w:tcW w:w="1417"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X</w:t>
            </w:r>
          </w:p>
        </w:tc>
      </w:tr>
      <w:tr w:rsidR="005079F2" w:rsidRPr="005079F2" w:rsidTr="005079F2">
        <w:trPr>
          <w:trHeight w:val="465"/>
        </w:trPr>
        <w:tc>
          <w:tcPr>
            <w:tcW w:w="3823"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Увеличение прочих остатков денежных средств бюджетов городских поселений</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710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000 01 05 02 01 13 0000 510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-102 125 573,08</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-101 804 615,08</w:t>
            </w:r>
          </w:p>
        </w:tc>
        <w:tc>
          <w:tcPr>
            <w:tcW w:w="1417"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X</w:t>
            </w:r>
          </w:p>
        </w:tc>
      </w:tr>
      <w:tr w:rsidR="005079F2" w:rsidRPr="005079F2" w:rsidTr="005079F2">
        <w:trPr>
          <w:trHeight w:val="282"/>
        </w:trPr>
        <w:tc>
          <w:tcPr>
            <w:tcW w:w="382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w:hAnsi="Arial" w:cs="Arial"/>
                <w:color w:val="000000"/>
                <w:sz w:val="10"/>
                <w:szCs w:val="16"/>
              </w:rPr>
            </w:pPr>
            <w:r w:rsidRPr="005079F2">
              <w:rPr>
                <w:rFonts w:ascii="Arial" w:hAnsi="Arial" w:cs="Arial"/>
                <w:color w:val="000000"/>
                <w:sz w:val="10"/>
                <w:szCs w:val="16"/>
              </w:rPr>
              <w:t>уменьшение остатков средств, всего</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720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 </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112 211 158,54</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109 538 354,16</w:t>
            </w:r>
          </w:p>
        </w:tc>
        <w:tc>
          <w:tcPr>
            <w:tcW w:w="1417"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X</w:t>
            </w:r>
          </w:p>
        </w:tc>
      </w:tr>
      <w:tr w:rsidR="005079F2" w:rsidRPr="005079F2" w:rsidTr="005079F2">
        <w:trPr>
          <w:trHeight w:val="300"/>
        </w:trPr>
        <w:tc>
          <w:tcPr>
            <w:tcW w:w="3823"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Уменьшение остатков средств бюджетов</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720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000 01 05 00 00 00 0000 600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112 211 158,54</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109 538 354,16</w:t>
            </w:r>
          </w:p>
        </w:tc>
        <w:tc>
          <w:tcPr>
            <w:tcW w:w="1417"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X</w:t>
            </w:r>
          </w:p>
        </w:tc>
      </w:tr>
      <w:tr w:rsidR="005079F2" w:rsidRPr="005079F2" w:rsidTr="005079F2">
        <w:trPr>
          <w:trHeight w:val="300"/>
        </w:trPr>
        <w:tc>
          <w:tcPr>
            <w:tcW w:w="3823"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Уменьшение прочих остатков средств бюджетов</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720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000 01 05 02 00 00 0000 600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112 211 158,54</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109 538 354,16</w:t>
            </w:r>
          </w:p>
        </w:tc>
        <w:tc>
          <w:tcPr>
            <w:tcW w:w="1417"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X</w:t>
            </w:r>
          </w:p>
        </w:tc>
      </w:tr>
      <w:tr w:rsidR="005079F2" w:rsidRPr="005079F2" w:rsidTr="005079F2">
        <w:trPr>
          <w:trHeight w:val="300"/>
        </w:trPr>
        <w:tc>
          <w:tcPr>
            <w:tcW w:w="3823"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Уменьшение прочих остатков денежных средств бюджетов</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720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000 01 05 02 01 00 0000 610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112 211 158,54</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109 538 354,16</w:t>
            </w:r>
          </w:p>
        </w:tc>
        <w:tc>
          <w:tcPr>
            <w:tcW w:w="1417"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X</w:t>
            </w:r>
          </w:p>
        </w:tc>
      </w:tr>
      <w:tr w:rsidR="005079F2" w:rsidRPr="005079F2" w:rsidTr="005079F2">
        <w:trPr>
          <w:trHeight w:val="465"/>
        </w:trPr>
        <w:tc>
          <w:tcPr>
            <w:tcW w:w="3823"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5079F2" w:rsidRPr="005079F2" w:rsidRDefault="005079F2" w:rsidP="005079F2">
            <w:pPr>
              <w:rPr>
                <w:rFonts w:ascii="Arial CYR" w:hAnsi="Arial CYR" w:cs="Arial CYR"/>
                <w:color w:val="000000"/>
                <w:sz w:val="12"/>
                <w:szCs w:val="16"/>
              </w:rPr>
            </w:pPr>
            <w:r w:rsidRPr="005079F2">
              <w:rPr>
                <w:rFonts w:ascii="Arial CYR" w:hAnsi="Arial CYR" w:cs="Arial CYR"/>
                <w:color w:val="000000"/>
                <w:sz w:val="12"/>
                <w:szCs w:val="16"/>
              </w:rPr>
              <w:t xml:space="preserve">  Уменьшение прочих остатков денежных средств бюджетов городских поселений</w:t>
            </w:r>
          </w:p>
        </w:tc>
        <w:tc>
          <w:tcPr>
            <w:tcW w:w="56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720</w:t>
            </w:r>
          </w:p>
        </w:tc>
        <w:tc>
          <w:tcPr>
            <w:tcW w:w="22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000 01 05 02 01 13 0000 610</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112 211 158,54</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right"/>
              <w:rPr>
                <w:rFonts w:ascii="Arial CYR" w:hAnsi="Arial CYR" w:cs="Arial CYR"/>
                <w:color w:val="000000"/>
                <w:sz w:val="12"/>
                <w:szCs w:val="16"/>
              </w:rPr>
            </w:pPr>
            <w:r w:rsidRPr="005079F2">
              <w:rPr>
                <w:rFonts w:ascii="Arial CYR" w:hAnsi="Arial CYR" w:cs="Arial CYR"/>
                <w:color w:val="000000"/>
                <w:sz w:val="12"/>
                <w:szCs w:val="16"/>
              </w:rPr>
              <w:t>109 538 354,16</w:t>
            </w:r>
          </w:p>
        </w:tc>
        <w:tc>
          <w:tcPr>
            <w:tcW w:w="1417"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5079F2" w:rsidRPr="005079F2" w:rsidRDefault="005079F2" w:rsidP="005079F2">
            <w:pPr>
              <w:jc w:val="center"/>
              <w:rPr>
                <w:rFonts w:ascii="Arial CYR" w:hAnsi="Arial CYR" w:cs="Arial CYR"/>
                <w:color w:val="000000"/>
                <w:sz w:val="12"/>
                <w:szCs w:val="16"/>
              </w:rPr>
            </w:pPr>
            <w:r w:rsidRPr="005079F2">
              <w:rPr>
                <w:rFonts w:ascii="Arial CYR" w:hAnsi="Arial CYR" w:cs="Arial CYR"/>
                <w:color w:val="000000"/>
                <w:sz w:val="12"/>
                <w:szCs w:val="16"/>
              </w:rPr>
              <w:t>X</w:t>
            </w:r>
          </w:p>
        </w:tc>
      </w:tr>
    </w:tbl>
    <w:p w:rsidR="005079F2" w:rsidRPr="005079F2" w:rsidRDefault="005079F2" w:rsidP="005079F2">
      <w:pPr>
        <w:rPr>
          <w:sz w:val="16"/>
          <w:szCs w:val="22"/>
        </w:rPr>
      </w:pPr>
    </w:p>
    <w:p w:rsidR="005079F2" w:rsidRPr="005079F2" w:rsidRDefault="005079F2" w:rsidP="005079F2">
      <w:pPr>
        <w:rPr>
          <w:sz w:val="16"/>
          <w:szCs w:val="22"/>
        </w:rPr>
      </w:pPr>
    </w:p>
    <w:p w:rsidR="005079F2" w:rsidRPr="005079F2" w:rsidRDefault="005079F2" w:rsidP="005079F2">
      <w:pPr>
        <w:rPr>
          <w:sz w:val="16"/>
          <w:szCs w:val="22"/>
        </w:rPr>
      </w:pPr>
    </w:p>
    <w:p w:rsidR="00587ABA" w:rsidRDefault="00587ABA" w:rsidP="00587ABA">
      <w:pPr>
        <w:spacing w:after="100" w:afterAutospacing="1"/>
        <w:contextualSpacing/>
        <w:jc w:val="center"/>
        <w:rPr>
          <w:rFonts w:eastAsia="Calibri"/>
          <w:sz w:val="16"/>
          <w:szCs w:val="16"/>
          <w:lang w:eastAsia="en-US"/>
        </w:rPr>
      </w:pPr>
      <w:r>
        <w:rPr>
          <w:rFonts w:eastAsia="Calibri"/>
          <w:sz w:val="16"/>
          <w:szCs w:val="16"/>
          <w:lang w:eastAsia="en-US"/>
        </w:rPr>
        <w:lastRenderedPageBreak/>
        <w:t>РЕКОМЕНДАЦИИ</w:t>
      </w:r>
    </w:p>
    <w:p w:rsidR="00587ABA" w:rsidRDefault="00587ABA" w:rsidP="00587ABA">
      <w:pPr>
        <w:spacing w:after="100" w:afterAutospacing="1"/>
        <w:contextualSpacing/>
        <w:jc w:val="center"/>
        <w:rPr>
          <w:rFonts w:eastAsia="Calibri"/>
          <w:sz w:val="16"/>
          <w:szCs w:val="16"/>
          <w:lang w:eastAsia="en-US"/>
        </w:rPr>
      </w:pPr>
      <w:r>
        <w:rPr>
          <w:rFonts w:eastAsia="Calibri"/>
          <w:sz w:val="16"/>
          <w:szCs w:val="16"/>
          <w:lang w:eastAsia="en-US"/>
        </w:rPr>
        <w:t xml:space="preserve"> </w:t>
      </w:r>
      <w:proofErr w:type="gramStart"/>
      <w:r>
        <w:rPr>
          <w:rFonts w:eastAsia="Calibri"/>
          <w:sz w:val="16"/>
          <w:szCs w:val="16"/>
          <w:lang w:eastAsia="en-US"/>
        </w:rPr>
        <w:t>п</w:t>
      </w:r>
      <w:r>
        <w:rPr>
          <w:rFonts w:eastAsia="Calibri"/>
          <w:sz w:val="16"/>
          <w:szCs w:val="16"/>
          <w:lang w:eastAsia="en-US"/>
        </w:rPr>
        <w:t>уб</w:t>
      </w:r>
      <w:r>
        <w:rPr>
          <w:rFonts w:eastAsia="Calibri"/>
          <w:sz w:val="16"/>
          <w:szCs w:val="16"/>
          <w:lang w:eastAsia="en-US"/>
        </w:rPr>
        <w:t>личных слушаний</w:t>
      </w:r>
      <w:proofErr w:type="gramEnd"/>
      <w:r>
        <w:rPr>
          <w:rFonts w:eastAsia="Calibri"/>
          <w:sz w:val="16"/>
          <w:szCs w:val="16"/>
          <w:lang w:eastAsia="en-US"/>
        </w:rPr>
        <w:t xml:space="preserve"> состоявшихся 25 февраля 2025</w:t>
      </w:r>
      <w:r>
        <w:rPr>
          <w:rFonts w:eastAsia="Calibri"/>
          <w:sz w:val="16"/>
          <w:szCs w:val="16"/>
          <w:lang w:eastAsia="en-US"/>
        </w:rPr>
        <w:t xml:space="preserve"> года</w:t>
      </w:r>
    </w:p>
    <w:p w:rsidR="00587ABA" w:rsidRDefault="00587ABA" w:rsidP="00587ABA">
      <w:pPr>
        <w:spacing w:after="100" w:afterAutospacing="1"/>
        <w:contextualSpacing/>
        <w:jc w:val="center"/>
        <w:rPr>
          <w:rFonts w:eastAsia="Calibri"/>
          <w:b/>
          <w:sz w:val="16"/>
          <w:szCs w:val="16"/>
          <w:lang w:eastAsia="en-US"/>
        </w:rPr>
      </w:pPr>
    </w:p>
    <w:p w:rsidR="00587ABA" w:rsidRDefault="00587ABA" w:rsidP="00587ABA">
      <w:pPr>
        <w:spacing w:after="100" w:afterAutospacing="1"/>
        <w:rPr>
          <w:rFonts w:eastAsia="Calibri"/>
          <w:sz w:val="16"/>
          <w:szCs w:val="16"/>
          <w:lang w:eastAsia="en-US"/>
        </w:rPr>
      </w:pPr>
      <w:r>
        <w:rPr>
          <w:rFonts w:eastAsia="Calibri"/>
          <w:sz w:val="16"/>
          <w:szCs w:val="16"/>
          <w:lang w:eastAsia="en-US"/>
        </w:rPr>
        <w:t xml:space="preserve">      </w:t>
      </w:r>
      <w:r>
        <w:rPr>
          <w:rFonts w:eastAsia="Calibri"/>
          <w:sz w:val="16"/>
          <w:szCs w:val="16"/>
          <w:lang w:eastAsia="en-US"/>
        </w:rPr>
        <w:tab/>
        <w:t>В соответствии со статьей 28 Федерального Закона №131-</w:t>
      </w:r>
      <w:proofErr w:type="gramStart"/>
      <w:r>
        <w:rPr>
          <w:rFonts w:eastAsia="Calibri"/>
          <w:sz w:val="16"/>
          <w:szCs w:val="16"/>
          <w:lang w:eastAsia="en-US"/>
        </w:rPr>
        <w:t>ФЗ  от</w:t>
      </w:r>
      <w:proofErr w:type="gramEnd"/>
      <w:r>
        <w:rPr>
          <w:rFonts w:eastAsia="Calibri"/>
          <w:sz w:val="16"/>
          <w:szCs w:val="16"/>
          <w:lang w:eastAsia="en-US"/>
        </w:rPr>
        <w:t xml:space="preserve">  6  октября 2003 года   «Об общих принципах организации местного самоуправления в Российской Федерации», Положением «Об</w:t>
      </w:r>
      <w:r>
        <w:rPr>
          <w:rFonts w:eastAsia="Calibri"/>
          <w:color w:val="000000"/>
          <w:sz w:val="16"/>
          <w:szCs w:val="16"/>
          <w:lang w:eastAsia="en-US"/>
        </w:rPr>
        <w:t xml:space="preserve"> утверждении Положения об </w:t>
      </w:r>
      <w:r>
        <w:rPr>
          <w:rFonts w:eastAsia="Calibri"/>
          <w:bCs/>
          <w:color w:val="000000"/>
          <w:sz w:val="16"/>
          <w:szCs w:val="16"/>
          <w:lang w:eastAsia="en-US"/>
        </w:rPr>
        <w:t>организации и проведении публичных слушаний</w:t>
      </w:r>
      <w:r>
        <w:rPr>
          <w:rFonts w:eastAsia="Calibri"/>
          <w:color w:val="000000"/>
          <w:sz w:val="16"/>
          <w:szCs w:val="16"/>
          <w:lang w:eastAsia="en-US"/>
        </w:rPr>
        <w:t xml:space="preserve"> в </w:t>
      </w:r>
      <w:r>
        <w:rPr>
          <w:rFonts w:eastAsia="Calibri"/>
          <w:bCs/>
          <w:color w:val="000000"/>
          <w:sz w:val="16"/>
          <w:szCs w:val="16"/>
          <w:lang w:eastAsia="en-US"/>
        </w:rPr>
        <w:t xml:space="preserve">рабочем поселке Посевная </w:t>
      </w:r>
      <w:proofErr w:type="spellStart"/>
      <w:r>
        <w:rPr>
          <w:rFonts w:eastAsia="Calibri"/>
          <w:bCs/>
          <w:color w:val="000000"/>
          <w:sz w:val="16"/>
          <w:szCs w:val="16"/>
          <w:lang w:eastAsia="en-US"/>
        </w:rPr>
        <w:t>Черепановского</w:t>
      </w:r>
      <w:proofErr w:type="spellEnd"/>
      <w:r>
        <w:rPr>
          <w:rFonts w:eastAsia="Calibri"/>
          <w:bCs/>
          <w:color w:val="000000"/>
          <w:sz w:val="16"/>
          <w:szCs w:val="16"/>
          <w:lang w:eastAsia="en-US"/>
        </w:rPr>
        <w:t xml:space="preserve"> района Новосибирской области</w:t>
      </w:r>
      <w:r>
        <w:rPr>
          <w:rFonts w:eastAsia="Calibri"/>
          <w:sz w:val="16"/>
          <w:szCs w:val="16"/>
          <w:lang w:eastAsia="en-US"/>
        </w:rPr>
        <w:t>»,  прото</w:t>
      </w:r>
      <w:r>
        <w:rPr>
          <w:rFonts w:eastAsia="Calibri"/>
          <w:sz w:val="16"/>
          <w:szCs w:val="16"/>
          <w:lang w:eastAsia="en-US"/>
        </w:rPr>
        <w:t>колом публичных слушаний  от  25.02.2025</w:t>
      </w:r>
      <w:r>
        <w:rPr>
          <w:rFonts w:eastAsia="Calibri"/>
          <w:sz w:val="16"/>
          <w:szCs w:val="16"/>
          <w:lang w:eastAsia="en-US"/>
        </w:rPr>
        <w:t xml:space="preserve"> года</w:t>
      </w:r>
    </w:p>
    <w:p w:rsidR="00587ABA" w:rsidRDefault="00587ABA" w:rsidP="00587ABA">
      <w:pPr>
        <w:rPr>
          <w:rFonts w:eastAsia="Calibri"/>
          <w:sz w:val="16"/>
          <w:szCs w:val="16"/>
          <w:lang w:eastAsia="en-US"/>
        </w:rPr>
      </w:pPr>
      <w:r>
        <w:rPr>
          <w:rFonts w:eastAsia="Calibri"/>
          <w:sz w:val="16"/>
          <w:szCs w:val="16"/>
          <w:lang w:eastAsia="en-US"/>
        </w:rPr>
        <w:t>РЕКОМЕНДОВАТЬ:</w:t>
      </w:r>
    </w:p>
    <w:p w:rsidR="00587ABA" w:rsidRDefault="00587ABA" w:rsidP="00587ABA">
      <w:pPr>
        <w:spacing w:after="100" w:afterAutospacing="1"/>
        <w:jc w:val="both"/>
        <w:rPr>
          <w:rFonts w:eastAsia="Calibri"/>
          <w:sz w:val="16"/>
          <w:szCs w:val="16"/>
          <w:lang w:eastAsia="en-US"/>
        </w:rPr>
      </w:pPr>
      <w:r>
        <w:rPr>
          <w:rFonts w:eastAsia="Calibri"/>
          <w:sz w:val="16"/>
          <w:szCs w:val="16"/>
          <w:lang w:eastAsia="en-US"/>
        </w:rPr>
        <w:t xml:space="preserve">1.  Совету депутатов рабочего поселка Посевная </w:t>
      </w:r>
      <w:proofErr w:type="spellStart"/>
      <w:r>
        <w:rPr>
          <w:rFonts w:eastAsia="Calibri"/>
          <w:sz w:val="16"/>
          <w:szCs w:val="16"/>
          <w:lang w:eastAsia="en-US"/>
        </w:rPr>
        <w:t>Черепановского</w:t>
      </w:r>
      <w:proofErr w:type="spellEnd"/>
      <w:r>
        <w:rPr>
          <w:rFonts w:eastAsia="Calibri"/>
          <w:sz w:val="16"/>
          <w:szCs w:val="16"/>
          <w:lang w:eastAsia="en-US"/>
        </w:rPr>
        <w:t xml:space="preserve"> района Новосибирской области принять на очередной сессии проект «О внесении изменений в Устав городского поселения рабочего поселка Посевная </w:t>
      </w:r>
      <w:proofErr w:type="spellStart"/>
      <w:r>
        <w:rPr>
          <w:rFonts w:eastAsia="Calibri"/>
          <w:sz w:val="16"/>
          <w:szCs w:val="16"/>
          <w:lang w:eastAsia="en-US"/>
        </w:rPr>
        <w:t>Черепановского</w:t>
      </w:r>
      <w:proofErr w:type="spellEnd"/>
      <w:r>
        <w:rPr>
          <w:rFonts w:eastAsia="Calibri"/>
          <w:sz w:val="16"/>
          <w:szCs w:val="16"/>
          <w:lang w:eastAsia="en-US"/>
        </w:rPr>
        <w:t xml:space="preserve"> муниципального района Новосибирской области».</w:t>
      </w:r>
    </w:p>
    <w:p w:rsidR="00587ABA" w:rsidRDefault="00587ABA" w:rsidP="00587ABA">
      <w:pPr>
        <w:rPr>
          <w:rFonts w:eastAsia="Calibri"/>
          <w:sz w:val="16"/>
          <w:szCs w:val="16"/>
          <w:lang w:eastAsia="en-US"/>
        </w:rPr>
      </w:pPr>
    </w:p>
    <w:p w:rsidR="00587ABA" w:rsidRDefault="00587ABA" w:rsidP="00587ABA">
      <w:pPr>
        <w:jc w:val="both"/>
        <w:rPr>
          <w:rFonts w:eastAsia="Calibri"/>
          <w:sz w:val="16"/>
          <w:szCs w:val="16"/>
          <w:lang w:eastAsia="en-US"/>
        </w:rPr>
      </w:pPr>
      <w:r>
        <w:rPr>
          <w:rFonts w:eastAsia="Calibri"/>
          <w:sz w:val="16"/>
          <w:szCs w:val="16"/>
          <w:lang w:eastAsia="en-US"/>
        </w:rPr>
        <w:t>Председатель комиссии</w:t>
      </w:r>
      <w:r>
        <w:rPr>
          <w:rFonts w:eastAsia="Calibri"/>
          <w:sz w:val="16"/>
          <w:szCs w:val="16"/>
          <w:lang w:eastAsia="en-US"/>
        </w:rPr>
        <w:tab/>
      </w:r>
      <w:r>
        <w:rPr>
          <w:rFonts w:eastAsia="Calibri"/>
          <w:sz w:val="16"/>
          <w:szCs w:val="16"/>
          <w:lang w:eastAsia="en-US"/>
        </w:rPr>
        <w:tab/>
      </w:r>
      <w:r>
        <w:rPr>
          <w:rFonts w:eastAsia="Calibri"/>
          <w:sz w:val="16"/>
          <w:szCs w:val="16"/>
          <w:lang w:eastAsia="en-US"/>
        </w:rPr>
        <w:tab/>
      </w:r>
      <w:r>
        <w:rPr>
          <w:rFonts w:eastAsia="Calibri"/>
          <w:sz w:val="16"/>
          <w:szCs w:val="16"/>
          <w:lang w:eastAsia="en-US"/>
        </w:rPr>
        <w:tab/>
        <w:t xml:space="preserve">                  </w:t>
      </w:r>
      <w:proofErr w:type="spellStart"/>
      <w:r>
        <w:rPr>
          <w:rFonts w:eastAsia="Calibri"/>
          <w:sz w:val="16"/>
          <w:szCs w:val="16"/>
          <w:lang w:eastAsia="en-US"/>
        </w:rPr>
        <w:t>Е.В.Сафронова</w:t>
      </w:r>
      <w:proofErr w:type="spellEnd"/>
    </w:p>
    <w:p w:rsidR="00587ABA" w:rsidRDefault="00587ABA" w:rsidP="00587ABA">
      <w:pPr>
        <w:jc w:val="both"/>
        <w:rPr>
          <w:rFonts w:eastAsia="Calibri"/>
          <w:sz w:val="16"/>
          <w:szCs w:val="16"/>
          <w:lang w:eastAsia="en-US"/>
        </w:rPr>
      </w:pPr>
    </w:p>
    <w:p w:rsidR="00587ABA" w:rsidRDefault="00587ABA" w:rsidP="00587ABA">
      <w:pPr>
        <w:jc w:val="both"/>
        <w:rPr>
          <w:rFonts w:eastAsia="Calibri"/>
          <w:sz w:val="16"/>
          <w:szCs w:val="16"/>
          <w:lang w:eastAsia="en-US"/>
        </w:rPr>
      </w:pPr>
    </w:p>
    <w:p w:rsidR="00587ABA" w:rsidRDefault="00587ABA" w:rsidP="00587ABA">
      <w:pPr>
        <w:jc w:val="both"/>
        <w:rPr>
          <w:rFonts w:eastAsia="Calibri"/>
          <w:sz w:val="16"/>
          <w:szCs w:val="16"/>
          <w:lang w:eastAsia="en-US"/>
        </w:rPr>
      </w:pPr>
    </w:p>
    <w:p w:rsidR="00587ABA" w:rsidRDefault="00587ABA" w:rsidP="00587ABA">
      <w:pPr>
        <w:jc w:val="both"/>
        <w:rPr>
          <w:rFonts w:eastAsia="Calibri"/>
          <w:sz w:val="16"/>
          <w:szCs w:val="16"/>
          <w:lang w:eastAsia="en-US"/>
        </w:rPr>
      </w:pPr>
      <w:r>
        <w:rPr>
          <w:rFonts w:eastAsia="Calibri"/>
          <w:sz w:val="16"/>
          <w:szCs w:val="16"/>
          <w:lang w:eastAsia="en-US"/>
        </w:rPr>
        <w:t>ПРОТОКОЛ</w:t>
      </w:r>
    </w:p>
    <w:p w:rsidR="00587ABA" w:rsidRDefault="00587ABA" w:rsidP="00587ABA">
      <w:pPr>
        <w:jc w:val="both"/>
        <w:rPr>
          <w:rFonts w:eastAsia="Calibri"/>
          <w:sz w:val="16"/>
          <w:szCs w:val="16"/>
          <w:lang w:eastAsia="en-US"/>
        </w:rPr>
      </w:pPr>
      <w:r>
        <w:rPr>
          <w:rFonts w:eastAsia="Calibri"/>
          <w:sz w:val="16"/>
          <w:szCs w:val="16"/>
          <w:lang w:eastAsia="en-US"/>
        </w:rPr>
        <w:t>публичных слушаний по обсуждению проекта о внесении изменений и дополнений в Устав</w:t>
      </w:r>
    </w:p>
    <w:p w:rsidR="00587ABA" w:rsidRDefault="00587ABA" w:rsidP="00587ABA">
      <w:pPr>
        <w:jc w:val="both"/>
        <w:rPr>
          <w:rFonts w:eastAsia="Calibri"/>
          <w:sz w:val="16"/>
          <w:szCs w:val="16"/>
          <w:lang w:eastAsia="en-US"/>
        </w:rPr>
      </w:pPr>
      <w:r>
        <w:rPr>
          <w:rFonts w:eastAsia="Calibri"/>
          <w:sz w:val="16"/>
          <w:szCs w:val="16"/>
          <w:lang w:eastAsia="en-US"/>
        </w:rPr>
        <w:t xml:space="preserve">рабочего поселка Посевная </w:t>
      </w:r>
      <w:proofErr w:type="spellStart"/>
      <w:r>
        <w:rPr>
          <w:rFonts w:eastAsia="Calibri"/>
          <w:sz w:val="16"/>
          <w:szCs w:val="16"/>
          <w:lang w:eastAsia="en-US"/>
        </w:rPr>
        <w:t>Черепановского</w:t>
      </w:r>
      <w:proofErr w:type="spellEnd"/>
      <w:r>
        <w:rPr>
          <w:rFonts w:eastAsia="Calibri"/>
          <w:sz w:val="16"/>
          <w:szCs w:val="16"/>
          <w:lang w:eastAsia="en-US"/>
        </w:rPr>
        <w:t xml:space="preserve"> района Новосибирской области</w:t>
      </w:r>
    </w:p>
    <w:p w:rsidR="00587ABA" w:rsidRDefault="00587ABA" w:rsidP="00587ABA">
      <w:pPr>
        <w:jc w:val="both"/>
        <w:rPr>
          <w:rFonts w:eastAsia="Calibri"/>
          <w:sz w:val="16"/>
          <w:szCs w:val="16"/>
          <w:lang w:eastAsia="en-US"/>
        </w:rPr>
      </w:pPr>
    </w:p>
    <w:p w:rsidR="00587ABA" w:rsidRDefault="00587ABA" w:rsidP="00587ABA">
      <w:pPr>
        <w:jc w:val="both"/>
        <w:rPr>
          <w:rFonts w:eastAsia="Calibri"/>
          <w:sz w:val="16"/>
          <w:szCs w:val="16"/>
          <w:lang w:eastAsia="en-US"/>
        </w:rPr>
      </w:pPr>
      <w:r>
        <w:rPr>
          <w:rFonts w:eastAsia="Calibri"/>
          <w:sz w:val="16"/>
          <w:szCs w:val="16"/>
          <w:lang w:eastAsia="en-US"/>
        </w:rPr>
        <w:t xml:space="preserve">Публичные </w:t>
      </w:r>
      <w:r>
        <w:rPr>
          <w:rFonts w:eastAsia="Calibri"/>
          <w:sz w:val="16"/>
          <w:szCs w:val="16"/>
          <w:lang w:eastAsia="en-US"/>
        </w:rPr>
        <w:t>слушания назначены – Решением 58</w:t>
      </w:r>
      <w:r>
        <w:rPr>
          <w:rFonts w:eastAsia="Calibri"/>
          <w:sz w:val="16"/>
          <w:szCs w:val="16"/>
          <w:lang w:eastAsia="en-US"/>
        </w:rPr>
        <w:t>-й сессии Совета депутатов рабочего поселка</w:t>
      </w:r>
      <w:r>
        <w:rPr>
          <w:rFonts w:eastAsia="Calibri"/>
          <w:sz w:val="16"/>
          <w:szCs w:val="16"/>
          <w:lang w:eastAsia="en-US"/>
        </w:rPr>
        <w:t xml:space="preserve"> Посевная от 07.02.2025 года № 2</w:t>
      </w:r>
    </w:p>
    <w:p w:rsidR="00587ABA" w:rsidRDefault="00587ABA" w:rsidP="00587ABA">
      <w:pPr>
        <w:jc w:val="both"/>
        <w:rPr>
          <w:rFonts w:eastAsia="Calibri"/>
          <w:sz w:val="16"/>
          <w:szCs w:val="16"/>
          <w:lang w:eastAsia="en-US"/>
        </w:rPr>
      </w:pPr>
    </w:p>
    <w:p w:rsidR="00587ABA" w:rsidRDefault="00587ABA" w:rsidP="00587ABA">
      <w:pPr>
        <w:jc w:val="both"/>
        <w:rPr>
          <w:rFonts w:eastAsia="Calibri"/>
          <w:sz w:val="16"/>
          <w:szCs w:val="16"/>
          <w:lang w:eastAsia="en-US"/>
        </w:rPr>
      </w:pPr>
      <w:r>
        <w:rPr>
          <w:rFonts w:eastAsia="Calibri"/>
          <w:sz w:val="16"/>
          <w:szCs w:val="16"/>
          <w:lang w:eastAsia="en-US"/>
        </w:rPr>
        <w:t>Дата п</w:t>
      </w:r>
      <w:r>
        <w:rPr>
          <w:rFonts w:eastAsia="Calibri"/>
          <w:sz w:val="16"/>
          <w:szCs w:val="16"/>
          <w:lang w:eastAsia="en-US"/>
        </w:rPr>
        <w:t>роведения публичных слушаний: 25.02.2025</w:t>
      </w:r>
      <w:r>
        <w:rPr>
          <w:rFonts w:eastAsia="Calibri"/>
          <w:sz w:val="16"/>
          <w:szCs w:val="16"/>
          <w:lang w:eastAsia="en-US"/>
        </w:rPr>
        <w:t xml:space="preserve"> года.</w:t>
      </w:r>
    </w:p>
    <w:p w:rsidR="00587ABA" w:rsidRDefault="00587ABA" w:rsidP="00587ABA">
      <w:pPr>
        <w:jc w:val="both"/>
        <w:rPr>
          <w:rFonts w:eastAsia="Calibri"/>
          <w:sz w:val="16"/>
          <w:szCs w:val="16"/>
          <w:lang w:eastAsia="en-US"/>
        </w:rPr>
      </w:pPr>
      <w:r>
        <w:rPr>
          <w:rFonts w:eastAsia="Calibri"/>
          <w:sz w:val="16"/>
          <w:szCs w:val="16"/>
          <w:lang w:eastAsia="en-US"/>
        </w:rPr>
        <w:t>Время пр</w:t>
      </w:r>
      <w:r>
        <w:rPr>
          <w:rFonts w:eastAsia="Calibri"/>
          <w:sz w:val="16"/>
          <w:szCs w:val="16"/>
          <w:lang w:eastAsia="en-US"/>
        </w:rPr>
        <w:t>оведения: с 15.00 часов до 15:43</w:t>
      </w:r>
      <w:r>
        <w:rPr>
          <w:rFonts w:eastAsia="Calibri"/>
          <w:sz w:val="16"/>
          <w:szCs w:val="16"/>
          <w:lang w:eastAsia="en-US"/>
        </w:rPr>
        <w:t xml:space="preserve"> часов.</w:t>
      </w:r>
    </w:p>
    <w:p w:rsidR="00587ABA" w:rsidRDefault="00587ABA" w:rsidP="00587ABA">
      <w:pPr>
        <w:jc w:val="both"/>
        <w:rPr>
          <w:rFonts w:eastAsia="Calibri"/>
          <w:sz w:val="16"/>
          <w:szCs w:val="16"/>
          <w:lang w:eastAsia="en-US"/>
        </w:rPr>
      </w:pPr>
      <w:r>
        <w:rPr>
          <w:rFonts w:eastAsia="Calibri"/>
          <w:sz w:val="16"/>
          <w:szCs w:val="16"/>
          <w:lang w:eastAsia="en-US"/>
        </w:rPr>
        <w:t xml:space="preserve">Место проведения: МКУ </w:t>
      </w:r>
      <w:proofErr w:type="spellStart"/>
      <w:r>
        <w:rPr>
          <w:rFonts w:eastAsia="Calibri"/>
          <w:sz w:val="16"/>
          <w:szCs w:val="16"/>
          <w:lang w:eastAsia="en-US"/>
        </w:rPr>
        <w:t>Посевнинский</w:t>
      </w:r>
      <w:proofErr w:type="spellEnd"/>
      <w:r>
        <w:rPr>
          <w:rFonts w:eastAsia="Calibri"/>
          <w:sz w:val="16"/>
          <w:szCs w:val="16"/>
          <w:lang w:eastAsia="en-US"/>
        </w:rPr>
        <w:t xml:space="preserve"> ГДК</w:t>
      </w:r>
    </w:p>
    <w:p w:rsidR="00587ABA" w:rsidRDefault="00587ABA" w:rsidP="00587ABA">
      <w:pPr>
        <w:jc w:val="both"/>
        <w:rPr>
          <w:rFonts w:eastAsia="Calibri"/>
          <w:sz w:val="16"/>
          <w:szCs w:val="16"/>
          <w:lang w:eastAsia="en-US"/>
        </w:rPr>
      </w:pPr>
    </w:p>
    <w:p w:rsidR="00587ABA" w:rsidRDefault="00587ABA" w:rsidP="00587ABA">
      <w:pPr>
        <w:jc w:val="both"/>
        <w:rPr>
          <w:rFonts w:eastAsia="Calibri"/>
          <w:sz w:val="16"/>
          <w:szCs w:val="16"/>
          <w:lang w:eastAsia="en-US"/>
        </w:rPr>
      </w:pPr>
      <w:r>
        <w:rPr>
          <w:rFonts w:eastAsia="Calibri"/>
          <w:sz w:val="16"/>
          <w:szCs w:val="16"/>
          <w:lang w:eastAsia="en-US"/>
        </w:rPr>
        <w:t>Председатель публичных слушаний Сафронова Е.В.</w:t>
      </w:r>
    </w:p>
    <w:p w:rsidR="00587ABA" w:rsidRDefault="00587ABA" w:rsidP="00587ABA">
      <w:pPr>
        <w:jc w:val="both"/>
        <w:rPr>
          <w:rFonts w:eastAsia="Calibri"/>
          <w:sz w:val="16"/>
          <w:szCs w:val="16"/>
          <w:lang w:eastAsia="en-US"/>
        </w:rPr>
      </w:pPr>
      <w:r>
        <w:rPr>
          <w:rFonts w:eastAsia="Calibri"/>
          <w:sz w:val="16"/>
          <w:szCs w:val="16"/>
          <w:lang w:eastAsia="en-US"/>
        </w:rPr>
        <w:t>Секретарь публичных слушаний Белкин А.А.</w:t>
      </w:r>
    </w:p>
    <w:p w:rsidR="00587ABA" w:rsidRDefault="00587ABA" w:rsidP="00587ABA">
      <w:pPr>
        <w:jc w:val="both"/>
        <w:rPr>
          <w:rFonts w:eastAsia="Calibri"/>
          <w:sz w:val="16"/>
          <w:szCs w:val="16"/>
          <w:lang w:eastAsia="en-US"/>
        </w:rPr>
      </w:pPr>
      <w:r>
        <w:rPr>
          <w:rFonts w:eastAsia="Calibri"/>
          <w:sz w:val="16"/>
          <w:szCs w:val="16"/>
          <w:lang w:eastAsia="en-US"/>
        </w:rPr>
        <w:t>Присутствовали 26</w:t>
      </w:r>
      <w:r>
        <w:rPr>
          <w:rFonts w:eastAsia="Calibri"/>
          <w:sz w:val="16"/>
          <w:szCs w:val="16"/>
          <w:lang w:eastAsia="en-US"/>
        </w:rPr>
        <w:t xml:space="preserve"> человек, в том числе:</w:t>
      </w:r>
    </w:p>
    <w:p w:rsidR="00587ABA" w:rsidRDefault="00587ABA" w:rsidP="00587ABA">
      <w:pPr>
        <w:jc w:val="both"/>
        <w:rPr>
          <w:rFonts w:eastAsia="Calibri"/>
          <w:sz w:val="16"/>
          <w:szCs w:val="16"/>
          <w:lang w:eastAsia="en-US"/>
        </w:rPr>
      </w:pPr>
      <w:r>
        <w:rPr>
          <w:rFonts w:eastAsia="Calibri"/>
          <w:sz w:val="16"/>
          <w:szCs w:val="16"/>
          <w:lang w:eastAsia="en-US"/>
        </w:rPr>
        <w:t>жит</w:t>
      </w:r>
      <w:r>
        <w:rPr>
          <w:rFonts w:eastAsia="Calibri"/>
          <w:sz w:val="16"/>
          <w:szCs w:val="16"/>
          <w:lang w:eastAsia="en-US"/>
        </w:rPr>
        <w:t xml:space="preserve">ели </w:t>
      </w:r>
      <w:proofErr w:type="spellStart"/>
      <w:r>
        <w:rPr>
          <w:rFonts w:eastAsia="Calibri"/>
          <w:sz w:val="16"/>
          <w:szCs w:val="16"/>
          <w:lang w:eastAsia="en-US"/>
        </w:rPr>
        <w:t>р.п.Посевная</w:t>
      </w:r>
      <w:proofErr w:type="spellEnd"/>
      <w:r>
        <w:rPr>
          <w:rFonts w:eastAsia="Calibri"/>
          <w:sz w:val="16"/>
          <w:szCs w:val="16"/>
          <w:lang w:eastAsia="en-US"/>
        </w:rPr>
        <w:t xml:space="preserve"> в количестве 16</w:t>
      </w:r>
      <w:r>
        <w:rPr>
          <w:rFonts w:eastAsia="Calibri"/>
          <w:sz w:val="16"/>
          <w:szCs w:val="16"/>
          <w:lang w:eastAsia="en-US"/>
        </w:rPr>
        <w:t xml:space="preserve"> человек,</w:t>
      </w:r>
    </w:p>
    <w:p w:rsidR="00587ABA" w:rsidRDefault="00587ABA" w:rsidP="00587ABA">
      <w:pPr>
        <w:jc w:val="both"/>
        <w:rPr>
          <w:rFonts w:eastAsia="Calibri"/>
          <w:sz w:val="16"/>
          <w:szCs w:val="16"/>
          <w:lang w:eastAsia="en-US"/>
        </w:rPr>
      </w:pPr>
      <w:r>
        <w:rPr>
          <w:rFonts w:eastAsia="Calibri"/>
          <w:sz w:val="16"/>
          <w:szCs w:val="16"/>
          <w:lang w:eastAsia="en-US"/>
        </w:rPr>
        <w:t>Депутаты Совета-10</w:t>
      </w:r>
      <w:r>
        <w:rPr>
          <w:rFonts w:eastAsia="Calibri"/>
          <w:sz w:val="16"/>
          <w:szCs w:val="16"/>
          <w:lang w:eastAsia="en-US"/>
        </w:rPr>
        <w:t xml:space="preserve"> человек. </w:t>
      </w:r>
    </w:p>
    <w:p w:rsidR="00587ABA" w:rsidRDefault="00587ABA" w:rsidP="00587ABA">
      <w:pPr>
        <w:jc w:val="both"/>
        <w:rPr>
          <w:rFonts w:eastAsia="Calibri"/>
          <w:sz w:val="16"/>
          <w:szCs w:val="16"/>
          <w:lang w:eastAsia="en-US"/>
        </w:rPr>
      </w:pPr>
      <w:r>
        <w:rPr>
          <w:rFonts w:eastAsia="Calibri"/>
          <w:sz w:val="16"/>
          <w:szCs w:val="16"/>
          <w:lang w:eastAsia="en-US"/>
        </w:rPr>
        <w:t xml:space="preserve">    </w:t>
      </w:r>
    </w:p>
    <w:p w:rsidR="00587ABA" w:rsidRDefault="00587ABA" w:rsidP="00587ABA">
      <w:pPr>
        <w:jc w:val="both"/>
        <w:rPr>
          <w:rFonts w:eastAsia="Calibri"/>
          <w:sz w:val="16"/>
          <w:szCs w:val="16"/>
          <w:lang w:eastAsia="en-US"/>
        </w:rPr>
      </w:pPr>
      <w:r>
        <w:rPr>
          <w:rFonts w:eastAsia="Calibri"/>
          <w:sz w:val="16"/>
          <w:szCs w:val="16"/>
          <w:lang w:eastAsia="en-US"/>
        </w:rPr>
        <w:t xml:space="preserve">ПОВЕСТКА </w:t>
      </w:r>
      <w:r>
        <w:rPr>
          <w:rFonts w:eastAsia="Calibri"/>
          <w:sz w:val="16"/>
          <w:szCs w:val="16"/>
          <w:lang w:eastAsia="en-US"/>
        </w:rPr>
        <w:t>ДНЯ:</w:t>
      </w:r>
    </w:p>
    <w:p w:rsidR="00587ABA" w:rsidRDefault="00587ABA" w:rsidP="00587ABA">
      <w:pPr>
        <w:jc w:val="both"/>
        <w:rPr>
          <w:rFonts w:eastAsia="Calibri"/>
          <w:sz w:val="16"/>
          <w:szCs w:val="16"/>
          <w:lang w:eastAsia="en-US"/>
        </w:rPr>
      </w:pPr>
      <w:r>
        <w:rPr>
          <w:rFonts w:eastAsia="Calibri"/>
          <w:sz w:val="16"/>
          <w:szCs w:val="16"/>
          <w:lang w:eastAsia="en-US"/>
        </w:rPr>
        <w:t xml:space="preserve">1.Рассмотрение проекта о внесении изменений и дополнений в Устав рабочего поселка Посевная </w:t>
      </w:r>
    </w:p>
    <w:p w:rsidR="00587ABA" w:rsidRDefault="00587ABA" w:rsidP="00587ABA">
      <w:pPr>
        <w:jc w:val="both"/>
        <w:rPr>
          <w:rFonts w:eastAsia="Calibri"/>
          <w:sz w:val="16"/>
          <w:szCs w:val="16"/>
          <w:lang w:eastAsia="en-US"/>
        </w:rPr>
      </w:pPr>
    </w:p>
    <w:p w:rsidR="00587ABA" w:rsidRDefault="00587ABA" w:rsidP="00587ABA">
      <w:pPr>
        <w:jc w:val="both"/>
        <w:rPr>
          <w:rFonts w:eastAsia="Calibri"/>
          <w:sz w:val="16"/>
          <w:szCs w:val="16"/>
          <w:lang w:eastAsia="en-US"/>
        </w:rPr>
      </w:pPr>
      <w:r>
        <w:rPr>
          <w:rFonts w:eastAsia="Calibri"/>
          <w:sz w:val="16"/>
          <w:szCs w:val="16"/>
          <w:lang w:eastAsia="en-US"/>
        </w:rPr>
        <w:t xml:space="preserve">СЛУШАЛИ: </w:t>
      </w:r>
      <w:proofErr w:type="spellStart"/>
      <w:r>
        <w:rPr>
          <w:rFonts w:eastAsia="Calibri"/>
          <w:sz w:val="16"/>
          <w:szCs w:val="16"/>
          <w:lang w:eastAsia="en-US"/>
        </w:rPr>
        <w:t>Муранова</w:t>
      </w:r>
      <w:proofErr w:type="spellEnd"/>
      <w:r>
        <w:rPr>
          <w:rFonts w:eastAsia="Calibri"/>
          <w:sz w:val="16"/>
          <w:szCs w:val="16"/>
          <w:lang w:eastAsia="en-US"/>
        </w:rPr>
        <w:t xml:space="preserve"> В.Н., председателя Совета депутатов рабочего поселка Посевная о </w:t>
      </w:r>
      <w:proofErr w:type="gramStart"/>
      <w:r>
        <w:rPr>
          <w:rFonts w:eastAsia="Calibri"/>
          <w:sz w:val="16"/>
          <w:szCs w:val="16"/>
          <w:lang w:eastAsia="en-US"/>
        </w:rPr>
        <w:t>проекте  внесения</w:t>
      </w:r>
      <w:proofErr w:type="gramEnd"/>
      <w:r>
        <w:rPr>
          <w:rFonts w:eastAsia="Calibri"/>
          <w:sz w:val="16"/>
          <w:szCs w:val="16"/>
          <w:lang w:eastAsia="en-US"/>
        </w:rPr>
        <w:t xml:space="preserve"> изменений и дополнений в Устав рабочего поселка Посевная </w:t>
      </w:r>
      <w:proofErr w:type="spellStart"/>
      <w:r>
        <w:rPr>
          <w:rFonts w:eastAsia="Calibri"/>
          <w:sz w:val="16"/>
          <w:szCs w:val="16"/>
          <w:lang w:eastAsia="en-US"/>
        </w:rPr>
        <w:t>Черепановского</w:t>
      </w:r>
      <w:proofErr w:type="spellEnd"/>
      <w:r>
        <w:rPr>
          <w:rFonts w:eastAsia="Calibri"/>
          <w:sz w:val="16"/>
          <w:szCs w:val="16"/>
          <w:lang w:eastAsia="en-US"/>
        </w:rPr>
        <w:t xml:space="preserve"> района Новосибирской области</w:t>
      </w:r>
    </w:p>
    <w:p w:rsidR="00587ABA" w:rsidRDefault="00587ABA" w:rsidP="00587ABA">
      <w:pPr>
        <w:jc w:val="both"/>
        <w:rPr>
          <w:rFonts w:eastAsia="Calibri"/>
          <w:sz w:val="16"/>
          <w:szCs w:val="16"/>
          <w:lang w:eastAsia="en-US"/>
        </w:rPr>
      </w:pPr>
    </w:p>
    <w:p w:rsidR="00587ABA" w:rsidRDefault="00587ABA" w:rsidP="00587ABA">
      <w:pPr>
        <w:jc w:val="both"/>
        <w:rPr>
          <w:rFonts w:eastAsia="Calibri"/>
          <w:sz w:val="16"/>
          <w:szCs w:val="16"/>
          <w:lang w:eastAsia="en-US"/>
        </w:rPr>
      </w:pPr>
      <w:r>
        <w:rPr>
          <w:rFonts w:eastAsia="Calibri"/>
          <w:sz w:val="16"/>
          <w:szCs w:val="16"/>
          <w:lang w:eastAsia="en-US"/>
        </w:rPr>
        <w:t>ВЫСТУПИЛИ:</w:t>
      </w:r>
    </w:p>
    <w:p w:rsidR="00587ABA" w:rsidRDefault="00587ABA" w:rsidP="00587ABA">
      <w:pPr>
        <w:jc w:val="both"/>
        <w:rPr>
          <w:rFonts w:eastAsia="Calibri"/>
          <w:sz w:val="16"/>
          <w:szCs w:val="16"/>
          <w:lang w:eastAsia="en-US"/>
        </w:rPr>
      </w:pPr>
      <w:proofErr w:type="spellStart"/>
      <w:r>
        <w:rPr>
          <w:rFonts w:eastAsia="Calibri"/>
          <w:sz w:val="16"/>
          <w:szCs w:val="16"/>
          <w:lang w:eastAsia="en-US"/>
        </w:rPr>
        <w:t>Баруткина</w:t>
      </w:r>
      <w:proofErr w:type="spellEnd"/>
      <w:r>
        <w:rPr>
          <w:rFonts w:eastAsia="Calibri"/>
          <w:sz w:val="16"/>
          <w:szCs w:val="16"/>
          <w:lang w:eastAsia="en-US"/>
        </w:rPr>
        <w:t xml:space="preserve"> Л.М., </w:t>
      </w:r>
      <w:proofErr w:type="gramStart"/>
      <w:r>
        <w:rPr>
          <w:rFonts w:eastAsia="Calibri"/>
          <w:sz w:val="16"/>
          <w:szCs w:val="16"/>
          <w:lang w:eastAsia="en-US"/>
        </w:rPr>
        <w:t>депутат  многомандатного</w:t>
      </w:r>
      <w:proofErr w:type="gramEnd"/>
      <w:r>
        <w:rPr>
          <w:rFonts w:eastAsia="Calibri"/>
          <w:sz w:val="16"/>
          <w:szCs w:val="16"/>
          <w:lang w:eastAsia="en-US"/>
        </w:rPr>
        <w:t xml:space="preserve"> избирательного округа №7  с предложением дополнить проект муниципального правового акта о внесении изменений  в  Устав рабочего поселка Посевная  следующими изменениями: </w:t>
      </w:r>
    </w:p>
    <w:p w:rsidR="00587ABA" w:rsidRDefault="00587ABA" w:rsidP="00587ABA">
      <w:pPr>
        <w:jc w:val="both"/>
        <w:rPr>
          <w:rFonts w:eastAsia="Calibri"/>
          <w:sz w:val="16"/>
          <w:szCs w:val="16"/>
          <w:lang w:eastAsia="en-US"/>
        </w:rPr>
      </w:pPr>
    </w:p>
    <w:p w:rsidR="00587ABA" w:rsidRDefault="00587ABA" w:rsidP="00587ABA">
      <w:pPr>
        <w:jc w:val="both"/>
        <w:rPr>
          <w:rFonts w:eastAsia="Calibri"/>
          <w:sz w:val="16"/>
          <w:szCs w:val="16"/>
          <w:lang w:eastAsia="en-US"/>
        </w:rPr>
      </w:pPr>
      <w:r>
        <w:rPr>
          <w:rFonts w:eastAsia="Calibri"/>
          <w:sz w:val="16"/>
          <w:szCs w:val="16"/>
          <w:lang w:eastAsia="en-US"/>
        </w:rPr>
        <w:t>ИЗМЕНЕНИЯ И ДОПОЛНЕНИЯ В УСТАВ</w:t>
      </w:r>
    </w:p>
    <w:p w:rsidR="00587ABA" w:rsidRDefault="00587ABA" w:rsidP="00587ABA">
      <w:pPr>
        <w:jc w:val="both"/>
        <w:rPr>
          <w:rFonts w:eastAsia="Calibri"/>
          <w:sz w:val="16"/>
          <w:szCs w:val="16"/>
          <w:lang w:eastAsia="en-US"/>
        </w:rPr>
      </w:pPr>
      <w:r>
        <w:rPr>
          <w:rFonts w:eastAsia="Calibri"/>
          <w:sz w:val="16"/>
          <w:szCs w:val="16"/>
          <w:lang w:eastAsia="en-US"/>
        </w:rPr>
        <w:t xml:space="preserve">рабочего поселка Посевная </w:t>
      </w:r>
      <w:proofErr w:type="spellStart"/>
      <w:r>
        <w:rPr>
          <w:rFonts w:eastAsia="Calibri"/>
          <w:sz w:val="16"/>
          <w:szCs w:val="16"/>
          <w:lang w:eastAsia="en-US"/>
        </w:rPr>
        <w:t>Черепановского</w:t>
      </w:r>
      <w:proofErr w:type="spellEnd"/>
      <w:r>
        <w:rPr>
          <w:rFonts w:eastAsia="Calibri"/>
          <w:sz w:val="16"/>
          <w:szCs w:val="16"/>
          <w:lang w:eastAsia="en-US"/>
        </w:rPr>
        <w:t xml:space="preserve"> муниципального района </w:t>
      </w:r>
    </w:p>
    <w:p w:rsidR="00587ABA" w:rsidRDefault="00587ABA" w:rsidP="00587ABA">
      <w:pPr>
        <w:jc w:val="both"/>
        <w:rPr>
          <w:rFonts w:eastAsia="Calibri"/>
          <w:sz w:val="16"/>
          <w:szCs w:val="16"/>
          <w:lang w:eastAsia="en-US"/>
        </w:rPr>
      </w:pPr>
      <w:r>
        <w:rPr>
          <w:rFonts w:eastAsia="Calibri"/>
          <w:sz w:val="16"/>
          <w:szCs w:val="16"/>
          <w:lang w:eastAsia="en-US"/>
        </w:rPr>
        <w:t>Новосибирской области</w:t>
      </w:r>
    </w:p>
    <w:p w:rsidR="00587ABA" w:rsidRDefault="00587ABA" w:rsidP="00587ABA">
      <w:pPr>
        <w:jc w:val="both"/>
        <w:rPr>
          <w:rFonts w:eastAsia="Calibri"/>
          <w:sz w:val="16"/>
          <w:szCs w:val="16"/>
          <w:lang w:eastAsia="en-US"/>
        </w:rPr>
      </w:pPr>
    </w:p>
    <w:p w:rsidR="00587ABA" w:rsidRPr="00587ABA" w:rsidRDefault="00587ABA" w:rsidP="00587ABA">
      <w:pPr>
        <w:jc w:val="both"/>
        <w:rPr>
          <w:rFonts w:eastAsia="Calibri"/>
          <w:sz w:val="16"/>
          <w:szCs w:val="16"/>
          <w:lang w:eastAsia="en-US"/>
        </w:rPr>
      </w:pPr>
      <w:r w:rsidRPr="00587ABA">
        <w:rPr>
          <w:rFonts w:eastAsia="Calibri"/>
          <w:sz w:val="16"/>
          <w:szCs w:val="16"/>
          <w:lang w:eastAsia="en-US"/>
        </w:rPr>
        <w:t>1.1. Часть 5 статьи 8 изложить в следующей редакции:</w:t>
      </w:r>
    </w:p>
    <w:p w:rsidR="00587ABA" w:rsidRDefault="00587ABA" w:rsidP="00587ABA">
      <w:pPr>
        <w:jc w:val="both"/>
        <w:rPr>
          <w:rFonts w:eastAsia="Calibri"/>
          <w:sz w:val="16"/>
          <w:szCs w:val="16"/>
          <w:lang w:eastAsia="en-US"/>
        </w:rPr>
      </w:pPr>
      <w:r w:rsidRPr="00587ABA">
        <w:rPr>
          <w:rFonts w:eastAsia="Calibri"/>
          <w:sz w:val="16"/>
          <w:szCs w:val="16"/>
          <w:lang w:eastAsia="en-US"/>
        </w:rPr>
        <w:t xml:space="preserve">"5. Выборы депутатов Совета депутатов проводятся с применением мажоритарной избирательной системы относительного большинства по одному одномандатному, одному двухмандатному, одному </w:t>
      </w:r>
      <w:proofErr w:type="spellStart"/>
      <w:r w:rsidRPr="00587ABA">
        <w:rPr>
          <w:rFonts w:eastAsia="Calibri"/>
          <w:sz w:val="16"/>
          <w:szCs w:val="16"/>
          <w:lang w:eastAsia="en-US"/>
        </w:rPr>
        <w:t>трехмандатному</w:t>
      </w:r>
      <w:proofErr w:type="spellEnd"/>
      <w:r w:rsidRPr="00587ABA">
        <w:rPr>
          <w:rFonts w:eastAsia="Calibri"/>
          <w:sz w:val="16"/>
          <w:szCs w:val="16"/>
          <w:lang w:eastAsia="en-US"/>
        </w:rPr>
        <w:t xml:space="preserve"> и одному </w:t>
      </w:r>
      <w:proofErr w:type="spellStart"/>
      <w:r w:rsidRPr="00587ABA">
        <w:rPr>
          <w:rFonts w:eastAsia="Calibri"/>
          <w:sz w:val="16"/>
          <w:szCs w:val="16"/>
          <w:lang w:eastAsia="en-US"/>
        </w:rPr>
        <w:t>пятимандатному</w:t>
      </w:r>
      <w:proofErr w:type="spellEnd"/>
      <w:r w:rsidRPr="00587ABA">
        <w:rPr>
          <w:rFonts w:eastAsia="Calibri"/>
          <w:sz w:val="16"/>
          <w:szCs w:val="16"/>
          <w:lang w:eastAsia="en-US"/>
        </w:rPr>
        <w:t xml:space="preserve"> избирательным округам. Каждый избиратель имеет один голос.".</w:t>
      </w:r>
    </w:p>
    <w:p w:rsidR="00587ABA" w:rsidRDefault="00587ABA" w:rsidP="00587ABA">
      <w:pPr>
        <w:jc w:val="both"/>
        <w:rPr>
          <w:rFonts w:eastAsia="Calibri"/>
          <w:sz w:val="16"/>
          <w:szCs w:val="16"/>
          <w:lang w:eastAsia="en-US"/>
        </w:rPr>
      </w:pPr>
    </w:p>
    <w:p w:rsidR="00587ABA" w:rsidRDefault="00587ABA" w:rsidP="00587ABA">
      <w:pPr>
        <w:jc w:val="both"/>
        <w:rPr>
          <w:rFonts w:eastAsia="Calibri"/>
          <w:sz w:val="16"/>
          <w:szCs w:val="16"/>
          <w:lang w:eastAsia="en-US"/>
        </w:rPr>
      </w:pPr>
      <w:r>
        <w:rPr>
          <w:rFonts w:eastAsia="Calibri"/>
          <w:sz w:val="16"/>
          <w:szCs w:val="16"/>
          <w:lang w:eastAsia="en-US"/>
        </w:rPr>
        <w:t>ГОЛОСОВАЛИ:</w:t>
      </w:r>
    </w:p>
    <w:p w:rsidR="00587ABA" w:rsidRDefault="00587ABA" w:rsidP="00587ABA">
      <w:pPr>
        <w:jc w:val="both"/>
        <w:rPr>
          <w:rFonts w:eastAsia="Calibri"/>
          <w:sz w:val="16"/>
          <w:szCs w:val="16"/>
          <w:lang w:eastAsia="en-US"/>
        </w:rPr>
      </w:pPr>
      <w:r>
        <w:rPr>
          <w:rFonts w:eastAsia="Calibri"/>
          <w:sz w:val="16"/>
          <w:szCs w:val="16"/>
          <w:lang w:eastAsia="en-US"/>
        </w:rPr>
        <w:t xml:space="preserve">  </w:t>
      </w:r>
      <w:r>
        <w:rPr>
          <w:rFonts w:eastAsia="Calibri"/>
          <w:sz w:val="16"/>
          <w:szCs w:val="16"/>
          <w:lang w:eastAsia="en-US"/>
        </w:rPr>
        <w:t xml:space="preserve">       «За»-26</w:t>
      </w:r>
      <w:bookmarkStart w:id="0" w:name="_GoBack"/>
      <w:bookmarkEnd w:id="0"/>
      <w:r>
        <w:rPr>
          <w:rFonts w:eastAsia="Calibri"/>
          <w:sz w:val="16"/>
          <w:szCs w:val="16"/>
          <w:lang w:eastAsia="en-US"/>
        </w:rPr>
        <w:t xml:space="preserve">  человек </w:t>
      </w:r>
    </w:p>
    <w:p w:rsidR="00587ABA" w:rsidRDefault="00587ABA" w:rsidP="00587ABA">
      <w:pPr>
        <w:jc w:val="both"/>
        <w:rPr>
          <w:rFonts w:eastAsia="Calibri"/>
          <w:sz w:val="16"/>
          <w:szCs w:val="16"/>
          <w:lang w:eastAsia="en-US"/>
        </w:rPr>
      </w:pPr>
      <w:r>
        <w:rPr>
          <w:rFonts w:eastAsia="Calibri"/>
          <w:sz w:val="16"/>
          <w:szCs w:val="16"/>
          <w:lang w:eastAsia="en-US"/>
        </w:rPr>
        <w:t xml:space="preserve">         «Против»- 0</w:t>
      </w:r>
    </w:p>
    <w:p w:rsidR="00587ABA" w:rsidRDefault="00587ABA" w:rsidP="00587ABA">
      <w:pPr>
        <w:jc w:val="both"/>
        <w:rPr>
          <w:rFonts w:eastAsia="Calibri"/>
          <w:sz w:val="16"/>
          <w:szCs w:val="16"/>
          <w:lang w:eastAsia="en-US"/>
        </w:rPr>
      </w:pPr>
      <w:r>
        <w:rPr>
          <w:rFonts w:eastAsia="Calibri"/>
          <w:sz w:val="16"/>
          <w:szCs w:val="16"/>
          <w:lang w:eastAsia="en-US"/>
        </w:rPr>
        <w:t xml:space="preserve">         «Воздержались»- 0</w:t>
      </w:r>
    </w:p>
    <w:p w:rsidR="00587ABA" w:rsidRDefault="00587ABA" w:rsidP="00587ABA">
      <w:pPr>
        <w:jc w:val="both"/>
        <w:rPr>
          <w:rFonts w:eastAsia="Calibri"/>
          <w:sz w:val="16"/>
          <w:szCs w:val="16"/>
          <w:lang w:eastAsia="en-US"/>
        </w:rPr>
      </w:pPr>
    </w:p>
    <w:p w:rsidR="00587ABA" w:rsidRDefault="00587ABA" w:rsidP="00587ABA">
      <w:pPr>
        <w:jc w:val="both"/>
        <w:rPr>
          <w:rFonts w:eastAsia="Calibri"/>
          <w:sz w:val="16"/>
          <w:szCs w:val="16"/>
          <w:lang w:eastAsia="en-US"/>
        </w:rPr>
      </w:pPr>
      <w:r>
        <w:rPr>
          <w:rFonts w:eastAsia="Calibri"/>
          <w:sz w:val="16"/>
          <w:szCs w:val="16"/>
          <w:lang w:eastAsia="en-US"/>
        </w:rPr>
        <w:t xml:space="preserve">РЕШИЛИ: Рекомендовать Совету депутатов рабочего поселка Посевная </w:t>
      </w:r>
      <w:proofErr w:type="spellStart"/>
      <w:r>
        <w:rPr>
          <w:rFonts w:eastAsia="Calibri"/>
          <w:sz w:val="16"/>
          <w:szCs w:val="16"/>
          <w:lang w:eastAsia="en-US"/>
        </w:rPr>
        <w:t>Черепановского</w:t>
      </w:r>
      <w:proofErr w:type="spellEnd"/>
      <w:r>
        <w:rPr>
          <w:rFonts w:eastAsia="Calibri"/>
          <w:sz w:val="16"/>
          <w:szCs w:val="16"/>
          <w:lang w:eastAsia="en-US"/>
        </w:rPr>
        <w:t xml:space="preserve"> района Новосибирской области принять   изменения и дополнения в Устав рабочего поселка Посевная </w:t>
      </w:r>
      <w:proofErr w:type="spellStart"/>
      <w:r>
        <w:rPr>
          <w:rFonts w:eastAsia="Calibri"/>
          <w:sz w:val="16"/>
          <w:szCs w:val="16"/>
          <w:lang w:eastAsia="en-US"/>
        </w:rPr>
        <w:t>Черепановского</w:t>
      </w:r>
      <w:proofErr w:type="spellEnd"/>
      <w:r>
        <w:rPr>
          <w:rFonts w:eastAsia="Calibri"/>
          <w:sz w:val="16"/>
          <w:szCs w:val="16"/>
          <w:lang w:eastAsia="en-US"/>
        </w:rPr>
        <w:t xml:space="preserve"> района Новосибирской области.</w:t>
      </w:r>
    </w:p>
    <w:p w:rsidR="00587ABA" w:rsidRDefault="00587ABA" w:rsidP="00587ABA">
      <w:pPr>
        <w:jc w:val="both"/>
        <w:rPr>
          <w:rFonts w:eastAsia="Calibri"/>
          <w:sz w:val="16"/>
          <w:szCs w:val="16"/>
          <w:lang w:eastAsia="en-US"/>
        </w:rPr>
      </w:pPr>
    </w:p>
    <w:p w:rsidR="00587ABA" w:rsidRDefault="00587ABA" w:rsidP="00587ABA">
      <w:pPr>
        <w:jc w:val="both"/>
        <w:rPr>
          <w:rFonts w:eastAsia="Calibri"/>
          <w:sz w:val="16"/>
          <w:szCs w:val="16"/>
          <w:lang w:eastAsia="en-US"/>
        </w:rPr>
      </w:pPr>
    </w:p>
    <w:p w:rsidR="00587ABA" w:rsidRDefault="00587ABA" w:rsidP="00587ABA">
      <w:pPr>
        <w:jc w:val="both"/>
        <w:rPr>
          <w:rFonts w:eastAsia="Calibri"/>
          <w:sz w:val="16"/>
          <w:szCs w:val="16"/>
          <w:lang w:eastAsia="en-US"/>
        </w:rPr>
      </w:pPr>
      <w:r>
        <w:rPr>
          <w:rFonts w:eastAsia="Calibri"/>
          <w:sz w:val="16"/>
          <w:szCs w:val="16"/>
          <w:lang w:eastAsia="en-US"/>
        </w:rPr>
        <w:t xml:space="preserve">Председательствующий                                                     </w:t>
      </w:r>
      <w:proofErr w:type="spellStart"/>
      <w:r>
        <w:rPr>
          <w:rFonts w:eastAsia="Calibri"/>
          <w:sz w:val="16"/>
          <w:szCs w:val="16"/>
          <w:lang w:eastAsia="en-US"/>
        </w:rPr>
        <w:t>Е.В.Сафронова</w:t>
      </w:r>
      <w:proofErr w:type="spellEnd"/>
    </w:p>
    <w:p w:rsidR="00587ABA" w:rsidRDefault="00587ABA" w:rsidP="00587ABA">
      <w:pPr>
        <w:jc w:val="both"/>
        <w:rPr>
          <w:rFonts w:eastAsia="Calibri"/>
          <w:sz w:val="16"/>
          <w:szCs w:val="16"/>
          <w:lang w:eastAsia="en-US"/>
        </w:rPr>
      </w:pPr>
      <w:r>
        <w:rPr>
          <w:rFonts w:eastAsia="Calibri"/>
          <w:sz w:val="16"/>
          <w:szCs w:val="16"/>
          <w:lang w:eastAsia="en-US"/>
        </w:rPr>
        <w:t>Секретарь                                                                               А.А. Белкин</w:t>
      </w:r>
    </w:p>
    <w:p w:rsidR="005079F2" w:rsidRDefault="005079F2" w:rsidP="005079F2">
      <w:pPr>
        <w:rPr>
          <w:sz w:val="22"/>
          <w:szCs w:val="22"/>
        </w:rPr>
      </w:pPr>
    </w:p>
    <w:p w:rsidR="005079F2" w:rsidRDefault="005079F2" w:rsidP="005079F2"/>
    <w:p w:rsidR="00270A05" w:rsidRPr="001A6F44" w:rsidRDefault="00270A05" w:rsidP="001A6F44">
      <w:pPr>
        <w:tabs>
          <w:tab w:val="left" w:pos="700"/>
        </w:tabs>
        <w:jc w:val="both"/>
        <w:rPr>
          <w:b/>
          <w:color w:val="FF0000"/>
          <w:sz w:val="20"/>
          <w:szCs w:val="25"/>
        </w:rPr>
      </w:pPr>
    </w:p>
    <w:p w:rsidR="001A6F44" w:rsidRDefault="001A6F44" w:rsidP="000451D8">
      <w:pPr>
        <w:rPr>
          <w:sz w:val="16"/>
          <w:szCs w:val="16"/>
        </w:rPr>
      </w:pPr>
    </w:p>
    <w:p w:rsidR="001A6F44" w:rsidRDefault="001A6F44" w:rsidP="000451D8">
      <w:pPr>
        <w:rPr>
          <w:sz w:val="16"/>
          <w:szCs w:val="16"/>
        </w:rPr>
      </w:pPr>
    </w:p>
    <w:p w:rsidR="001A6F44" w:rsidRDefault="001A6F44" w:rsidP="000451D8">
      <w:pPr>
        <w:rPr>
          <w:sz w:val="16"/>
          <w:szCs w:val="16"/>
        </w:rPr>
      </w:pPr>
    </w:p>
    <w:p w:rsidR="00761F11" w:rsidRDefault="00E32AB7" w:rsidP="00FC6770">
      <w:pPr>
        <w:jc w:val="center"/>
        <w:rPr>
          <w:sz w:val="16"/>
          <w:szCs w:val="16"/>
        </w:rPr>
      </w:pPr>
      <w:r w:rsidRPr="005623DC">
        <w:rPr>
          <w:sz w:val="16"/>
          <w:szCs w:val="16"/>
        </w:rPr>
        <w:t xml:space="preserve">Администрация рабочего поселка Посевная </w:t>
      </w:r>
      <w:proofErr w:type="spellStart"/>
      <w:r w:rsidRPr="005623DC">
        <w:rPr>
          <w:sz w:val="16"/>
          <w:szCs w:val="16"/>
        </w:rPr>
        <w:t>Черепановского</w:t>
      </w:r>
      <w:proofErr w:type="spellEnd"/>
      <w:r w:rsidRPr="005623DC">
        <w:rPr>
          <w:sz w:val="16"/>
          <w:szCs w:val="16"/>
        </w:rPr>
        <w:t xml:space="preserve"> района Новосибирской области</w:t>
      </w:r>
    </w:p>
    <w:p w:rsidR="00E32AB7" w:rsidRPr="005623DC" w:rsidRDefault="00E32AB7" w:rsidP="00E32AB7">
      <w:pPr>
        <w:jc w:val="center"/>
        <w:rPr>
          <w:sz w:val="16"/>
          <w:szCs w:val="16"/>
        </w:rPr>
      </w:pPr>
      <w:r w:rsidRPr="005623DC">
        <w:rPr>
          <w:sz w:val="16"/>
          <w:szCs w:val="16"/>
        </w:rPr>
        <w:t xml:space="preserve">Совет депутатов рабочего поселка Посевная </w:t>
      </w:r>
      <w:proofErr w:type="spellStart"/>
      <w:r w:rsidRPr="005623DC">
        <w:rPr>
          <w:sz w:val="16"/>
          <w:szCs w:val="16"/>
        </w:rPr>
        <w:t>Черепановского</w:t>
      </w:r>
      <w:proofErr w:type="spellEnd"/>
      <w:r w:rsidRPr="005623DC">
        <w:rPr>
          <w:sz w:val="16"/>
          <w:szCs w:val="16"/>
        </w:rPr>
        <w:t xml:space="preserve"> района Новосибирской области</w:t>
      </w:r>
    </w:p>
    <w:p w:rsidR="00E32AB7" w:rsidRPr="005623DC" w:rsidRDefault="00E32AB7" w:rsidP="00E32AB7">
      <w:pPr>
        <w:jc w:val="center"/>
        <w:rPr>
          <w:sz w:val="16"/>
          <w:szCs w:val="16"/>
        </w:rPr>
      </w:pPr>
      <w:r w:rsidRPr="005623DC">
        <w:rPr>
          <w:sz w:val="16"/>
          <w:szCs w:val="16"/>
        </w:rPr>
        <w:t>_____________________________</w:t>
      </w:r>
    </w:p>
    <w:p w:rsidR="00E32AB7" w:rsidRPr="005623DC" w:rsidRDefault="00E32AB7" w:rsidP="00E32AB7">
      <w:pPr>
        <w:jc w:val="center"/>
        <w:rPr>
          <w:sz w:val="16"/>
          <w:szCs w:val="16"/>
        </w:rPr>
      </w:pPr>
      <w:r w:rsidRPr="005623DC">
        <w:rPr>
          <w:sz w:val="16"/>
          <w:szCs w:val="16"/>
        </w:rPr>
        <w:t>РЕДАКЦИОННЫЙ СОВЕТ</w:t>
      </w:r>
    </w:p>
    <w:p w:rsidR="00E32AB7" w:rsidRPr="005623DC" w:rsidRDefault="00286C7F" w:rsidP="00E32AB7">
      <w:pPr>
        <w:jc w:val="center"/>
        <w:rPr>
          <w:sz w:val="16"/>
          <w:szCs w:val="16"/>
        </w:rPr>
      </w:pPr>
      <w:r>
        <w:rPr>
          <w:sz w:val="16"/>
          <w:szCs w:val="16"/>
        </w:rPr>
        <w:t>Сафронова Е.В</w:t>
      </w:r>
      <w:r w:rsidR="00835D4C">
        <w:rPr>
          <w:sz w:val="16"/>
          <w:szCs w:val="16"/>
        </w:rPr>
        <w:t>.</w:t>
      </w:r>
      <w:r w:rsidR="00E32AB7" w:rsidRPr="005623DC">
        <w:rPr>
          <w:sz w:val="16"/>
          <w:szCs w:val="16"/>
        </w:rPr>
        <w:t>-председатель редакционного совета.</w:t>
      </w:r>
    </w:p>
    <w:p w:rsidR="00E32AB7" w:rsidRPr="005623DC" w:rsidRDefault="00E32AB7" w:rsidP="00E32AB7">
      <w:pPr>
        <w:jc w:val="center"/>
        <w:rPr>
          <w:sz w:val="16"/>
          <w:szCs w:val="16"/>
        </w:rPr>
      </w:pPr>
      <w:r>
        <w:rPr>
          <w:sz w:val="16"/>
          <w:szCs w:val="16"/>
        </w:rPr>
        <w:t>Белкин А.А</w:t>
      </w:r>
      <w:r w:rsidRPr="005623DC">
        <w:rPr>
          <w:sz w:val="16"/>
          <w:szCs w:val="16"/>
        </w:rPr>
        <w:t>.-член редакционного совета</w:t>
      </w:r>
    </w:p>
    <w:p w:rsidR="00E32AB7" w:rsidRPr="005623DC" w:rsidRDefault="00286C7F" w:rsidP="00E32AB7">
      <w:pPr>
        <w:jc w:val="center"/>
        <w:rPr>
          <w:sz w:val="16"/>
          <w:szCs w:val="16"/>
        </w:rPr>
      </w:pPr>
      <w:r>
        <w:rPr>
          <w:sz w:val="16"/>
          <w:szCs w:val="16"/>
        </w:rPr>
        <w:t>Вильгельм Е.В</w:t>
      </w:r>
      <w:r w:rsidR="00835D4C">
        <w:rPr>
          <w:sz w:val="16"/>
          <w:szCs w:val="16"/>
        </w:rPr>
        <w:t>.</w:t>
      </w:r>
      <w:r w:rsidR="00E32AB7" w:rsidRPr="00696F72">
        <w:rPr>
          <w:sz w:val="16"/>
          <w:szCs w:val="16"/>
        </w:rPr>
        <w:t xml:space="preserve">-член </w:t>
      </w:r>
      <w:proofErr w:type="spellStart"/>
      <w:r w:rsidR="00E32AB7" w:rsidRPr="00696F72">
        <w:rPr>
          <w:sz w:val="16"/>
          <w:szCs w:val="16"/>
        </w:rPr>
        <w:t>редакциоонного</w:t>
      </w:r>
      <w:proofErr w:type="spellEnd"/>
      <w:r w:rsidR="00E32AB7" w:rsidRPr="00696F72">
        <w:rPr>
          <w:sz w:val="16"/>
          <w:szCs w:val="16"/>
        </w:rPr>
        <w:t xml:space="preserve"> совета</w:t>
      </w:r>
    </w:p>
    <w:p w:rsidR="00E32AB7" w:rsidRPr="005623DC" w:rsidRDefault="00E32AB7" w:rsidP="00E32AB7">
      <w:pPr>
        <w:jc w:val="center"/>
        <w:rPr>
          <w:sz w:val="16"/>
          <w:szCs w:val="16"/>
        </w:rPr>
      </w:pPr>
      <w:proofErr w:type="spellStart"/>
      <w:r w:rsidRPr="005623DC">
        <w:rPr>
          <w:sz w:val="16"/>
          <w:szCs w:val="16"/>
        </w:rPr>
        <w:t>Нельзина</w:t>
      </w:r>
      <w:proofErr w:type="spellEnd"/>
      <w:r w:rsidRPr="005623DC">
        <w:rPr>
          <w:sz w:val="16"/>
          <w:szCs w:val="16"/>
        </w:rPr>
        <w:t xml:space="preserve"> </w:t>
      </w:r>
      <w:proofErr w:type="gramStart"/>
      <w:r w:rsidRPr="005623DC">
        <w:rPr>
          <w:sz w:val="16"/>
          <w:szCs w:val="16"/>
        </w:rPr>
        <w:t>С.А..-</w:t>
      </w:r>
      <w:proofErr w:type="gramEnd"/>
      <w:r w:rsidRPr="005623DC">
        <w:rPr>
          <w:sz w:val="16"/>
          <w:szCs w:val="16"/>
        </w:rPr>
        <w:t>член редакционного совета</w:t>
      </w:r>
    </w:p>
    <w:p w:rsidR="00E32AB7" w:rsidRPr="005623DC" w:rsidRDefault="00E32AB7" w:rsidP="00E32AB7">
      <w:pPr>
        <w:jc w:val="center"/>
        <w:rPr>
          <w:sz w:val="16"/>
          <w:szCs w:val="16"/>
        </w:rPr>
      </w:pPr>
      <w:r w:rsidRPr="005623DC">
        <w:rPr>
          <w:sz w:val="16"/>
          <w:szCs w:val="16"/>
        </w:rPr>
        <w:t>----------------------------------------------------------</w:t>
      </w:r>
    </w:p>
    <w:p w:rsidR="00E32AB7" w:rsidRPr="005623DC" w:rsidRDefault="00E32AB7" w:rsidP="00E32AB7">
      <w:pPr>
        <w:jc w:val="center"/>
        <w:rPr>
          <w:sz w:val="16"/>
          <w:szCs w:val="16"/>
        </w:rPr>
      </w:pPr>
      <w:r w:rsidRPr="005623DC">
        <w:rPr>
          <w:sz w:val="16"/>
          <w:szCs w:val="16"/>
        </w:rPr>
        <w:t>АДРЕС АДМИНИСТРАЦИИ:</w:t>
      </w:r>
    </w:p>
    <w:p w:rsidR="00E32AB7" w:rsidRPr="005623DC" w:rsidRDefault="00E32AB7" w:rsidP="00E32AB7">
      <w:pPr>
        <w:jc w:val="center"/>
        <w:rPr>
          <w:sz w:val="16"/>
          <w:szCs w:val="16"/>
        </w:rPr>
      </w:pPr>
      <w:r w:rsidRPr="005623DC">
        <w:rPr>
          <w:sz w:val="16"/>
          <w:szCs w:val="16"/>
        </w:rPr>
        <w:lastRenderedPageBreak/>
        <w:t>633511</w:t>
      </w:r>
    </w:p>
    <w:p w:rsidR="00E32AB7" w:rsidRPr="005623DC" w:rsidRDefault="00E32AB7" w:rsidP="00E32AB7">
      <w:pPr>
        <w:jc w:val="center"/>
        <w:rPr>
          <w:sz w:val="16"/>
          <w:szCs w:val="16"/>
        </w:rPr>
      </w:pPr>
      <w:r w:rsidRPr="005623DC">
        <w:rPr>
          <w:sz w:val="16"/>
          <w:szCs w:val="16"/>
        </w:rPr>
        <w:t>Новосибирская область</w:t>
      </w:r>
    </w:p>
    <w:p w:rsidR="00E32AB7" w:rsidRPr="005623DC" w:rsidRDefault="00E32AB7" w:rsidP="00E32AB7">
      <w:pPr>
        <w:jc w:val="center"/>
        <w:rPr>
          <w:sz w:val="16"/>
          <w:szCs w:val="16"/>
        </w:rPr>
      </w:pPr>
      <w:proofErr w:type="spellStart"/>
      <w:r w:rsidRPr="005623DC">
        <w:rPr>
          <w:sz w:val="16"/>
          <w:szCs w:val="16"/>
        </w:rPr>
        <w:t>Черепановский</w:t>
      </w:r>
      <w:proofErr w:type="spellEnd"/>
      <w:r w:rsidRPr="005623DC">
        <w:rPr>
          <w:sz w:val="16"/>
          <w:szCs w:val="16"/>
        </w:rPr>
        <w:t xml:space="preserve"> район</w:t>
      </w:r>
    </w:p>
    <w:p w:rsidR="00E32AB7" w:rsidRPr="005623DC" w:rsidRDefault="00E32AB7" w:rsidP="00E32AB7">
      <w:pPr>
        <w:jc w:val="center"/>
        <w:rPr>
          <w:sz w:val="16"/>
          <w:szCs w:val="16"/>
        </w:rPr>
      </w:pPr>
      <w:proofErr w:type="spellStart"/>
      <w:r w:rsidRPr="005623DC">
        <w:rPr>
          <w:sz w:val="16"/>
          <w:szCs w:val="16"/>
        </w:rPr>
        <w:t>Р.п.Посевная</w:t>
      </w:r>
      <w:proofErr w:type="spellEnd"/>
    </w:p>
    <w:p w:rsidR="00E32AB7" w:rsidRPr="005623DC" w:rsidRDefault="00E32AB7" w:rsidP="00E32AB7">
      <w:pPr>
        <w:jc w:val="center"/>
        <w:rPr>
          <w:sz w:val="16"/>
          <w:szCs w:val="16"/>
        </w:rPr>
      </w:pPr>
      <w:proofErr w:type="spellStart"/>
      <w:proofErr w:type="gramStart"/>
      <w:r w:rsidRPr="005623DC">
        <w:rPr>
          <w:sz w:val="16"/>
          <w:szCs w:val="16"/>
        </w:rPr>
        <w:t>Ул.Островского</w:t>
      </w:r>
      <w:proofErr w:type="spellEnd"/>
      <w:r w:rsidRPr="005623DC">
        <w:rPr>
          <w:sz w:val="16"/>
          <w:szCs w:val="16"/>
        </w:rPr>
        <w:t xml:space="preserve"> ,</w:t>
      </w:r>
      <w:proofErr w:type="gramEnd"/>
      <w:r w:rsidRPr="005623DC">
        <w:rPr>
          <w:sz w:val="16"/>
          <w:szCs w:val="16"/>
        </w:rPr>
        <w:t xml:space="preserve"> 58</w:t>
      </w:r>
    </w:p>
    <w:p w:rsidR="00E32AB7" w:rsidRPr="005623DC" w:rsidRDefault="00E32AB7" w:rsidP="00E32AB7">
      <w:pPr>
        <w:jc w:val="center"/>
        <w:rPr>
          <w:sz w:val="16"/>
          <w:szCs w:val="16"/>
        </w:rPr>
      </w:pPr>
      <w:r w:rsidRPr="005623DC">
        <w:rPr>
          <w:sz w:val="16"/>
          <w:szCs w:val="16"/>
        </w:rPr>
        <w:t>--------------------------------------------</w:t>
      </w:r>
    </w:p>
    <w:p w:rsidR="00E32AB7" w:rsidRPr="00972E54" w:rsidRDefault="00E32AB7" w:rsidP="00972E54">
      <w:pPr>
        <w:jc w:val="center"/>
        <w:rPr>
          <w:sz w:val="16"/>
          <w:szCs w:val="16"/>
        </w:rPr>
      </w:pPr>
      <w:proofErr w:type="gramStart"/>
      <w:r w:rsidRPr="005623DC">
        <w:rPr>
          <w:sz w:val="16"/>
          <w:szCs w:val="16"/>
        </w:rPr>
        <w:t>ТИРАЖ  50</w:t>
      </w:r>
      <w:proofErr w:type="gramEnd"/>
    </w:p>
    <w:sectPr w:rsidR="00E32AB7" w:rsidRPr="00972E54" w:rsidSect="00D75744">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7C1" w:rsidRDefault="00A717C1" w:rsidP="00905518">
      <w:r>
        <w:separator/>
      </w:r>
    </w:p>
  </w:endnote>
  <w:endnote w:type="continuationSeparator" w:id="0">
    <w:p w:rsidR="00A717C1" w:rsidRDefault="00A717C1"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iberation Mono">
    <w:altName w:val="Courier New"/>
    <w:charset w:val="00"/>
    <w:family w:val="modern"/>
    <w:pitch w:val="fixed"/>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Liberation Serif">
    <w:charset w:val="00"/>
    <w:family w:val="auto"/>
    <w:pitch w:val="default"/>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7C1" w:rsidRDefault="00A717C1" w:rsidP="00905518">
      <w:r>
        <w:separator/>
      </w:r>
    </w:p>
  </w:footnote>
  <w:footnote w:type="continuationSeparator" w:id="0">
    <w:p w:rsidR="00A717C1" w:rsidRDefault="00A717C1" w:rsidP="0090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9F2" w:rsidRDefault="005079F2">
    <w:pPr>
      <w:pStyle w:val="ac"/>
    </w:pPr>
  </w:p>
  <w:p w:rsidR="005079F2" w:rsidRDefault="005079F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D31"/>
    <w:multiLevelType w:val="hybridMultilevel"/>
    <w:tmpl w:val="82CE965A"/>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060362F1"/>
    <w:multiLevelType w:val="multilevel"/>
    <w:tmpl w:val="50DC67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35284E"/>
    <w:multiLevelType w:val="hybridMultilevel"/>
    <w:tmpl w:val="C0227924"/>
    <w:lvl w:ilvl="0" w:tplc="B712DA3A">
      <w:start w:val="1"/>
      <w:numFmt w:val="bullet"/>
      <w:lvlText w:val=""/>
      <w:lvlJc w:val="left"/>
      <w:pPr>
        <w:ind w:left="1636" w:hanging="360"/>
      </w:pPr>
      <w:rPr>
        <w:rFonts w:ascii="Wingdings" w:hAnsi="Wingdings" w:hint="default"/>
        <w:b/>
        <w:color w:val="008000"/>
        <w:sz w:val="32"/>
      </w:rPr>
    </w:lvl>
    <w:lvl w:ilvl="1" w:tplc="91444F84">
      <w:start w:val="1"/>
      <w:numFmt w:val="lowerLetter"/>
      <w:lvlText w:val="%2."/>
      <w:lvlJc w:val="left"/>
      <w:pPr>
        <w:ind w:left="2356" w:hanging="360"/>
      </w:pPr>
    </w:lvl>
    <w:lvl w:ilvl="2" w:tplc="E280DC0E">
      <w:start w:val="1"/>
      <w:numFmt w:val="lowerRoman"/>
      <w:lvlText w:val="%3."/>
      <w:lvlJc w:val="right"/>
      <w:pPr>
        <w:ind w:left="3076" w:hanging="180"/>
      </w:pPr>
    </w:lvl>
    <w:lvl w:ilvl="3" w:tplc="C62059B8">
      <w:start w:val="1"/>
      <w:numFmt w:val="decimal"/>
      <w:lvlText w:val="%4."/>
      <w:lvlJc w:val="left"/>
      <w:pPr>
        <w:ind w:left="3796" w:hanging="360"/>
      </w:pPr>
    </w:lvl>
    <w:lvl w:ilvl="4" w:tplc="614E5E70">
      <w:start w:val="1"/>
      <w:numFmt w:val="lowerLetter"/>
      <w:lvlText w:val="%5."/>
      <w:lvlJc w:val="left"/>
      <w:pPr>
        <w:ind w:left="4516" w:hanging="360"/>
      </w:pPr>
    </w:lvl>
    <w:lvl w:ilvl="5" w:tplc="550AD4EE">
      <w:start w:val="1"/>
      <w:numFmt w:val="lowerRoman"/>
      <w:lvlText w:val="%6."/>
      <w:lvlJc w:val="right"/>
      <w:pPr>
        <w:ind w:left="5236" w:hanging="180"/>
      </w:pPr>
    </w:lvl>
    <w:lvl w:ilvl="6" w:tplc="384E7E22">
      <w:start w:val="1"/>
      <w:numFmt w:val="decimal"/>
      <w:lvlText w:val="%7."/>
      <w:lvlJc w:val="left"/>
      <w:pPr>
        <w:ind w:left="5956" w:hanging="360"/>
      </w:pPr>
    </w:lvl>
    <w:lvl w:ilvl="7" w:tplc="4356BE76">
      <w:start w:val="1"/>
      <w:numFmt w:val="lowerLetter"/>
      <w:lvlText w:val="%8."/>
      <w:lvlJc w:val="left"/>
      <w:pPr>
        <w:ind w:left="6676" w:hanging="360"/>
      </w:pPr>
    </w:lvl>
    <w:lvl w:ilvl="8" w:tplc="4D5E65A2">
      <w:start w:val="1"/>
      <w:numFmt w:val="lowerRoman"/>
      <w:lvlText w:val="%9."/>
      <w:lvlJc w:val="right"/>
      <w:pPr>
        <w:ind w:left="7396" w:hanging="180"/>
      </w:pPr>
    </w:lvl>
  </w:abstractNum>
  <w:abstractNum w:abstractNumId="4" w15:restartNumberingAfterBreak="0">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B205B15"/>
    <w:multiLevelType w:val="hybridMultilevel"/>
    <w:tmpl w:val="1B3E61FE"/>
    <w:lvl w:ilvl="0" w:tplc="D552494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15:restartNumberingAfterBreak="0">
    <w:nsid w:val="1BC05A6F"/>
    <w:multiLevelType w:val="hybridMultilevel"/>
    <w:tmpl w:val="15884B1E"/>
    <w:lvl w:ilvl="0" w:tplc="41DE4ACA">
      <w:start w:val="1"/>
      <w:numFmt w:val="bullet"/>
      <w:lvlText w:val=""/>
      <w:lvlJc w:val="left"/>
      <w:pPr>
        <w:ind w:left="720" w:hanging="360"/>
      </w:pPr>
      <w:rPr>
        <w:rFonts w:ascii="Wingdings" w:hAnsi="Wingdings" w:hint="default"/>
        <w:b/>
        <w:color w:val="008000"/>
        <w:sz w:val="32"/>
      </w:rPr>
    </w:lvl>
    <w:lvl w:ilvl="1" w:tplc="94AAD90C">
      <w:start w:val="1"/>
      <w:numFmt w:val="bullet"/>
      <w:lvlText w:val="o"/>
      <w:lvlJc w:val="left"/>
      <w:pPr>
        <w:ind w:left="1440" w:hanging="360"/>
      </w:pPr>
      <w:rPr>
        <w:rFonts w:ascii="Courier New" w:hAnsi="Courier New" w:cs="Courier New" w:hint="default"/>
      </w:rPr>
    </w:lvl>
    <w:lvl w:ilvl="2" w:tplc="54A21A52">
      <w:start w:val="1"/>
      <w:numFmt w:val="bullet"/>
      <w:lvlText w:val=""/>
      <w:lvlJc w:val="left"/>
      <w:pPr>
        <w:ind w:left="2160" w:hanging="360"/>
      </w:pPr>
      <w:rPr>
        <w:rFonts w:ascii="Wingdings" w:hAnsi="Wingdings" w:hint="default"/>
      </w:rPr>
    </w:lvl>
    <w:lvl w:ilvl="3" w:tplc="36969C20">
      <w:start w:val="1"/>
      <w:numFmt w:val="bullet"/>
      <w:lvlText w:val=""/>
      <w:lvlJc w:val="left"/>
      <w:pPr>
        <w:ind w:left="2880" w:hanging="360"/>
      </w:pPr>
      <w:rPr>
        <w:rFonts w:ascii="Symbol" w:hAnsi="Symbol" w:hint="default"/>
      </w:rPr>
    </w:lvl>
    <w:lvl w:ilvl="4" w:tplc="FF900668">
      <w:start w:val="1"/>
      <w:numFmt w:val="bullet"/>
      <w:lvlText w:val="o"/>
      <w:lvlJc w:val="left"/>
      <w:pPr>
        <w:ind w:left="3600" w:hanging="360"/>
      </w:pPr>
      <w:rPr>
        <w:rFonts w:ascii="Courier New" w:hAnsi="Courier New" w:cs="Courier New" w:hint="default"/>
      </w:rPr>
    </w:lvl>
    <w:lvl w:ilvl="5" w:tplc="463CC6AA">
      <w:start w:val="1"/>
      <w:numFmt w:val="bullet"/>
      <w:lvlText w:val=""/>
      <w:lvlJc w:val="left"/>
      <w:pPr>
        <w:ind w:left="4320" w:hanging="360"/>
      </w:pPr>
      <w:rPr>
        <w:rFonts w:ascii="Wingdings" w:hAnsi="Wingdings" w:hint="default"/>
      </w:rPr>
    </w:lvl>
    <w:lvl w:ilvl="6" w:tplc="E1A2AE7C">
      <w:start w:val="1"/>
      <w:numFmt w:val="bullet"/>
      <w:lvlText w:val=""/>
      <w:lvlJc w:val="left"/>
      <w:pPr>
        <w:ind w:left="5040" w:hanging="360"/>
      </w:pPr>
      <w:rPr>
        <w:rFonts w:ascii="Symbol" w:hAnsi="Symbol" w:hint="default"/>
      </w:rPr>
    </w:lvl>
    <w:lvl w:ilvl="7" w:tplc="7C6EEF70">
      <w:start w:val="1"/>
      <w:numFmt w:val="bullet"/>
      <w:lvlText w:val="o"/>
      <w:lvlJc w:val="left"/>
      <w:pPr>
        <w:ind w:left="5760" w:hanging="360"/>
      </w:pPr>
      <w:rPr>
        <w:rFonts w:ascii="Courier New" w:hAnsi="Courier New" w:cs="Courier New" w:hint="default"/>
      </w:rPr>
    </w:lvl>
    <w:lvl w:ilvl="8" w:tplc="4864830A">
      <w:start w:val="1"/>
      <w:numFmt w:val="bullet"/>
      <w:lvlText w:val=""/>
      <w:lvlJc w:val="left"/>
      <w:pPr>
        <w:ind w:left="6480" w:hanging="360"/>
      </w:pPr>
      <w:rPr>
        <w:rFonts w:ascii="Wingdings" w:hAnsi="Wingdings" w:hint="default"/>
      </w:rPr>
    </w:lvl>
  </w:abstractNum>
  <w:abstractNum w:abstractNumId="7" w15:restartNumberingAfterBreak="0">
    <w:nsid w:val="2CD93FF4"/>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8" w15:restartNumberingAfterBreak="0">
    <w:nsid w:val="425D26E5"/>
    <w:multiLevelType w:val="hybridMultilevel"/>
    <w:tmpl w:val="A586B32E"/>
    <w:lvl w:ilvl="0" w:tplc="934A2134">
      <w:start w:val="1"/>
      <w:numFmt w:val="bullet"/>
      <w:lvlText w:val=""/>
      <w:lvlJc w:val="left"/>
      <w:pPr>
        <w:ind w:left="720" w:hanging="360"/>
      </w:pPr>
      <w:rPr>
        <w:rFonts w:ascii="Wingdings" w:hAnsi="Wingdings" w:hint="default"/>
        <w:b/>
        <w:color w:val="008000"/>
        <w:sz w:val="32"/>
      </w:rPr>
    </w:lvl>
    <w:lvl w:ilvl="1" w:tplc="206E98EA">
      <w:start w:val="1"/>
      <w:numFmt w:val="bullet"/>
      <w:lvlText w:val="o"/>
      <w:lvlJc w:val="left"/>
      <w:pPr>
        <w:ind w:left="1440" w:hanging="360"/>
      </w:pPr>
      <w:rPr>
        <w:rFonts w:ascii="Courier New" w:hAnsi="Courier New" w:cs="Courier New" w:hint="default"/>
      </w:rPr>
    </w:lvl>
    <w:lvl w:ilvl="2" w:tplc="C87E18E8">
      <w:start w:val="1"/>
      <w:numFmt w:val="bullet"/>
      <w:lvlText w:val=""/>
      <w:lvlJc w:val="left"/>
      <w:pPr>
        <w:ind w:left="2160" w:hanging="360"/>
      </w:pPr>
      <w:rPr>
        <w:rFonts w:ascii="Wingdings" w:hAnsi="Wingdings" w:hint="default"/>
      </w:rPr>
    </w:lvl>
    <w:lvl w:ilvl="3" w:tplc="C292CEF8">
      <w:start w:val="1"/>
      <w:numFmt w:val="bullet"/>
      <w:lvlText w:val=""/>
      <w:lvlJc w:val="left"/>
      <w:pPr>
        <w:ind w:left="2880" w:hanging="360"/>
      </w:pPr>
      <w:rPr>
        <w:rFonts w:ascii="Symbol" w:hAnsi="Symbol" w:hint="default"/>
      </w:rPr>
    </w:lvl>
    <w:lvl w:ilvl="4" w:tplc="AFC23010">
      <w:start w:val="1"/>
      <w:numFmt w:val="bullet"/>
      <w:lvlText w:val="o"/>
      <w:lvlJc w:val="left"/>
      <w:pPr>
        <w:ind w:left="3600" w:hanging="360"/>
      </w:pPr>
      <w:rPr>
        <w:rFonts w:ascii="Courier New" w:hAnsi="Courier New" w:cs="Courier New" w:hint="default"/>
      </w:rPr>
    </w:lvl>
    <w:lvl w:ilvl="5" w:tplc="39F4D504">
      <w:start w:val="1"/>
      <w:numFmt w:val="bullet"/>
      <w:lvlText w:val=""/>
      <w:lvlJc w:val="left"/>
      <w:pPr>
        <w:ind w:left="4320" w:hanging="360"/>
      </w:pPr>
      <w:rPr>
        <w:rFonts w:ascii="Wingdings" w:hAnsi="Wingdings" w:hint="default"/>
      </w:rPr>
    </w:lvl>
    <w:lvl w:ilvl="6" w:tplc="9EF49A82">
      <w:start w:val="1"/>
      <w:numFmt w:val="bullet"/>
      <w:lvlText w:val=""/>
      <w:lvlJc w:val="left"/>
      <w:pPr>
        <w:ind w:left="5040" w:hanging="360"/>
      </w:pPr>
      <w:rPr>
        <w:rFonts w:ascii="Symbol" w:hAnsi="Symbol" w:hint="default"/>
      </w:rPr>
    </w:lvl>
    <w:lvl w:ilvl="7" w:tplc="EE68C380">
      <w:start w:val="1"/>
      <w:numFmt w:val="bullet"/>
      <w:lvlText w:val="o"/>
      <w:lvlJc w:val="left"/>
      <w:pPr>
        <w:ind w:left="5760" w:hanging="360"/>
      </w:pPr>
      <w:rPr>
        <w:rFonts w:ascii="Courier New" w:hAnsi="Courier New" w:cs="Courier New" w:hint="default"/>
      </w:rPr>
    </w:lvl>
    <w:lvl w:ilvl="8" w:tplc="AF361C1C">
      <w:start w:val="1"/>
      <w:numFmt w:val="bullet"/>
      <w:lvlText w:val=""/>
      <w:lvlJc w:val="left"/>
      <w:pPr>
        <w:ind w:left="6480" w:hanging="360"/>
      </w:pPr>
      <w:rPr>
        <w:rFonts w:ascii="Wingdings" w:hAnsi="Wingdings" w:hint="default"/>
      </w:rPr>
    </w:lvl>
  </w:abstractNum>
  <w:abstractNum w:abstractNumId="9" w15:restartNumberingAfterBreak="0">
    <w:nsid w:val="4BC16AE1"/>
    <w:multiLevelType w:val="hybridMultilevel"/>
    <w:tmpl w:val="44EA2432"/>
    <w:lvl w:ilvl="0" w:tplc="0419000F">
      <w:start w:val="1"/>
      <w:numFmt w:val="decimal"/>
      <w:lvlText w:val="%1."/>
      <w:lvlJc w:val="left"/>
      <w:pPr>
        <w:ind w:left="1759" w:hanging="360"/>
      </w:pPr>
    </w:lvl>
    <w:lvl w:ilvl="1" w:tplc="04190019" w:tentative="1">
      <w:start w:val="1"/>
      <w:numFmt w:val="lowerLetter"/>
      <w:lvlText w:val="%2."/>
      <w:lvlJc w:val="left"/>
      <w:pPr>
        <w:ind w:left="2479" w:hanging="360"/>
      </w:pPr>
    </w:lvl>
    <w:lvl w:ilvl="2" w:tplc="0419001B" w:tentative="1">
      <w:start w:val="1"/>
      <w:numFmt w:val="lowerRoman"/>
      <w:lvlText w:val="%3."/>
      <w:lvlJc w:val="right"/>
      <w:pPr>
        <w:ind w:left="3199" w:hanging="180"/>
      </w:pPr>
    </w:lvl>
    <w:lvl w:ilvl="3" w:tplc="0419000F" w:tentative="1">
      <w:start w:val="1"/>
      <w:numFmt w:val="decimal"/>
      <w:lvlText w:val="%4."/>
      <w:lvlJc w:val="left"/>
      <w:pPr>
        <w:ind w:left="3919" w:hanging="360"/>
      </w:pPr>
    </w:lvl>
    <w:lvl w:ilvl="4" w:tplc="04190019" w:tentative="1">
      <w:start w:val="1"/>
      <w:numFmt w:val="lowerLetter"/>
      <w:lvlText w:val="%5."/>
      <w:lvlJc w:val="left"/>
      <w:pPr>
        <w:ind w:left="4639" w:hanging="360"/>
      </w:pPr>
    </w:lvl>
    <w:lvl w:ilvl="5" w:tplc="0419001B" w:tentative="1">
      <w:start w:val="1"/>
      <w:numFmt w:val="lowerRoman"/>
      <w:lvlText w:val="%6."/>
      <w:lvlJc w:val="right"/>
      <w:pPr>
        <w:ind w:left="5359" w:hanging="180"/>
      </w:pPr>
    </w:lvl>
    <w:lvl w:ilvl="6" w:tplc="0419000F" w:tentative="1">
      <w:start w:val="1"/>
      <w:numFmt w:val="decimal"/>
      <w:lvlText w:val="%7."/>
      <w:lvlJc w:val="left"/>
      <w:pPr>
        <w:ind w:left="6079" w:hanging="360"/>
      </w:pPr>
    </w:lvl>
    <w:lvl w:ilvl="7" w:tplc="04190019" w:tentative="1">
      <w:start w:val="1"/>
      <w:numFmt w:val="lowerLetter"/>
      <w:lvlText w:val="%8."/>
      <w:lvlJc w:val="left"/>
      <w:pPr>
        <w:ind w:left="6799" w:hanging="360"/>
      </w:pPr>
    </w:lvl>
    <w:lvl w:ilvl="8" w:tplc="0419001B" w:tentative="1">
      <w:start w:val="1"/>
      <w:numFmt w:val="lowerRoman"/>
      <w:lvlText w:val="%9."/>
      <w:lvlJc w:val="right"/>
      <w:pPr>
        <w:ind w:left="7519" w:hanging="180"/>
      </w:pPr>
    </w:lvl>
  </w:abstractNum>
  <w:abstractNum w:abstractNumId="10" w15:restartNumberingAfterBreak="0">
    <w:nsid w:val="4C424B6E"/>
    <w:multiLevelType w:val="hybridMultilevel"/>
    <w:tmpl w:val="1EC4C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A629D2"/>
    <w:multiLevelType w:val="hybridMultilevel"/>
    <w:tmpl w:val="6EAA1270"/>
    <w:lvl w:ilvl="0" w:tplc="7714CC4E">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F6B1190"/>
    <w:multiLevelType w:val="hybridMultilevel"/>
    <w:tmpl w:val="A3CA2852"/>
    <w:lvl w:ilvl="0" w:tplc="C8FCE63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3" w15:restartNumberingAfterBreak="0">
    <w:nsid w:val="52276520"/>
    <w:multiLevelType w:val="multilevel"/>
    <w:tmpl w:val="94BA358C"/>
    <w:lvl w:ilvl="0">
      <w:start w:val="1"/>
      <w:numFmt w:val="decimal"/>
      <w:lvlText w:val="%1."/>
      <w:lvlJc w:val="center"/>
      <w:pPr>
        <w:ind w:left="644" w:hanging="360"/>
      </w:pPr>
      <w:rPr>
        <w:rFonts w:hint="default"/>
        <w:spacing w:val="0"/>
        <w:kern w:val="0"/>
        <w:position w:val="0"/>
        <w:sz w:val="24"/>
        <w14:cntxtAlts w14:val="0"/>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A770BC"/>
    <w:multiLevelType w:val="hybridMultilevel"/>
    <w:tmpl w:val="517ECB66"/>
    <w:lvl w:ilvl="0" w:tplc="7E96B816">
      <w:start w:val="1"/>
      <w:numFmt w:val="bullet"/>
      <w:lvlText w:val=""/>
      <w:lvlJc w:val="left"/>
      <w:pPr>
        <w:ind w:left="1080" w:hanging="360"/>
      </w:pPr>
      <w:rPr>
        <w:rFonts w:ascii="Wingdings" w:hAnsi="Wingdings" w:hint="default"/>
        <w:b/>
        <w:color w:val="008000"/>
        <w:sz w:val="32"/>
      </w:rPr>
    </w:lvl>
    <w:lvl w:ilvl="1" w:tplc="922E8B06">
      <w:start w:val="1"/>
      <w:numFmt w:val="bullet"/>
      <w:lvlText w:val="o"/>
      <w:lvlJc w:val="left"/>
      <w:pPr>
        <w:ind w:left="1800" w:hanging="360"/>
      </w:pPr>
      <w:rPr>
        <w:rFonts w:ascii="Courier New" w:hAnsi="Courier New" w:cs="Courier New" w:hint="default"/>
      </w:rPr>
    </w:lvl>
    <w:lvl w:ilvl="2" w:tplc="E962F6CC">
      <w:start w:val="1"/>
      <w:numFmt w:val="bullet"/>
      <w:lvlText w:val=""/>
      <w:lvlJc w:val="left"/>
      <w:pPr>
        <w:ind w:left="2520" w:hanging="360"/>
      </w:pPr>
      <w:rPr>
        <w:rFonts w:ascii="Wingdings" w:hAnsi="Wingdings" w:hint="default"/>
      </w:rPr>
    </w:lvl>
    <w:lvl w:ilvl="3" w:tplc="AED6D77A">
      <w:start w:val="1"/>
      <w:numFmt w:val="bullet"/>
      <w:lvlText w:val=""/>
      <w:lvlJc w:val="left"/>
      <w:pPr>
        <w:ind w:left="3240" w:hanging="360"/>
      </w:pPr>
      <w:rPr>
        <w:rFonts w:ascii="Symbol" w:hAnsi="Symbol" w:hint="default"/>
      </w:rPr>
    </w:lvl>
    <w:lvl w:ilvl="4" w:tplc="041CF88A">
      <w:start w:val="1"/>
      <w:numFmt w:val="bullet"/>
      <w:lvlText w:val="o"/>
      <w:lvlJc w:val="left"/>
      <w:pPr>
        <w:ind w:left="3960" w:hanging="360"/>
      </w:pPr>
      <w:rPr>
        <w:rFonts w:ascii="Courier New" w:hAnsi="Courier New" w:cs="Courier New" w:hint="default"/>
      </w:rPr>
    </w:lvl>
    <w:lvl w:ilvl="5" w:tplc="8ECC9134">
      <w:start w:val="1"/>
      <w:numFmt w:val="bullet"/>
      <w:lvlText w:val=""/>
      <w:lvlJc w:val="left"/>
      <w:pPr>
        <w:ind w:left="4680" w:hanging="360"/>
      </w:pPr>
      <w:rPr>
        <w:rFonts w:ascii="Wingdings" w:hAnsi="Wingdings" w:hint="default"/>
      </w:rPr>
    </w:lvl>
    <w:lvl w:ilvl="6" w:tplc="21BC9428">
      <w:start w:val="1"/>
      <w:numFmt w:val="bullet"/>
      <w:lvlText w:val=""/>
      <w:lvlJc w:val="left"/>
      <w:pPr>
        <w:ind w:left="5400" w:hanging="360"/>
      </w:pPr>
      <w:rPr>
        <w:rFonts w:ascii="Symbol" w:hAnsi="Symbol" w:hint="default"/>
      </w:rPr>
    </w:lvl>
    <w:lvl w:ilvl="7" w:tplc="2CD433E6">
      <w:start w:val="1"/>
      <w:numFmt w:val="bullet"/>
      <w:lvlText w:val="o"/>
      <w:lvlJc w:val="left"/>
      <w:pPr>
        <w:ind w:left="6120" w:hanging="360"/>
      </w:pPr>
      <w:rPr>
        <w:rFonts w:ascii="Courier New" w:hAnsi="Courier New" w:cs="Courier New" w:hint="default"/>
      </w:rPr>
    </w:lvl>
    <w:lvl w:ilvl="8" w:tplc="5AB0A8FC">
      <w:start w:val="1"/>
      <w:numFmt w:val="bullet"/>
      <w:lvlText w:val=""/>
      <w:lvlJc w:val="left"/>
      <w:pPr>
        <w:ind w:left="6840" w:hanging="360"/>
      </w:pPr>
      <w:rPr>
        <w:rFonts w:ascii="Wingdings" w:hAnsi="Wingdings" w:hint="default"/>
      </w:rPr>
    </w:lvl>
  </w:abstractNum>
  <w:abstractNum w:abstractNumId="15" w15:restartNumberingAfterBreak="0">
    <w:nsid w:val="570D5448"/>
    <w:multiLevelType w:val="multilevel"/>
    <w:tmpl w:val="1D0838DA"/>
    <w:lvl w:ilvl="0">
      <w:start w:val="1"/>
      <w:numFmt w:val="decimal"/>
      <w:lvlText w:val="%1"/>
      <w:lvlJc w:val="left"/>
      <w:pPr>
        <w:ind w:left="360" w:hanging="360"/>
      </w:pPr>
    </w:lvl>
    <w:lvl w:ilvl="1">
      <w:start w:val="2"/>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6" w15:restartNumberingAfterBreak="0">
    <w:nsid w:val="5AB63AD6"/>
    <w:multiLevelType w:val="hybridMultilevel"/>
    <w:tmpl w:val="ACD4DC32"/>
    <w:lvl w:ilvl="0" w:tplc="F634E568">
      <w:start w:val="1"/>
      <w:numFmt w:val="bullet"/>
      <w:lvlText w:val=""/>
      <w:lvlJc w:val="left"/>
      <w:pPr>
        <w:ind w:left="1080" w:hanging="360"/>
      </w:pPr>
      <w:rPr>
        <w:rFonts w:ascii="Wingdings" w:hAnsi="Wingdings" w:hint="default"/>
        <w:b/>
        <w:color w:val="008000"/>
        <w:sz w:val="32"/>
      </w:rPr>
    </w:lvl>
    <w:lvl w:ilvl="1" w:tplc="5E044FF8">
      <w:start w:val="1"/>
      <w:numFmt w:val="bullet"/>
      <w:lvlText w:val="o"/>
      <w:lvlJc w:val="left"/>
      <w:pPr>
        <w:ind w:left="1800" w:hanging="360"/>
      </w:pPr>
      <w:rPr>
        <w:rFonts w:ascii="Courier New" w:hAnsi="Courier New" w:cs="Courier New" w:hint="default"/>
      </w:rPr>
    </w:lvl>
    <w:lvl w:ilvl="2" w:tplc="755830CE">
      <w:start w:val="1"/>
      <w:numFmt w:val="bullet"/>
      <w:lvlText w:val=""/>
      <w:lvlJc w:val="left"/>
      <w:pPr>
        <w:ind w:left="2520" w:hanging="360"/>
      </w:pPr>
      <w:rPr>
        <w:rFonts w:ascii="Wingdings" w:hAnsi="Wingdings" w:hint="default"/>
      </w:rPr>
    </w:lvl>
    <w:lvl w:ilvl="3" w:tplc="A39E78C4">
      <w:start w:val="1"/>
      <w:numFmt w:val="bullet"/>
      <w:lvlText w:val=""/>
      <w:lvlJc w:val="left"/>
      <w:pPr>
        <w:ind w:left="3240" w:hanging="360"/>
      </w:pPr>
      <w:rPr>
        <w:rFonts w:ascii="Symbol" w:hAnsi="Symbol" w:hint="default"/>
      </w:rPr>
    </w:lvl>
    <w:lvl w:ilvl="4" w:tplc="97728F46">
      <w:start w:val="1"/>
      <w:numFmt w:val="bullet"/>
      <w:lvlText w:val="o"/>
      <w:lvlJc w:val="left"/>
      <w:pPr>
        <w:ind w:left="3960" w:hanging="360"/>
      </w:pPr>
      <w:rPr>
        <w:rFonts w:ascii="Courier New" w:hAnsi="Courier New" w:cs="Courier New" w:hint="default"/>
      </w:rPr>
    </w:lvl>
    <w:lvl w:ilvl="5" w:tplc="1A48B65C">
      <w:start w:val="1"/>
      <w:numFmt w:val="bullet"/>
      <w:lvlText w:val=""/>
      <w:lvlJc w:val="left"/>
      <w:pPr>
        <w:ind w:left="4680" w:hanging="360"/>
      </w:pPr>
      <w:rPr>
        <w:rFonts w:ascii="Wingdings" w:hAnsi="Wingdings" w:hint="default"/>
      </w:rPr>
    </w:lvl>
    <w:lvl w:ilvl="6" w:tplc="729E8300">
      <w:start w:val="1"/>
      <w:numFmt w:val="bullet"/>
      <w:lvlText w:val=""/>
      <w:lvlJc w:val="left"/>
      <w:pPr>
        <w:ind w:left="5400" w:hanging="360"/>
      </w:pPr>
      <w:rPr>
        <w:rFonts w:ascii="Symbol" w:hAnsi="Symbol" w:hint="default"/>
      </w:rPr>
    </w:lvl>
    <w:lvl w:ilvl="7" w:tplc="194E244E">
      <w:start w:val="1"/>
      <w:numFmt w:val="bullet"/>
      <w:lvlText w:val="o"/>
      <w:lvlJc w:val="left"/>
      <w:pPr>
        <w:ind w:left="6120" w:hanging="360"/>
      </w:pPr>
      <w:rPr>
        <w:rFonts w:ascii="Courier New" w:hAnsi="Courier New" w:cs="Courier New" w:hint="default"/>
      </w:rPr>
    </w:lvl>
    <w:lvl w:ilvl="8" w:tplc="0A909808">
      <w:start w:val="1"/>
      <w:numFmt w:val="bullet"/>
      <w:lvlText w:val=""/>
      <w:lvlJc w:val="left"/>
      <w:pPr>
        <w:ind w:left="6840" w:hanging="360"/>
      </w:pPr>
      <w:rPr>
        <w:rFonts w:ascii="Wingdings" w:hAnsi="Wingdings" w:hint="default"/>
      </w:rPr>
    </w:lvl>
  </w:abstractNum>
  <w:abstractNum w:abstractNumId="17" w15:restartNumberingAfterBreak="0">
    <w:nsid w:val="5C17272C"/>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18" w15:restartNumberingAfterBreak="0">
    <w:nsid w:val="60055BAF"/>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 w15:restartNumberingAfterBreak="0">
    <w:nsid w:val="66D848A4"/>
    <w:multiLevelType w:val="hybridMultilevel"/>
    <w:tmpl w:val="340070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F462E79"/>
    <w:multiLevelType w:val="hybridMultilevel"/>
    <w:tmpl w:val="4A68FD48"/>
    <w:lvl w:ilvl="0" w:tplc="7256C59A">
      <w:start w:val="1"/>
      <w:numFmt w:val="bullet"/>
      <w:lvlText w:val=""/>
      <w:lvlJc w:val="left"/>
      <w:pPr>
        <w:ind w:left="1636" w:hanging="360"/>
      </w:pPr>
      <w:rPr>
        <w:rFonts w:ascii="Wingdings" w:hAnsi="Wingdings" w:hint="default"/>
        <w:b/>
        <w:color w:val="008000"/>
        <w:sz w:val="32"/>
      </w:rPr>
    </w:lvl>
    <w:lvl w:ilvl="1" w:tplc="52A04772">
      <w:start w:val="1"/>
      <w:numFmt w:val="lowerLetter"/>
      <w:lvlText w:val="%2."/>
      <w:lvlJc w:val="left"/>
      <w:pPr>
        <w:ind w:left="2356" w:hanging="360"/>
      </w:pPr>
    </w:lvl>
    <w:lvl w:ilvl="2" w:tplc="49A4864C">
      <w:start w:val="1"/>
      <w:numFmt w:val="lowerRoman"/>
      <w:lvlText w:val="%3."/>
      <w:lvlJc w:val="right"/>
      <w:pPr>
        <w:ind w:left="3076" w:hanging="180"/>
      </w:pPr>
    </w:lvl>
    <w:lvl w:ilvl="3" w:tplc="9A0C4CAE">
      <w:start w:val="1"/>
      <w:numFmt w:val="decimal"/>
      <w:lvlText w:val="%4."/>
      <w:lvlJc w:val="left"/>
      <w:pPr>
        <w:ind w:left="3796" w:hanging="360"/>
      </w:pPr>
    </w:lvl>
    <w:lvl w:ilvl="4" w:tplc="1DFA7AE4">
      <w:start w:val="1"/>
      <w:numFmt w:val="lowerLetter"/>
      <w:lvlText w:val="%5."/>
      <w:lvlJc w:val="left"/>
      <w:pPr>
        <w:ind w:left="4516" w:hanging="360"/>
      </w:pPr>
    </w:lvl>
    <w:lvl w:ilvl="5" w:tplc="DC86C3F8">
      <w:start w:val="1"/>
      <w:numFmt w:val="lowerRoman"/>
      <w:lvlText w:val="%6."/>
      <w:lvlJc w:val="right"/>
      <w:pPr>
        <w:ind w:left="5236" w:hanging="180"/>
      </w:pPr>
    </w:lvl>
    <w:lvl w:ilvl="6" w:tplc="8C8C8078">
      <w:start w:val="1"/>
      <w:numFmt w:val="decimal"/>
      <w:lvlText w:val="%7."/>
      <w:lvlJc w:val="left"/>
      <w:pPr>
        <w:ind w:left="5956" w:hanging="360"/>
      </w:pPr>
    </w:lvl>
    <w:lvl w:ilvl="7" w:tplc="FF9A44D8">
      <w:start w:val="1"/>
      <w:numFmt w:val="lowerLetter"/>
      <w:lvlText w:val="%8."/>
      <w:lvlJc w:val="left"/>
      <w:pPr>
        <w:ind w:left="6676" w:hanging="360"/>
      </w:pPr>
    </w:lvl>
    <w:lvl w:ilvl="8" w:tplc="A96AF658">
      <w:start w:val="1"/>
      <w:numFmt w:val="lowerRoman"/>
      <w:lvlText w:val="%9."/>
      <w:lvlJc w:val="right"/>
      <w:pPr>
        <w:ind w:left="7396" w:hanging="180"/>
      </w:pPr>
    </w:lvl>
  </w:abstractNum>
  <w:num w:numId="1">
    <w:abstractNumId w:val="2"/>
  </w:num>
  <w:num w:numId="2">
    <w:abstractNumId w:val="4"/>
  </w:num>
  <w:num w:numId="3">
    <w:abstractNumId w:val="1"/>
  </w:num>
  <w:num w:numId="4">
    <w:abstractNumId w:val="7"/>
  </w:num>
  <w:num w:numId="5">
    <w:abstractNumId w:val="18"/>
  </w:num>
  <w:num w:numId="6">
    <w:abstractNumId w:val="13"/>
  </w:num>
  <w:num w:numId="7">
    <w:abstractNumId w:val="17"/>
  </w:num>
  <w:num w:numId="8">
    <w:abstractNumId w:val="8"/>
  </w:num>
  <w:num w:numId="9">
    <w:abstractNumId w:val="14"/>
  </w:num>
  <w:num w:numId="10">
    <w:abstractNumId w:val="3"/>
  </w:num>
  <w:num w:numId="11">
    <w:abstractNumId w:val="10"/>
  </w:num>
  <w:num w:numId="12">
    <w:abstractNumId w:val="9"/>
  </w:num>
  <w:num w:numId="13">
    <w:abstractNumId w:val="19"/>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21"/>
  </w:num>
  <w:num w:numId="21">
    <w:abstractNumId w:val="0"/>
  </w:num>
  <w:num w:numId="22">
    <w:abstractNumId w:val="11"/>
  </w:num>
  <w:num w:numId="23">
    <w:abstractNumId w:val="12"/>
  </w:num>
  <w:num w:numId="2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14E9F"/>
    <w:rsid w:val="00015712"/>
    <w:rsid w:val="00033AA2"/>
    <w:rsid w:val="00035C50"/>
    <w:rsid w:val="000451D8"/>
    <w:rsid w:val="00052E62"/>
    <w:rsid w:val="00054B2A"/>
    <w:rsid w:val="000567C8"/>
    <w:rsid w:val="00061A8C"/>
    <w:rsid w:val="00065929"/>
    <w:rsid w:val="00073D1B"/>
    <w:rsid w:val="00093512"/>
    <w:rsid w:val="0009476D"/>
    <w:rsid w:val="000A5E89"/>
    <w:rsid w:val="000B3C8F"/>
    <w:rsid w:val="000B5DF5"/>
    <w:rsid w:val="000C3F7C"/>
    <w:rsid w:val="000C4062"/>
    <w:rsid w:val="000C589C"/>
    <w:rsid w:val="000E4A98"/>
    <w:rsid w:val="000E61EC"/>
    <w:rsid w:val="000F162D"/>
    <w:rsid w:val="000F72EA"/>
    <w:rsid w:val="00143366"/>
    <w:rsid w:val="00152ADA"/>
    <w:rsid w:val="00152DC5"/>
    <w:rsid w:val="001534FA"/>
    <w:rsid w:val="0016146E"/>
    <w:rsid w:val="00162539"/>
    <w:rsid w:val="00163432"/>
    <w:rsid w:val="0018038C"/>
    <w:rsid w:val="00187D0E"/>
    <w:rsid w:val="00193476"/>
    <w:rsid w:val="00193749"/>
    <w:rsid w:val="00194AF2"/>
    <w:rsid w:val="00194E9A"/>
    <w:rsid w:val="00196756"/>
    <w:rsid w:val="001A58B6"/>
    <w:rsid w:val="001A6F44"/>
    <w:rsid w:val="001B0827"/>
    <w:rsid w:val="001B18CA"/>
    <w:rsid w:val="001B2BBA"/>
    <w:rsid w:val="001B3215"/>
    <w:rsid w:val="001B6F2C"/>
    <w:rsid w:val="001C0D5D"/>
    <w:rsid w:val="001C278D"/>
    <w:rsid w:val="001D4A48"/>
    <w:rsid w:val="001E3E55"/>
    <w:rsid w:val="001E5A95"/>
    <w:rsid w:val="001F1C2F"/>
    <w:rsid w:val="001F65D6"/>
    <w:rsid w:val="0021046E"/>
    <w:rsid w:val="00210E38"/>
    <w:rsid w:val="00215FF3"/>
    <w:rsid w:val="002174FF"/>
    <w:rsid w:val="00222B6A"/>
    <w:rsid w:val="00223A01"/>
    <w:rsid w:val="00232276"/>
    <w:rsid w:val="002343B5"/>
    <w:rsid w:val="002451A0"/>
    <w:rsid w:val="00245822"/>
    <w:rsid w:val="00245CB9"/>
    <w:rsid w:val="00245CC5"/>
    <w:rsid w:val="002514A3"/>
    <w:rsid w:val="002521BE"/>
    <w:rsid w:val="002542F5"/>
    <w:rsid w:val="002664CF"/>
    <w:rsid w:val="00270A05"/>
    <w:rsid w:val="00282C38"/>
    <w:rsid w:val="00286C7F"/>
    <w:rsid w:val="00292EF9"/>
    <w:rsid w:val="00294900"/>
    <w:rsid w:val="002A0406"/>
    <w:rsid w:val="002C1EE7"/>
    <w:rsid w:val="002C420F"/>
    <w:rsid w:val="002C4C6D"/>
    <w:rsid w:val="002F04A6"/>
    <w:rsid w:val="002F4D3F"/>
    <w:rsid w:val="002F4E58"/>
    <w:rsid w:val="00302092"/>
    <w:rsid w:val="00304221"/>
    <w:rsid w:val="00323172"/>
    <w:rsid w:val="00323260"/>
    <w:rsid w:val="00334D06"/>
    <w:rsid w:val="00340409"/>
    <w:rsid w:val="00340B7F"/>
    <w:rsid w:val="0034230D"/>
    <w:rsid w:val="003510D3"/>
    <w:rsid w:val="00352763"/>
    <w:rsid w:val="003527D0"/>
    <w:rsid w:val="00361C04"/>
    <w:rsid w:val="00362748"/>
    <w:rsid w:val="00373D8D"/>
    <w:rsid w:val="00386456"/>
    <w:rsid w:val="00390B43"/>
    <w:rsid w:val="00393551"/>
    <w:rsid w:val="003C0988"/>
    <w:rsid w:val="003C1223"/>
    <w:rsid w:val="003C3127"/>
    <w:rsid w:val="003C6600"/>
    <w:rsid w:val="003D084E"/>
    <w:rsid w:val="003D53F3"/>
    <w:rsid w:val="003E2B28"/>
    <w:rsid w:val="003F63E2"/>
    <w:rsid w:val="00415015"/>
    <w:rsid w:val="004222DC"/>
    <w:rsid w:val="00423D85"/>
    <w:rsid w:val="00432C47"/>
    <w:rsid w:val="004332F3"/>
    <w:rsid w:val="004434B1"/>
    <w:rsid w:val="00445EE2"/>
    <w:rsid w:val="00452D5A"/>
    <w:rsid w:val="00460D68"/>
    <w:rsid w:val="004657FC"/>
    <w:rsid w:val="00470003"/>
    <w:rsid w:val="0047432C"/>
    <w:rsid w:val="0047467B"/>
    <w:rsid w:val="00474BED"/>
    <w:rsid w:val="0047580F"/>
    <w:rsid w:val="00482537"/>
    <w:rsid w:val="00494137"/>
    <w:rsid w:val="004949C5"/>
    <w:rsid w:val="004A5C46"/>
    <w:rsid w:val="004A67D9"/>
    <w:rsid w:val="004B4B19"/>
    <w:rsid w:val="004B6885"/>
    <w:rsid w:val="004C1389"/>
    <w:rsid w:val="004C2247"/>
    <w:rsid w:val="004C260B"/>
    <w:rsid w:val="004C26C8"/>
    <w:rsid w:val="004F2266"/>
    <w:rsid w:val="004F7B45"/>
    <w:rsid w:val="005004F9"/>
    <w:rsid w:val="005079F2"/>
    <w:rsid w:val="00511C2E"/>
    <w:rsid w:val="00513283"/>
    <w:rsid w:val="005248DA"/>
    <w:rsid w:val="00536483"/>
    <w:rsid w:val="005435D0"/>
    <w:rsid w:val="00543B5E"/>
    <w:rsid w:val="005503EA"/>
    <w:rsid w:val="0055127D"/>
    <w:rsid w:val="00553B61"/>
    <w:rsid w:val="00555F2D"/>
    <w:rsid w:val="00574F0B"/>
    <w:rsid w:val="005837C2"/>
    <w:rsid w:val="00587ABA"/>
    <w:rsid w:val="00593AF1"/>
    <w:rsid w:val="00596D13"/>
    <w:rsid w:val="005A3F11"/>
    <w:rsid w:val="005A4ADA"/>
    <w:rsid w:val="005B69A6"/>
    <w:rsid w:val="005C3530"/>
    <w:rsid w:val="005D5276"/>
    <w:rsid w:val="005E7BD5"/>
    <w:rsid w:val="005F2858"/>
    <w:rsid w:val="005F2CE3"/>
    <w:rsid w:val="005F6AAA"/>
    <w:rsid w:val="005F7286"/>
    <w:rsid w:val="006070FC"/>
    <w:rsid w:val="0061211F"/>
    <w:rsid w:val="00633FBF"/>
    <w:rsid w:val="00635211"/>
    <w:rsid w:val="0063525F"/>
    <w:rsid w:val="00641399"/>
    <w:rsid w:val="00641585"/>
    <w:rsid w:val="00643A74"/>
    <w:rsid w:val="00643DEC"/>
    <w:rsid w:val="0064506A"/>
    <w:rsid w:val="0064659B"/>
    <w:rsid w:val="00654D07"/>
    <w:rsid w:val="0065552A"/>
    <w:rsid w:val="00660123"/>
    <w:rsid w:val="00660C8F"/>
    <w:rsid w:val="00664C0C"/>
    <w:rsid w:val="00667B72"/>
    <w:rsid w:val="006743F4"/>
    <w:rsid w:val="0067614F"/>
    <w:rsid w:val="00677CB0"/>
    <w:rsid w:val="006813BE"/>
    <w:rsid w:val="00690E11"/>
    <w:rsid w:val="00693570"/>
    <w:rsid w:val="00693945"/>
    <w:rsid w:val="0069640D"/>
    <w:rsid w:val="006A2523"/>
    <w:rsid w:val="006A3FAE"/>
    <w:rsid w:val="006A688A"/>
    <w:rsid w:val="006B1BF7"/>
    <w:rsid w:val="006B3622"/>
    <w:rsid w:val="006C5FB8"/>
    <w:rsid w:val="006C6B0A"/>
    <w:rsid w:val="006D41F2"/>
    <w:rsid w:val="006E2BF4"/>
    <w:rsid w:val="006E5FBE"/>
    <w:rsid w:val="006E5FD1"/>
    <w:rsid w:val="006F7396"/>
    <w:rsid w:val="006F75DC"/>
    <w:rsid w:val="00701E12"/>
    <w:rsid w:val="00706DC4"/>
    <w:rsid w:val="00710552"/>
    <w:rsid w:val="00711FCF"/>
    <w:rsid w:val="00714A9F"/>
    <w:rsid w:val="00715800"/>
    <w:rsid w:val="00716803"/>
    <w:rsid w:val="007307CE"/>
    <w:rsid w:val="00730E78"/>
    <w:rsid w:val="0073761D"/>
    <w:rsid w:val="00737AD8"/>
    <w:rsid w:val="0075528C"/>
    <w:rsid w:val="00755DAC"/>
    <w:rsid w:val="00757DE7"/>
    <w:rsid w:val="00761F11"/>
    <w:rsid w:val="00762BCE"/>
    <w:rsid w:val="00767F9E"/>
    <w:rsid w:val="00770A5C"/>
    <w:rsid w:val="00774018"/>
    <w:rsid w:val="0077775B"/>
    <w:rsid w:val="00782036"/>
    <w:rsid w:val="007910C3"/>
    <w:rsid w:val="007924B4"/>
    <w:rsid w:val="00792643"/>
    <w:rsid w:val="007A603A"/>
    <w:rsid w:val="007A669F"/>
    <w:rsid w:val="007B0E36"/>
    <w:rsid w:val="007B4ACA"/>
    <w:rsid w:val="007B68E3"/>
    <w:rsid w:val="007C596C"/>
    <w:rsid w:val="007D1492"/>
    <w:rsid w:val="007D1B36"/>
    <w:rsid w:val="007D2C7F"/>
    <w:rsid w:val="007E2C52"/>
    <w:rsid w:val="007F3FEB"/>
    <w:rsid w:val="007F5990"/>
    <w:rsid w:val="0081324D"/>
    <w:rsid w:val="00830791"/>
    <w:rsid w:val="00834A53"/>
    <w:rsid w:val="00835D4C"/>
    <w:rsid w:val="00835DA9"/>
    <w:rsid w:val="008401AF"/>
    <w:rsid w:val="00840306"/>
    <w:rsid w:val="008403BB"/>
    <w:rsid w:val="008423A5"/>
    <w:rsid w:val="008456EB"/>
    <w:rsid w:val="00846FB6"/>
    <w:rsid w:val="008512C5"/>
    <w:rsid w:val="00855D88"/>
    <w:rsid w:val="008567A6"/>
    <w:rsid w:val="00856B30"/>
    <w:rsid w:val="00857BE8"/>
    <w:rsid w:val="008611E0"/>
    <w:rsid w:val="0086623F"/>
    <w:rsid w:val="008727CC"/>
    <w:rsid w:val="0088234F"/>
    <w:rsid w:val="00885323"/>
    <w:rsid w:val="00885D61"/>
    <w:rsid w:val="00887A43"/>
    <w:rsid w:val="0089300D"/>
    <w:rsid w:val="008949AE"/>
    <w:rsid w:val="008A69F3"/>
    <w:rsid w:val="008B1D87"/>
    <w:rsid w:val="008B2FCB"/>
    <w:rsid w:val="008B3FAC"/>
    <w:rsid w:val="008B6F3E"/>
    <w:rsid w:val="008B764C"/>
    <w:rsid w:val="008C0E2E"/>
    <w:rsid w:val="008C4971"/>
    <w:rsid w:val="008D295B"/>
    <w:rsid w:val="008D52A7"/>
    <w:rsid w:val="008D5B10"/>
    <w:rsid w:val="008E14E9"/>
    <w:rsid w:val="008F7879"/>
    <w:rsid w:val="00905518"/>
    <w:rsid w:val="00906935"/>
    <w:rsid w:val="00910EBF"/>
    <w:rsid w:val="00913B4D"/>
    <w:rsid w:val="00922472"/>
    <w:rsid w:val="00923641"/>
    <w:rsid w:val="009257F8"/>
    <w:rsid w:val="0094065C"/>
    <w:rsid w:val="00940E75"/>
    <w:rsid w:val="00947CD3"/>
    <w:rsid w:val="00955569"/>
    <w:rsid w:val="00961B83"/>
    <w:rsid w:val="00963351"/>
    <w:rsid w:val="009638F1"/>
    <w:rsid w:val="00972E54"/>
    <w:rsid w:val="00972F1D"/>
    <w:rsid w:val="009763E7"/>
    <w:rsid w:val="009866A9"/>
    <w:rsid w:val="009875C9"/>
    <w:rsid w:val="0099279B"/>
    <w:rsid w:val="009A1AF5"/>
    <w:rsid w:val="009A5BBD"/>
    <w:rsid w:val="009A77BC"/>
    <w:rsid w:val="009B0C7C"/>
    <w:rsid w:val="009C188D"/>
    <w:rsid w:val="009C6442"/>
    <w:rsid w:val="009C7BCA"/>
    <w:rsid w:val="009F08FE"/>
    <w:rsid w:val="009F3C87"/>
    <w:rsid w:val="00A1014A"/>
    <w:rsid w:val="00A13789"/>
    <w:rsid w:val="00A17209"/>
    <w:rsid w:val="00A20003"/>
    <w:rsid w:val="00A236B9"/>
    <w:rsid w:val="00A305C3"/>
    <w:rsid w:val="00A41290"/>
    <w:rsid w:val="00A4496D"/>
    <w:rsid w:val="00A568AC"/>
    <w:rsid w:val="00A62BF1"/>
    <w:rsid w:val="00A64045"/>
    <w:rsid w:val="00A717C1"/>
    <w:rsid w:val="00A72158"/>
    <w:rsid w:val="00A84E7F"/>
    <w:rsid w:val="00A866ED"/>
    <w:rsid w:val="00A86A5E"/>
    <w:rsid w:val="00A9151B"/>
    <w:rsid w:val="00AA400C"/>
    <w:rsid w:val="00AA5E75"/>
    <w:rsid w:val="00AB0001"/>
    <w:rsid w:val="00AC43FC"/>
    <w:rsid w:val="00AD1F51"/>
    <w:rsid w:val="00AD28C6"/>
    <w:rsid w:val="00AE3EA2"/>
    <w:rsid w:val="00AF1F18"/>
    <w:rsid w:val="00AF4C4E"/>
    <w:rsid w:val="00B00CDF"/>
    <w:rsid w:val="00B05F6C"/>
    <w:rsid w:val="00B067E6"/>
    <w:rsid w:val="00B1073C"/>
    <w:rsid w:val="00B15A5B"/>
    <w:rsid w:val="00B218F5"/>
    <w:rsid w:val="00B258A4"/>
    <w:rsid w:val="00B27297"/>
    <w:rsid w:val="00B36FA3"/>
    <w:rsid w:val="00B4641A"/>
    <w:rsid w:val="00B52A60"/>
    <w:rsid w:val="00B52A89"/>
    <w:rsid w:val="00B65B38"/>
    <w:rsid w:val="00B74608"/>
    <w:rsid w:val="00B74B5B"/>
    <w:rsid w:val="00B84C58"/>
    <w:rsid w:val="00B947C0"/>
    <w:rsid w:val="00B956D2"/>
    <w:rsid w:val="00BA4B7A"/>
    <w:rsid w:val="00BD5E04"/>
    <w:rsid w:val="00BD6D24"/>
    <w:rsid w:val="00BE233E"/>
    <w:rsid w:val="00BE5636"/>
    <w:rsid w:val="00BF0E42"/>
    <w:rsid w:val="00BF5717"/>
    <w:rsid w:val="00BF59F8"/>
    <w:rsid w:val="00BF5A96"/>
    <w:rsid w:val="00C0432B"/>
    <w:rsid w:val="00C052B7"/>
    <w:rsid w:val="00C1081B"/>
    <w:rsid w:val="00C14EF4"/>
    <w:rsid w:val="00C224F4"/>
    <w:rsid w:val="00C31086"/>
    <w:rsid w:val="00C43C82"/>
    <w:rsid w:val="00C51EC8"/>
    <w:rsid w:val="00C53B82"/>
    <w:rsid w:val="00C61C42"/>
    <w:rsid w:val="00C673DF"/>
    <w:rsid w:val="00C675B0"/>
    <w:rsid w:val="00C743DB"/>
    <w:rsid w:val="00C81B24"/>
    <w:rsid w:val="00C873DB"/>
    <w:rsid w:val="00C94C8A"/>
    <w:rsid w:val="00CA199F"/>
    <w:rsid w:val="00CB1711"/>
    <w:rsid w:val="00CC08F7"/>
    <w:rsid w:val="00CC42C6"/>
    <w:rsid w:val="00CC659B"/>
    <w:rsid w:val="00CD4C1F"/>
    <w:rsid w:val="00CE0E20"/>
    <w:rsid w:val="00CE1094"/>
    <w:rsid w:val="00CE1C57"/>
    <w:rsid w:val="00CE3B30"/>
    <w:rsid w:val="00D02AC5"/>
    <w:rsid w:val="00D03D9C"/>
    <w:rsid w:val="00D0406E"/>
    <w:rsid w:val="00D053BE"/>
    <w:rsid w:val="00D06503"/>
    <w:rsid w:val="00D073E4"/>
    <w:rsid w:val="00D07427"/>
    <w:rsid w:val="00D23DB9"/>
    <w:rsid w:val="00D270A0"/>
    <w:rsid w:val="00D30389"/>
    <w:rsid w:val="00D337E9"/>
    <w:rsid w:val="00D467BE"/>
    <w:rsid w:val="00D53C2E"/>
    <w:rsid w:val="00D548E9"/>
    <w:rsid w:val="00D63414"/>
    <w:rsid w:val="00D63E92"/>
    <w:rsid w:val="00D6687B"/>
    <w:rsid w:val="00D7165A"/>
    <w:rsid w:val="00D75744"/>
    <w:rsid w:val="00D76424"/>
    <w:rsid w:val="00D862B0"/>
    <w:rsid w:val="00D92272"/>
    <w:rsid w:val="00DA2A3A"/>
    <w:rsid w:val="00DB0F08"/>
    <w:rsid w:val="00DB775D"/>
    <w:rsid w:val="00DB7FAE"/>
    <w:rsid w:val="00DC5C31"/>
    <w:rsid w:val="00DC7B23"/>
    <w:rsid w:val="00DD6759"/>
    <w:rsid w:val="00DE780B"/>
    <w:rsid w:val="00DE7A43"/>
    <w:rsid w:val="00DF1C31"/>
    <w:rsid w:val="00DF2D79"/>
    <w:rsid w:val="00DF56FE"/>
    <w:rsid w:val="00DF6F9C"/>
    <w:rsid w:val="00E00978"/>
    <w:rsid w:val="00E060A7"/>
    <w:rsid w:val="00E223B4"/>
    <w:rsid w:val="00E30F32"/>
    <w:rsid w:val="00E32AB7"/>
    <w:rsid w:val="00E36737"/>
    <w:rsid w:val="00E47650"/>
    <w:rsid w:val="00E56DB0"/>
    <w:rsid w:val="00E71DED"/>
    <w:rsid w:val="00E76EEF"/>
    <w:rsid w:val="00E81FA3"/>
    <w:rsid w:val="00E829DA"/>
    <w:rsid w:val="00E83B26"/>
    <w:rsid w:val="00E85128"/>
    <w:rsid w:val="00E9554A"/>
    <w:rsid w:val="00EA7C79"/>
    <w:rsid w:val="00EA7D71"/>
    <w:rsid w:val="00EC7E41"/>
    <w:rsid w:val="00ED50C9"/>
    <w:rsid w:val="00EE0F91"/>
    <w:rsid w:val="00EE1BC3"/>
    <w:rsid w:val="00EE2DE9"/>
    <w:rsid w:val="00EE429E"/>
    <w:rsid w:val="00EE485D"/>
    <w:rsid w:val="00EF6399"/>
    <w:rsid w:val="00F038D4"/>
    <w:rsid w:val="00F06E49"/>
    <w:rsid w:val="00F07C7A"/>
    <w:rsid w:val="00F11EAC"/>
    <w:rsid w:val="00F14D07"/>
    <w:rsid w:val="00F23BC4"/>
    <w:rsid w:val="00F32A5B"/>
    <w:rsid w:val="00F331C2"/>
    <w:rsid w:val="00F3558F"/>
    <w:rsid w:val="00F36C58"/>
    <w:rsid w:val="00F409D8"/>
    <w:rsid w:val="00F412F3"/>
    <w:rsid w:val="00F45FF4"/>
    <w:rsid w:val="00F56A2F"/>
    <w:rsid w:val="00F6357D"/>
    <w:rsid w:val="00F744D5"/>
    <w:rsid w:val="00F77288"/>
    <w:rsid w:val="00FA06FE"/>
    <w:rsid w:val="00FA7022"/>
    <w:rsid w:val="00FB3DEB"/>
    <w:rsid w:val="00FB40F1"/>
    <w:rsid w:val="00FB4140"/>
    <w:rsid w:val="00FB6252"/>
    <w:rsid w:val="00FC6770"/>
    <w:rsid w:val="00FE1B47"/>
    <w:rsid w:val="00FE2F7E"/>
    <w:rsid w:val="00FF6817"/>
    <w:rsid w:val="00FF6D97"/>
    <w:rsid w:val="00FF7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87E25"/>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link w:val="11"/>
    <w:qFormat/>
    <w:rsid w:val="006E2BF4"/>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3C3127"/>
    <w:pPr>
      <w:keepNext/>
      <w:jc w:val="center"/>
      <w:outlineLvl w:val="1"/>
    </w:pPr>
    <w:rPr>
      <w:rFonts w:eastAsia="Arial Unicode MS"/>
      <w:b/>
      <w:sz w:val="28"/>
      <w:szCs w:val="20"/>
    </w:rPr>
  </w:style>
  <w:style w:type="paragraph" w:styleId="3">
    <w:name w:val="heading 3"/>
    <w:basedOn w:val="a0"/>
    <w:next w:val="a0"/>
    <w:link w:val="30"/>
    <w:qFormat/>
    <w:rsid w:val="003C3127"/>
    <w:pPr>
      <w:keepNext/>
      <w:jc w:val="center"/>
      <w:outlineLvl w:val="2"/>
    </w:pPr>
    <w:rPr>
      <w:rFonts w:eastAsia="Arial Unicode MS"/>
      <w:b/>
      <w:szCs w:val="20"/>
    </w:rPr>
  </w:style>
  <w:style w:type="paragraph" w:styleId="4">
    <w:name w:val="heading 4"/>
    <w:basedOn w:val="a0"/>
    <w:next w:val="a0"/>
    <w:link w:val="40"/>
    <w:qFormat/>
    <w:rsid w:val="00761F11"/>
    <w:pPr>
      <w:keepNext/>
      <w:widowControl w:val="0"/>
      <w:ind w:left="28" w:right="28" w:firstLine="709"/>
      <w:contextualSpacing/>
      <w:jc w:val="both"/>
      <w:outlineLvl w:val="3"/>
    </w:pPr>
    <w:rPr>
      <w:rFonts w:eastAsia="Calibri"/>
      <w:b/>
      <w:sz w:val="28"/>
      <w:szCs w:val="28"/>
      <w:lang w:eastAsia="en-US"/>
    </w:rPr>
  </w:style>
  <w:style w:type="paragraph" w:styleId="5">
    <w:name w:val="heading 5"/>
    <w:basedOn w:val="a0"/>
    <w:next w:val="a0"/>
    <w:link w:val="50"/>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761F11"/>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qFormat/>
    <w:rsid w:val="00B27297"/>
    <w:pPr>
      <w:keepNext/>
      <w:ind w:firstLine="360"/>
      <w:jc w:val="both"/>
      <w:outlineLvl w:val="6"/>
    </w:pPr>
    <w:rPr>
      <w:b/>
      <w:sz w:val="28"/>
      <w:szCs w:val="20"/>
      <w:lang w:val="x-none" w:eastAsia="x-none"/>
    </w:rPr>
  </w:style>
  <w:style w:type="paragraph" w:styleId="8">
    <w:name w:val="heading 8"/>
    <w:basedOn w:val="a0"/>
    <w:next w:val="a0"/>
    <w:link w:val="80"/>
    <w:qFormat/>
    <w:rsid w:val="00761F11"/>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qFormat/>
    <w:rsid w:val="00761F11"/>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06E49"/>
    <w:rPr>
      <w:color w:val="0000FF"/>
      <w:u w:val="single"/>
    </w:rPr>
  </w:style>
  <w:style w:type="paragraph" w:styleId="a5">
    <w:name w:val="No Spacing"/>
    <w:aliases w:val="с интервалом,Без интервала1,No Spacing,No Spacing1"/>
    <w:link w:val="a6"/>
    <w:uiPriority w:val="1"/>
    <w:qFormat/>
    <w:rsid w:val="006E2BF4"/>
    <w:rPr>
      <w:sz w:val="24"/>
      <w:szCs w:val="24"/>
    </w:rPr>
  </w:style>
  <w:style w:type="character" w:customStyle="1" w:styleId="11">
    <w:name w:val="Заголовок 1 Знак"/>
    <w:basedOn w:val="a1"/>
    <w:link w:val="10"/>
    <w:rsid w:val="006E2BF4"/>
    <w:rPr>
      <w:rFonts w:ascii="Cambria" w:hAnsi="Cambria"/>
      <w:b/>
      <w:bCs/>
      <w:kern w:val="32"/>
      <w:sz w:val="32"/>
      <w:szCs w:val="32"/>
    </w:rPr>
  </w:style>
  <w:style w:type="paragraph" w:customStyle="1" w:styleId="headertexttopleveltextcentertext">
    <w:name w:val="headertext topleveltext centertext"/>
    <w:basedOn w:val="a0"/>
    <w:rsid w:val="006E2BF4"/>
    <w:pPr>
      <w:spacing w:before="100" w:beforeAutospacing="1" w:after="100" w:afterAutospacing="1"/>
      <w:ind w:firstLine="709"/>
      <w:jc w:val="both"/>
    </w:pPr>
  </w:style>
  <w:style w:type="paragraph" w:customStyle="1" w:styleId="ConsPlusTitle">
    <w:name w:val="ConsPlusTitle"/>
    <w:link w:val="ConsPlusTitle1"/>
    <w:rsid w:val="00193476"/>
    <w:pPr>
      <w:widowControl w:val="0"/>
      <w:autoSpaceDE w:val="0"/>
      <w:autoSpaceDN w:val="0"/>
      <w:adjustRightInd w:val="0"/>
    </w:pPr>
    <w:rPr>
      <w:b/>
      <w:bCs/>
      <w:sz w:val="24"/>
      <w:szCs w:val="24"/>
    </w:rPr>
  </w:style>
  <w:style w:type="paragraph" w:styleId="a7">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0"/>
    <w:link w:val="31"/>
    <w:uiPriority w:val="99"/>
    <w:unhideWhenUsed/>
    <w:qFormat/>
    <w:rsid w:val="00EE2DE9"/>
    <w:pPr>
      <w:spacing w:before="100" w:beforeAutospacing="1" w:after="100" w:afterAutospacing="1"/>
    </w:pPr>
  </w:style>
  <w:style w:type="paragraph" w:styleId="a8">
    <w:name w:val="List Paragraph"/>
    <w:basedOn w:val="a0"/>
    <w:link w:val="a9"/>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1"/>
    <w:link w:val="2"/>
    <w:rsid w:val="003C3127"/>
    <w:rPr>
      <w:rFonts w:eastAsia="Arial Unicode MS"/>
      <w:b/>
      <w:sz w:val="28"/>
    </w:rPr>
  </w:style>
  <w:style w:type="character" w:customStyle="1" w:styleId="30">
    <w:name w:val="Заголовок 3 Знак"/>
    <w:basedOn w:val="a1"/>
    <w:link w:val="3"/>
    <w:rsid w:val="003C3127"/>
    <w:rPr>
      <w:rFonts w:eastAsia="Arial Unicode MS"/>
      <w:b/>
      <w:sz w:val="24"/>
    </w:rPr>
  </w:style>
  <w:style w:type="numbering" w:customStyle="1" w:styleId="12">
    <w:name w:val="Нет списка1"/>
    <w:next w:val="a3"/>
    <w:uiPriority w:val="99"/>
    <w:semiHidden/>
    <w:rsid w:val="003C3127"/>
  </w:style>
  <w:style w:type="paragraph" w:styleId="aa">
    <w:name w:val="Balloon Text"/>
    <w:basedOn w:val="a0"/>
    <w:link w:val="ab"/>
    <w:uiPriority w:val="99"/>
    <w:rsid w:val="003C3127"/>
    <w:rPr>
      <w:rFonts w:ascii="Tahoma" w:hAnsi="Tahoma" w:cs="Tahoma"/>
      <w:sz w:val="16"/>
      <w:szCs w:val="16"/>
    </w:rPr>
  </w:style>
  <w:style w:type="character" w:customStyle="1" w:styleId="ab">
    <w:name w:val="Текст выноски Знак"/>
    <w:basedOn w:val="a1"/>
    <w:link w:val="aa"/>
    <w:uiPriority w:val="99"/>
    <w:rsid w:val="003C3127"/>
    <w:rPr>
      <w:rFonts w:ascii="Tahoma" w:hAnsi="Tahoma" w:cs="Tahoma"/>
      <w:sz w:val="16"/>
      <w:szCs w:val="16"/>
    </w:rPr>
  </w:style>
  <w:style w:type="paragraph" w:styleId="ac">
    <w:name w:val="header"/>
    <w:aliases w:val="ВерхКолонтитул,Знак, Знак"/>
    <w:basedOn w:val="a0"/>
    <w:link w:val="ad"/>
    <w:uiPriority w:val="99"/>
    <w:rsid w:val="003C3127"/>
    <w:pPr>
      <w:tabs>
        <w:tab w:val="center" w:pos="4677"/>
        <w:tab w:val="right" w:pos="9355"/>
      </w:tabs>
    </w:pPr>
  </w:style>
  <w:style w:type="character" w:customStyle="1" w:styleId="ad">
    <w:name w:val="Верхний колонтитул Знак"/>
    <w:aliases w:val="ВерхКолонтитул Знак,Знак Знак, Знак Знак"/>
    <w:basedOn w:val="a1"/>
    <w:link w:val="ac"/>
    <w:uiPriority w:val="99"/>
    <w:rsid w:val="003C3127"/>
    <w:rPr>
      <w:sz w:val="24"/>
      <w:szCs w:val="24"/>
    </w:rPr>
  </w:style>
  <w:style w:type="paragraph" w:styleId="ae">
    <w:name w:val="footer"/>
    <w:basedOn w:val="a0"/>
    <w:link w:val="af"/>
    <w:uiPriority w:val="99"/>
    <w:rsid w:val="003C3127"/>
    <w:pPr>
      <w:tabs>
        <w:tab w:val="center" w:pos="4677"/>
        <w:tab w:val="right" w:pos="9355"/>
      </w:tabs>
    </w:pPr>
  </w:style>
  <w:style w:type="character" w:customStyle="1" w:styleId="af">
    <w:name w:val="Нижний колонтитул Знак"/>
    <w:basedOn w:val="a1"/>
    <w:link w:val="ae"/>
    <w:uiPriority w:val="99"/>
    <w:rsid w:val="003C3127"/>
    <w:rPr>
      <w:sz w:val="24"/>
      <w:szCs w:val="24"/>
    </w:rPr>
  </w:style>
  <w:style w:type="paragraph" w:styleId="af0">
    <w:name w:val="Body Text"/>
    <w:aliases w:val="Знак1 Знак"/>
    <w:basedOn w:val="a0"/>
    <w:link w:val="af1"/>
    <w:qFormat/>
    <w:rsid w:val="003C3127"/>
    <w:rPr>
      <w:b/>
      <w:bCs/>
      <w:sz w:val="32"/>
    </w:rPr>
  </w:style>
  <w:style w:type="character" w:customStyle="1" w:styleId="af1">
    <w:name w:val="Основной текст Знак"/>
    <w:aliases w:val="Знак1 Знак Знак"/>
    <w:basedOn w:val="a1"/>
    <w:link w:val="af0"/>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2">
    <w:name w:val="FollowedHyperlink"/>
    <w:basedOn w:val="a1"/>
    <w:uiPriority w:val="99"/>
    <w:unhideWhenUsed/>
    <w:rsid w:val="003C3127"/>
    <w:rPr>
      <w:color w:val="954F72"/>
      <w:u w:val="single"/>
    </w:rPr>
  </w:style>
  <w:style w:type="paragraph" w:customStyle="1" w:styleId="msonormal0">
    <w:name w:val="msonormal"/>
    <w:basedOn w:val="a0"/>
    <w:rsid w:val="003C3127"/>
    <w:pPr>
      <w:spacing w:before="100" w:beforeAutospacing="1" w:after="100" w:afterAutospacing="1"/>
    </w:pPr>
  </w:style>
  <w:style w:type="paragraph" w:customStyle="1" w:styleId="xl66">
    <w:name w:val="xl66"/>
    <w:basedOn w:val="a0"/>
    <w:rsid w:val="003C3127"/>
    <w:pPr>
      <w:spacing w:before="100" w:beforeAutospacing="1" w:after="100" w:afterAutospacing="1"/>
    </w:pPr>
    <w:rPr>
      <w:rFonts w:ascii="Arial" w:hAnsi="Arial" w:cs="Arial"/>
      <w:sz w:val="20"/>
      <w:szCs w:val="20"/>
    </w:rPr>
  </w:style>
  <w:style w:type="paragraph" w:customStyle="1" w:styleId="xl67">
    <w:name w:val="xl67"/>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0"/>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0"/>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0"/>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0"/>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0"/>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0"/>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0"/>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0"/>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0"/>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0"/>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0"/>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0"/>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0"/>
    <w:rsid w:val="003C3127"/>
    <w:pPr>
      <w:spacing w:before="100" w:beforeAutospacing="1" w:after="100" w:afterAutospacing="1"/>
    </w:pPr>
    <w:rPr>
      <w:rFonts w:ascii="Arial" w:hAnsi="Arial" w:cs="Arial"/>
      <w:sz w:val="16"/>
      <w:szCs w:val="16"/>
    </w:rPr>
  </w:style>
  <w:style w:type="paragraph" w:customStyle="1" w:styleId="xl85">
    <w:name w:val="xl85"/>
    <w:basedOn w:val="a0"/>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0"/>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0"/>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0"/>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0"/>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0"/>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0"/>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0"/>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0"/>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0"/>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0"/>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0"/>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0"/>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0"/>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0"/>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0"/>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0"/>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0"/>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0"/>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0"/>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0"/>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0"/>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0"/>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0"/>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uiPriority w:val="99"/>
    <w:rsid w:val="00A41290"/>
    <w:pPr>
      <w:autoSpaceDE w:val="0"/>
      <w:autoSpaceDN w:val="0"/>
      <w:adjustRightInd w:val="0"/>
    </w:pPr>
    <w:rPr>
      <w:rFonts w:ascii="Courier New" w:hAnsi="Courier New" w:cs="Courier New"/>
    </w:rPr>
  </w:style>
  <w:style w:type="character" w:customStyle="1" w:styleId="50">
    <w:name w:val="Заголовок 5 Знак"/>
    <w:basedOn w:val="a1"/>
    <w:link w:val="5"/>
    <w:rsid w:val="00905518"/>
    <w:rPr>
      <w:rFonts w:asciiTheme="majorHAnsi" w:eastAsiaTheme="majorEastAsia" w:hAnsiTheme="majorHAnsi" w:cstheme="majorBidi"/>
      <w:color w:val="365F91" w:themeColor="accent1" w:themeShade="BF"/>
      <w:sz w:val="24"/>
      <w:szCs w:val="24"/>
    </w:rPr>
  </w:style>
  <w:style w:type="character" w:styleId="af3">
    <w:name w:val="footnote reference"/>
    <w:basedOn w:val="a1"/>
    <w:unhideWhenUsed/>
    <w:rsid w:val="00905518"/>
    <w:rPr>
      <w:vertAlign w:val="superscript"/>
    </w:rPr>
  </w:style>
  <w:style w:type="paragraph" w:customStyle="1" w:styleId="ConsPlusNormal1">
    <w:name w:val="ConsPlusNormal"/>
    <w:link w:val="ConsPlusNormal10"/>
    <w:qFormat/>
    <w:rsid w:val="003F63E2"/>
    <w:pPr>
      <w:suppressAutoHyphens/>
      <w:autoSpaceDE w:val="0"/>
    </w:pPr>
    <w:rPr>
      <w:sz w:val="28"/>
      <w:szCs w:val="28"/>
      <w:lang w:eastAsia="zh-CN"/>
    </w:rPr>
  </w:style>
  <w:style w:type="paragraph" w:customStyle="1" w:styleId="ConsNormal">
    <w:name w:val="ConsNormal"/>
    <w:rsid w:val="00536483"/>
    <w:pPr>
      <w:autoSpaceDE w:val="0"/>
      <w:autoSpaceDN w:val="0"/>
      <w:adjustRightInd w:val="0"/>
      <w:ind w:right="19772" w:firstLine="720"/>
    </w:pPr>
    <w:rPr>
      <w:sz w:val="24"/>
      <w:szCs w:val="24"/>
    </w:rPr>
  </w:style>
  <w:style w:type="character" w:styleId="af4">
    <w:name w:val="Strong"/>
    <w:uiPriority w:val="22"/>
    <w:qFormat/>
    <w:rsid w:val="00302092"/>
    <w:rPr>
      <w:b/>
      <w:bCs/>
    </w:rPr>
  </w:style>
  <w:style w:type="paragraph" w:customStyle="1" w:styleId="Default">
    <w:name w:val="Default"/>
    <w:rsid w:val="00302092"/>
    <w:pPr>
      <w:autoSpaceDE w:val="0"/>
      <w:autoSpaceDN w:val="0"/>
      <w:adjustRightInd w:val="0"/>
    </w:pPr>
    <w:rPr>
      <w:rFonts w:eastAsiaTheme="minorHAnsi"/>
      <w:color w:val="000000"/>
      <w:sz w:val="24"/>
      <w:szCs w:val="24"/>
      <w:lang w:eastAsia="en-US"/>
    </w:rPr>
  </w:style>
  <w:style w:type="table" w:styleId="af5">
    <w:name w:val="Table Grid"/>
    <w:basedOn w:val="a2"/>
    <w:uiPriority w:val="59"/>
    <w:rsid w:val="00302092"/>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6">
    <w:name w:val="Прижатый влево"/>
    <w:basedOn w:val="a0"/>
    <w:next w:val="a0"/>
    <w:rsid w:val="005435D0"/>
    <w:pPr>
      <w:autoSpaceDE w:val="0"/>
      <w:autoSpaceDN w:val="0"/>
      <w:adjustRightInd w:val="0"/>
    </w:pPr>
    <w:rPr>
      <w:rFonts w:ascii="Arial" w:hAnsi="Arial" w:cs="Arial"/>
    </w:rPr>
  </w:style>
  <w:style w:type="paragraph" w:styleId="32">
    <w:name w:val="Body Text Indent 3"/>
    <w:basedOn w:val="a0"/>
    <w:link w:val="33"/>
    <w:unhideWhenUsed/>
    <w:rsid w:val="00CE3B30"/>
    <w:pPr>
      <w:spacing w:after="120"/>
      <w:ind w:left="283"/>
    </w:pPr>
    <w:rPr>
      <w:sz w:val="16"/>
      <w:szCs w:val="16"/>
    </w:rPr>
  </w:style>
  <w:style w:type="character" w:customStyle="1" w:styleId="33">
    <w:name w:val="Основной текст с отступом 3 Знак"/>
    <w:basedOn w:val="a1"/>
    <w:link w:val="32"/>
    <w:rsid w:val="00CE3B30"/>
    <w:rPr>
      <w:sz w:val="16"/>
      <w:szCs w:val="16"/>
    </w:rPr>
  </w:style>
  <w:style w:type="character" w:customStyle="1" w:styleId="20pt">
    <w:name w:val="Заголовок №2 + Полужирный;Интервал 0 pt"/>
    <w:rsid w:val="00CE3B30"/>
    <w:rPr>
      <w:rFonts w:ascii="Times New Roman" w:eastAsia="Times New Roman" w:hAnsi="Times New Roman"/>
      <w:b/>
      <w:bCs/>
      <w:color w:val="000000"/>
      <w:spacing w:val="0"/>
      <w:w w:val="100"/>
      <w:position w:val="0"/>
      <w:sz w:val="16"/>
      <w:szCs w:val="16"/>
      <w:shd w:val="clear" w:color="auto" w:fill="FFFFFF"/>
      <w:lang w:val="ru-RU"/>
    </w:rPr>
  </w:style>
  <w:style w:type="character" w:customStyle="1" w:styleId="af7">
    <w:name w:val="Основной текст_"/>
    <w:link w:val="13"/>
    <w:rsid w:val="00CE3B30"/>
    <w:rPr>
      <w:sz w:val="15"/>
      <w:szCs w:val="15"/>
      <w:shd w:val="clear" w:color="auto" w:fill="FFFFFF"/>
    </w:rPr>
  </w:style>
  <w:style w:type="character" w:customStyle="1" w:styleId="0pt">
    <w:name w:val="Основной текст + Курсив;Интервал 0 pt"/>
    <w:rsid w:val="00CE3B30"/>
    <w:rPr>
      <w:rFonts w:ascii="Times New Roman" w:eastAsia="Times New Roman" w:hAnsi="Times New Roman"/>
      <w:i/>
      <w:iCs/>
      <w:color w:val="000000"/>
      <w:spacing w:val="-9"/>
      <w:w w:val="100"/>
      <w:position w:val="0"/>
      <w:sz w:val="15"/>
      <w:szCs w:val="15"/>
      <w:shd w:val="clear" w:color="auto" w:fill="FFFFFF"/>
      <w:lang w:val="en-US"/>
    </w:rPr>
  </w:style>
  <w:style w:type="character" w:customStyle="1" w:styleId="8pt">
    <w:name w:val="Основной текст + 8 pt;Полужирный"/>
    <w:rsid w:val="00CE3B30"/>
    <w:rPr>
      <w:rFonts w:ascii="Times New Roman" w:eastAsia="Times New Roman" w:hAnsi="Times New Roman"/>
      <w:b/>
      <w:bCs/>
      <w:color w:val="000000"/>
      <w:spacing w:val="0"/>
      <w:w w:val="100"/>
      <w:position w:val="0"/>
      <w:sz w:val="16"/>
      <w:szCs w:val="16"/>
      <w:shd w:val="clear" w:color="auto" w:fill="FFFFFF"/>
      <w:lang w:val="ru-RU"/>
    </w:rPr>
  </w:style>
  <w:style w:type="paragraph" w:customStyle="1" w:styleId="13">
    <w:name w:val="Основной текст1"/>
    <w:basedOn w:val="a0"/>
    <w:link w:val="af7"/>
    <w:rsid w:val="00CE3B30"/>
    <w:pPr>
      <w:widowControl w:val="0"/>
      <w:shd w:val="clear" w:color="auto" w:fill="FFFFFF"/>
      <w:spacing w:before="120" w:line="200" w:lineRule="exact"/>
      <w:jc w:val="both"/>
    </w:pPr>
    <w:rPr>
      <w:sz w:val="15"/>
      <w:szCs w:val="15"/>
    </w:rPr>
  </w:style>
  <w:style w:type="character" w:customStyle="1" w:styleId="ConsPlusNormal10">
    <w:name w:val="ConsPlusNormal1"/>
    <w:link w:val="ConsPlusNormal1"/>
    <w:locked/>
    <w:rsid w:val="00CE3B30"/>
    <w:rPr>
      <w:sz w:val="28"/>
      <w:szCs w:val="28"/>
      <w:lang w:eastAsia="zh-CN"/>
    </w:rPr>
  </w:style>
  <w:style w:type="paragraph" w:styleId="21">
    <w:name w:val="toc 2"/>
    <w:basedOn w:val="a0"/>
    <w:next w:val="a0"/>
    <w:link w:val="22"/>
    <w:uiPriority w:val="39"/>
    <w:rsid w:val="00CE3B30"/>
    <w:pPr>
      <w:spacing w:after="200" w:line="276" w:lineRule="auto"/>
      <w:ind w:left="200"/>
    </w:pPr>
    <w:rPr>
      <w:rFonts w:ascii="Calibri" w:hAnsi="Calibri"/>
      <w:color w:val="000000"/>
      <w:sz w:val="20"/>
      <w:szCs w:val="20"/>
      <w:lang w:val="x-none"/>
    </w:rPr>
  </w:style>
  <w:style w:type="character" w:customStyle="1" w:styleId="22">
    <w:name w:val="Оглавление 2 Знак"/>
    <w:link w:val="21"/>
    <w:locked/>
    <w:rsid w:val="00CE3B30"/>
    <w:rPr>
      <w:rFonts w:ascii="Calibri" w:hAnsi="Calibri"/>
      <w:color w:val="000000"/>
      <w:lang w:val="x-none"/>
    </w:rPr>
  </w:style>
  <w:style w:type="paragraph" w:customStyle="1" w:styleId="s1">
    <w:name w:val="s_1"/>
    <w:basedOn w:val="a0"/>
    <w:rsid w:val="00CE3B30"/>
    <w:pPr>
      <w:spacing w:before="100" w:beforeAutospacing="1" w:after="100" w:afterAutospacing="1"/>
    </w:pPr>
  </w:style>
  <w:style w:type="paragraph" w:customStyle="1" w:styleId="af8">
    <w:name w:val="Базовый"/>
    <w:rsid w:val="00855D88"/>
    <w:pPr>
      <w:suppressAutoHyphens/>
      <w:spacing w:after="200" w:line="276" w:lineRule="auto"/>
    </w:pPr>
    <w:rPr>
      <w:rFonts w:ascii="Calibri" w:hAnsi="Calibri" w:cs="Calibri"/>
      <w:color w:val="00000A"/>
      <w:sz w:val="22"/>
      <w:szCs w:val="22"/>
      <w:lang w:eastAsia="en-US"/>
    </w:rPr>
  </w:style>
  <w:style w:type="character" w:customStyle="1" w:styleId="blk">
    <w:name w:val="blk"/>
    <w:basedOn w:val="a1"/>
    <w:rsid w:val="008567A6"/>
  </w:style>
  <w:style w:type="paragraph" w:styleId="23">
    <w:name w:val="Body Text Indent 2"/>
    <w:basedOn w:val="a0"/>
    <w:link w:val="24"/>
    <w:unhideWhenUsed/>
    <w:rsid w:val="00D07427"/>
    <w:pPr>
      <w:spacing w:after="120" w:line="480" w:lineRule="auto"/>
      <w:ind w:left="283"/>
    </w:pPr>
  </w:style>
  <w:style w:type="character" w:customStyle="1" w:styleId="24">
    <w:name w:val="Основной текст с отступом 2 Знак"/>
    <w:basedOn w:val="a1"/>
    <w:link w:val="23"/>
    <w:rsid w:val="00D07427"/>
    <w:rPr>
      <w:sz w:val="24"/>
      <w:szCs w:val="24"/>
    </w:rPr>
  </w:style>
  <w:style w:type="paragraph" w:customStyle="1" w:styleId="formattext">
    <w:name w:val="formattext"/>
    <w:basedOn w:val="a0"/>
    <w:rsid w:val="00B27297"/>
    <w:pPr>
      <w:spacing w:before="100" w:beforeAutospacing="1" w:after="100" w:afterAutospacing="1"/>
    </w:pPr>
  </w:style>
  <w:style w:type="paragraph" w:customStyle="1" w:styleId="Style7">
    <w:name w:val="Style7"/>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0"/>
    <w:uiPriority w:val="99"/>
    <w:rsid w:val="00B27297"/>
    <w:pPr>
      <w:widowControl w:val="0"/>
      <w:autoSpaceDE w:val="0"/>
      <w:autoSpaceDN w:val="0"/>
      <w:adjustRightInd w:val="0"/>
      <w:jc w:val="both"/>
    </w:pPr>
    <w:rPr>
      <w:rFonts w:ascii="Arial Narrow" w:hAnsi="Arial Narrow"/>
    </w:rPr>
  </w:style>
  <w:style w:type="character" w:customStyle="1" w:styleId="FontStyle57">
    <w:name w:val="Font Style57"/>
    <w:uiPriority w:val="99"/>
    <w:rsid w:val="00B27297"/>
    <w:rPr>
      <w:rFonts w:ascii="Cambria" w:hAnsi="Cambria" w:cs="Cambria" w:hint="default"/>
      <w:sz w:val="20"/>
      <w:szCs w:val="20"/>
    </w:rPr>
  </w:style>
  <w:style w:type="character" w:customStyle="1" w:styleId="FontStyle58">
    <w:name w:val="Font Style58"/>
    <w:uiPriority w:val="99"/>
    <w:rsid w:val="00B27297"/>
    <w:rPr>
      <w:rFonts w:ascii="Cambria" w:hAnsi="Cambria" w:cs="Cambria" w:hint="default"/>
      <w:i/>
      <w:iCs/>
      <w:sz w:val="20"/>
      <w:szCs w:val="20"/>
    </w:rPr>
  </w:style>
  <w:style w:type="character" w:styleId="af9">
    <w:name w:val="Emphasis"/>
    <w:uiPriority w:val="20"/>
    <w:qFormat/>
    <w:rsid w:val="00B27297"/>
    <w:rPr>
      <w:i/>
      <w:iCs/>
    </w:rPr>
  </w:style>
  <w:style w:type="character" w:customStyle="1" w:styleId="apple-converted-space">
    <w:name w:val="apple-converted-space"/>
    <w:basedOn w:val="a1"/>
    <w:rsid w:val="00B27297"/>
  </w:style>
  <w:style w:type="character" w:customStyle="1" w:styleId="70">
    <w:name w:val="Заголовок 7 Знак"/>
    <w:basedOn w:val="a1"/>
    <w:link w:val="7"/>
    <w:rsid w:val="00B27297"/>
    <w:rPr>
      <w:b/>
      <w:sz w:val="28"/>
      <w:lang w:val="x-none" w:eastAsia="x-none"/>
    </w:rPr>
  </w:style>
  <w:style w:type="paragraph" w:customStyle="1" w:styleId="afa">
    <w:basedOn w:val="a0"/>
    <w:next w:val="a0"/>
    <w:uiPriority w:val="99"/>
    <w:qFormat/>
    <w:rsid w:val="00B27297"/>
    <w:pPr>
      <w:spacing w:before="240" w:after="60"/>
      <w:jc w:val="center"/>
      <w:outlineLvl w:val="0"/>
    </w:pPr>
    <w:rPr>
      <w:rFonts w:ascii="Cambria" w:hAnsi="Cambria"/>
      <w:b/>
      <w:bCs/>
      <w:kern w:val="28"/>
      <w:sz w:val="32"/>
      <w:szCs w:val="32"/>
      <w:lang w:val="x-none" w:eastAsia="x-none"/>
    </w:rPr>
  </w:style>
  <w:style w:type="character" w:customStyle="1" w:styleId="25">
    <w:name w:val="Заголовок Знак2"/>
    <w:link w:val="afb"/>
    <w:uiPriority w:val="99"/>
    <w:rsid w:val="00B27297"/>
    <w:rPr>
      <w:rFonts w:ascii="Cambria" w:eastAsia="Times New Roman" w:hAnsi="Cambria" w:cs="Times New Roman"/>
      <w:b/>
      <w:bCs/>
      <w:kern w:val="28"/>
      <w:sz w:val="32"/>
      <w:szCs w:val="32"/>
    </w:rPr>
  </w:style>
  <w:style w:type="paragraph" w:styleId="afc">
    <w:name w:val="Subtitle"/>
    <w:aliases w:val="Обычный таблица"/>
    <w:basedOn w:val="a0"/>
    <w:next w:val="a0"/>
    <w:link w:val="afd"/>
    <w:uiPriority w:val="99"/>
    <w:qFormat/>
    <w:rsid w:val="00B27297"/>
    <w:pPr>
      <w:spacing w:after="60"/>
      <w:jc w:val="center"/>
      <w:outlineLvl w:val="1"/>
    </w:pPr>
    <w:rPr>
      <w:rFonts w:ascii="Cambria" w:hAnsi="Cambria"/>
      <w:lang w:val="x-none" w:eastAsia="x-none"/>
    </w:rPr>
  </w:style>
  <w:style w:type="character" w:customStyle="1" w:styleId="afd">
    <w:name w:val="Подзаголовок Знак"/>
    <w:aliases w:val="Обычный таблица Знак"/>
    <w:basedOn w:val="a1"/>
    <w:link w:val="afc"/>
    <w:uiPriority w:val="99"/>
    <w:rsid w:val="00B27297"/>
    <w:rPr>
      <w:rFonts w:ascii="Cambria" w:hAnsi="Cambria"/>
      <w:sz w:val="24"/>
      <w:szCs w:val="24"/>
      <w:lang w:val="x-none" w:eastAsia="x-none"/>
    </w:rPr>
  </w:style>
  <w:style w:type="paragraph" w:customStyle="1" w:styleId="xl137">
    <w:name w:val="xl137"/>
    <w:basedOn w:val="a0"/>
    <w:rsid w:val="00B272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0"/>
    <w:rsid w:val="00B272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0"/>
    <w:rsid w:val="00B272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0"/>
    <w:rsid w:val="00B272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0"/>
    <w:rsid w:val="00B272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0"/>
    <w:rsid w:val="00B272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0"/>
    <w:rsid w:val="00B272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0"/>
    <w:rsid w:val="00B272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0"/>
    <w:rsid w:val="00B272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0"/>
    <w:rsid w:val="00B272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0"/>
    <w:rsid w:val="00B272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0"/>
    <w:rsid w:val="00B272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0"/>
    <w:rsid w:val="00B27297"/>
    <w:pPr>
      <w:spacing w:before="100" w:beforeAutospacing="1" w:after="100" w:afterAutospacing="1"/>
    </w:pPr>
    <w:rPr>
      <w:rFonts w:ascii="Arial" w:hAnsi="Arial" w:cs="Arial"/>
      <w:sz w:val="16"/>
      <w:szCs w:val="16"/>
    </w:rPr>
  </w:style>
  <w:style w:type="paragraph" w:customStyle="1" w:styleId="xl151">
    <w:name w:val="xl151"/>
    <w:basedOn w:val="a0"/>
    <w:rsid w:val="00B27297"/>
    <w:pPr>
      <w:spacing w:before="100" w:beforeAutospacing="1" w:after="100" w:afterAutospacing="1"/>
      <w:jc w:val="center"/>
    </w:pPr>
    <w:rPr>
      <w:rFonts w:ascii="Arial" w:hAnsi="Arial" w:cs="Arial"/>
      <w:sz w:val="16"/>
      <w:szCs w:val="16"/>
    </w:rPr>
  </w:style>
  <w:style w:type="paragraph" w:customStyle="1" w:styleId="xl152">
    <w:name w:val="xl152"/>
    <w:basedOn w:val="a0"/>
    <w:rsid w:val="00B272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0"/>
    <w:rsid w:val="00B272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0"/>
    <w:rsid w:val="00B27297"/>
    <w:pPr>
      <w:spacing w:before="100" w:beforeAutospacing="1" w:after="100" w:afterAutospacing="1"/>
      <w:jc w:val="right"/>
    </w:pPr>
    <w:rPr>
      <w:rFonts w:ascii="Arial" w:hAnsi="Arial" w:cs="Arial"/>
      <w:sz w:val="16"/>
      <w:szCs w:val="16"/>
    </w:rPr>
  </w:style>
  <w:style w:type="paragraph" w:customStyle="1" w:styleId="xl156">
    <w:name w:val="xl156"/>
    <w:basedOn w:val="a0"/>
    <w:rsid w:val="00B27297"/>
    <w:pPr>
      <w:spacing w:before="100" w:beforeAutospacing="1" w:after="100" w:afterAutospacing="1"/>
    </w:pPr>
    <w:rPr>
      <w:rFonts w:ascii="Arial" w:hAnsi="Arial" w:cs="Arial"/>
      <w:sz w:val="16"/>
      <w:szCs w:val="16"/>
    </w:rPr>
  </w:style>
  <w:style w:type="paragraph" w:customStyle="1" w:styleId="xl157">
    <w:name w:val="xl157"/>
    <w:basedOn w:val="a0"/>
    <w:rsid w:val="00B272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0"/>
    <w:rsid w:val="00B27297"/>
    <w:pPr>
      <w:spacing w:before="100" w:beforeAutospacing="1" w:after="100" w:afterAutospacing="1"/>
      <w:jc w:val="center"/>
    </w:pPr>
    <w:rPr>
      <w:rFonts w:ascii="Arial" w:hAnsi="Arial" w:cs="Arial"/>
      <w:b/>
      <w:bCs/>
      <w:sz w:val="16"/>
      <w:szCs w:val="16"/>
    </w:rPr>
  </w:style>
  <w:style w:type="paragraph" w:customStyle="1" w:styleId="xl159">
    <w:name w:val="xl159"/>
    <w:basedOn w:val="a0"/>
    <w:rsid w:val="00B27297"/>
    <w:pPr>
      <w:spacing w:before="100" w:beforeAutospacing="1" w:after="100" w:afterAutospacing="1"/>
      <w:jc w:val="right"/>
    </w:pPr>
    <w:rPr>
      <w:rFonts w:ascii="Arial" w:hAnsi="Arial" w:cs="Arial"/>
      <w:sz w:val="16"/>
      <w:szCs w:val="16"/>
    </w:rPr>
  </w:style>
  <w:style w:type="paragraph" w:customStyle="1" w:styleId="xl160">
    <w:name w:val="xl160"/>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0"/>
    <w:rsid w:val="00B27297"/>
    <w:pPr>
      <w:spacing w:before="100" w:beforeAutospacing="1" w:after="100" w:afterAutospacing="1"/>
      <w:textAlignment w:val="center"/>
    </w:pPr>
    <w:rPr>
      <w:rFonts w:ascii="Arial" w:hAnsi="Arial" w:cs="Arial"/>
      <w:b/>
      <w:bCs/>
      <w:sz w:val="20"/>
      <w:szCs w:val="20"/>
    </w:rPr>
  </w:style>
  <w:style w:type="paragraph" w:customStyle="1" w:styleId="xl163">
    <w:name w:val="xl163"/>
    <w:basedOn w:val="a0"/>
    <w:rsid w:val="00B27297"/>
    <w:pPr>
      <w:spacing w:before="100" w:beforeAutospacing="1" w:after="100" w:afterAutospacing="1"/>
    </w:pPr>
    <w:rPr>
      <w:rFonts w:ascii="Arial" w:hAnsi="Arial" w:cs="Arial"/>
      <w:b/>
      <w:bCs/>
      <w:sz w:val="20"/>
      <w:szCs w:val="20"/>
    </w:rPr>
  </w:style>
  <w:style w:type="paragraph" w:customStyle="1" w:styleId="xl164">
    <w:name w:val="xl164"/>
    <w:basedOn w:val="a0"/>
    <w:rsid w:val="00B27297"/>
    <w:pPr>
      <w:spacing w:before="100" w:beforeAutospacing="1" w:after="100" w:afterAutospacing="1"/>
      <w:jc w:val="center"/>
    </w:pPr>
    <w:rPr>
      <w:rFonts w:ascii="Arial" w:hAnsi="Arial" w:cs="Arial"/>
      <w:b/>
      <w:bCs/>
      <w:sz w:val="16"/>
      <w:szCs w:val="16"/>
    </w:rPr>
  </w:style>
  <w:style w:type="paragraph" w:customStyle="1" w:styleId="xl165">
    <w:name w:val="xl165"/>
    <w:basedOn w:val="a0"/>
    <w:rsid w:val="00B27297"/>
    <w:pPr>
      <w:spacing w:before="100" w:beforeAutospacing="1" w:after="100" w:afterAutospacing="1"/>
      <w:jc w:val="right"/>
    </w:pPr>
    <w:rPr>
      <w:rFonts w:ascii="Arial" w:hAnsi="Arial" w:cs="Arial"/>
      <w:b/>
      <w:bCs/>
      <w:sz w:val="16"/>
      <w:szCs w:val="16"/>
    </w:rPr>
  </w:style>
  <w:style w:type="paragraph" w:customStyle="1" w:styleId="xl166">
    <w:name w:val="xl166"/>
    <w:basedOn w:val="a0"/>
    <w:rsid w:val="00B27297"/>
    <w:pPr>
      <w:spacing w:before="100" w:beforeAutospacing="1" w:after="100" w:afterAutospacing="1"/>
      <w:textAlignment w:val="top"/>
    </w:pPr>
    <w:rPr>
      <w:rFonts w:ascii="Arial" w:hAnsi="Arial" w:cs="Arial"/>
      <w:sz w:val="20"/>
      <w:szCs w:val="20"/>
    </w:rPr>
  </w:style>
  <w:style w:type="paragraph" w:customStyle="1" w:styleId="xl167">
    <w:name w:val="xl167"/>
    <w:basedOn w:val="a0"/>
    <w:rsid w:val="00B27297"/>
    <w:pPr>
      <w:spacing w:before="100" w:beforeAutospacing="1" w:after="100" w:afterAutospacing="1"/>
      <w:textAlignment w:val="top"/>
    </w:pPr>
    <w:rPr>
      <w:rFonts w:ascii="Arial" w:hAnsi="Arial" w:cs="Arial"/>
      <w:sz w:val="16"/>
      <w:szCs w:val="16"/>
    </w:rPr>
  </w:style>
  <w:style w:type="paragraph" w:customStyle="1" w:styleId="xl168">
    <w:name w:val="xl168"/>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0"/>
    <w:rsid w:val="00B272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0"/>
    <w:rsid w:val="00B272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0"/>
    <w:rsid w:val="00B272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0"/>
    <w:rsid w:val="00B272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0"/>
    <w:rsid w:val="00B272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0"/>
    <w:rsid w:val="00B2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0"/>
    <w:rsid w:val="00B272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0"/>
    <w:rsid w:val="00B272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0"/>
    <w:rsid w:val="00B272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0"/>
    <w:rsid w:val="00B272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0"/>
    <w:rsid w:val="00B272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0"/>
    <w:rsid w:val="00B272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0"/>
    <w:rsid w:val="00B272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0"/>
    <w:rsid w:val="00B272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6">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styleId="afe">
    <w:name w:val="Document Map"/>
    <w:basedOn w:val="a0"/>
    <w:link w:val="aff"/>
    <w:uiPriority w:val="99"/>
    <w:rsid w:val="00B27297"/>
    <w:pPr>
      <w:shd w:val="clear" w:color="auto" w:fill="000080"/>
    </w:pPr>
    <w:rPr>
      <w:rFonts w:ascii="Tahoma" w:hAnsi="Tahoma"/>
      <w:sz w:val="20"/>
      <w:szCs w:val="20"/>
      <w:lang w:val="x-none" w:eastAsia="x-none"/>
    </w:rPr>
  </w:style>
  <w:style w:type="character" w:customStyle="1" w:styleId="aff">
    <w:name w:val="Схема документа Знак"/>
    <w:basedOn w:val="a1"/>
    <w:link w:val="afe"/>
    <w:uiPriority w:val="99"/>
    <w:rsid w:val="00B27297"/>
    <w:rPr>
      <w:rFonts w:ascii="Tahoma" w:hAnsi="Tahoma"/>
      <w:shd w:val="clear" w:color="auto" w:fill="000080"/>
      <w:lang w:val="x-none" w:eastAsia="x-none"/>
    </w:rPr>
  </w:style>
  <w:style w:type="character" w:customStyle="1" w:styleId="14">
    <w:name w:val="Стиль1 Знак Знак"/>
    <w:rsid w:val="00B27297"/>
    <w:rPr>
      <w:rFonts w:ascii="Arial" w:hAnsi="Arial" w:cs="Arial" w:hint="default"/>
      <w:sz w:val="28"/>
      <w:szCs w:val="28"/>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B27297"/>
    <w:rPr>
      <w:rFonts w:ascii="Arial" w:hAnsi="Arial" w:cs="Arial" w:hint="default"/>
      <w:strike/>
      <w:sz w:val="28"/>
      <w:szCs w:val="28"/>
      <w:lang w:val="ru-RU" w:eastAsia="ru-RU" w:bidi="ar-SA"/>
    </w:rPr>
  </w:style>
  <w:style w:type="character" w:styleId="aff0">
    <w:name w:val="page number"/>
    <w:rsid w:val="00B27297"/>
  </w:style>
  <w:style w:type="paragraph" w:styleId="aff1">
    <w:name w:val="Body Text Indent"/>
    <w:aliases w:val="Мой Заголовок 1,Основной текст 1"/>
    <w:basedOn w:val="a0"/>
    <w:link w:val="aff2"/>
    <w:rsid w:val="00B27297"/>
    <w:pPr>
      <w:spacing w:after="120"/>
      <w:ind w:left="283"/>
    </w:pPr>
    <w:rPr>
      <w:lang w:val="x-none" w:eastAsia="x-none"/>
    </w:rPr>
  </w:style>
  <w:style w:type="character" w:customStyle="1" w:styleId="aff2">
    <w:name w:val="Основной текст с отступом Знак"/>
    <w:aliases w:val="Мой Заголовок 1 Знак,Основной текст 1 Знак"/>
    <w:basedOn w:val="a1"/>
    <w:link w:val="aff1"/>
    <w:rsid w:val="00B27297"/>
    <w:rPr>
      <w:sz w:val="24"/>
      <w:szCs w:val="24"/>
      <w:lang w:val="x-none" w:eastAsia="x-none"/>
    </w:rPr>
  </w:style>
  <w:style w:type="paragraph" w:styleId="34">
    <w:name w:val="Body Text 3"/>
    <w:aliases w:val="Знак2"/>
    <w:basedOn w:val="a0"/>
    <w:link w:val="35"/>
    <w:rsid w:val="00B27297"/>
    <w:pPr>
      <w:spacing w:after="120"/>
    </w:pPr>
    <w:rPr>
      <w:sz w:val="16"/>
      <w:szCs w:val="16"/>
      <w:lang w:val="x-none" w:eastAsia="x-none"/>
    </w:rPr>
  </w:style>
  <w:style w:type="character" w:customStyle="1" w:styleId="35">
    <w:name w:val="Основной текст 3 Знак"/>
    <w:aliases w:val="Знак2 Знак"/>
    <w:basedOn w:val="a1"/>
    <w:link w:val="34"/>
    <w:rsid w:val="00B27297"/>
    <w:rPr>
      <w:sz w:val="16"/>
      <w:szCs w:val="16"/>
      <w:lang w:val="x-none" w:eastAsia="x-none"/>
    </w:rPr>
  </w:style>
  <w:style w:type="paragraph" w:customStyle="1" w:styleId="15">
    <w:name w:val="Абзац списка1"/>
    <w:basedOn w:val="a0"/>
    <w:rsid w:val="00B27297"/>
    <w:pPr>
      <w:spacing w:after="200" w:line="276" w:lineRule="auto"/>
      <w:ind w:left="720"/>
    </w:pPr>
    <w:rPr>
      <w:rFonts w:ascii="Calibri" w:hAnsi="Calibri"/>
      <w:sz w:val="22"/>
      <w:szCs w:val="22"/>
    </w:rPr>
  </w:style>
  <w:style w:type="paragraph" w:styleId="afb">
    <w:name w:val="Title"/>
    <w:basedOn w:val="a0"/>
    <w:next w:val="a0"/>
    <w:link w:val="25"/>
    <w:qFormat/>
    <w:rsid w:val="00B27297"/>
    <w:pPr>
      <w:contextualSpacing/>
    </w:pPr>
    <w:rPr>
      <w:rFonts w:ascii="Cambria" w:hAnsi="Cambria"/>
      <w:b/>
      <w:bCs/>
      <w:kern w:val="28"/>
      <w:sz w:val="32"/>
      <w:szCs w:val="32"/>
    </w:rPr>
  </w:style>
  <w:style w:type="character" w:customStyle="1" w:styleId="aff3">
    <w:name w:val="Заголовок Знак"/>
    <w:basedOn w:val="a1"/>
    <w:rsid w:val="00B27297"/>
    <w:rPr>
      <w:rFonts w:asciiTheme="majorHAnsi" w:eastAsiaTheme="majorEastAsia" w:hAnsiTheme="majorHAnsi" w:cstheme="majorBidi"/>
      <w:spacing w:val="-10"/>
      <w:kern w:val="28"/>
      <w:sz w:val="56"/>
      <w:szCs w:val="56"/>
    </w:rPr>
  </w:style>
  <w:style w:type="character" w:customStyle="1" w:styleId="16">
    <w:name w:val="Заголовок Знак1"/>
    <w:uiPriority w:val="99"/>
    <w:rsid w:val="00B27297"/>
    <w:rPr>
      <w:rFonts w:ascii="Cambria" w:eastAsia="Times New Roman" w:hAnsi="Cambria" w:cs="Times New Roman"/>
      <w:b/>
      <w:bCs/>
      <w:kern w:val="28"/>
      <w:sz w:val="32"/>
      <w:szCs w:val="32"/>
    </w:rPr>
  </w:style>
  <w:style w:type="paragraph" w:customStyle="1" w:styleId="28">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customStyle="1" w:styleId="17">
    <w:name w:val="Абзац списка1"/>
    <w:basedOn w:val="a0"/>
    <w:rsid w:val="00B27297"/>
    <w:pPr>
      <w:spacing w:after="200" w:line="276" w:lineRule="auto"/>
      <w:ind w:left="720"/>
    </w:pPr>
    <w:rPr>
      <w:rFonts w:ascii="Calibri" w:hAnsi="Calibri"/>
      <w:sz w:val="22"/>
      <w:szCs w:val="22"/>
    </w:rPr>
  </w:style>
  <w:style w:type="paragraph" w:styleId="29">
    <w:name w:val="Body Text 2"/>
    <w:basedOn w:val="a0"/>
    <w:link w:val="2a"/>
    <w:unhideWhenUsed/>
    <w:rsid w:val="00DD6759"/>
    <w:pPr>
      <w:spacing w:after="120" w:line="480" w:lineRule="auto"/>
    </w:pPr>
  </w:style>
  <w:style w:type="character" w:customStyle="1" w:styleId="2a">
    <w:name w:val="Основной текст 2 Знак"/>
    <w:basedOn w:val="a1"/>
    <w:link w:val="29"/>
    <w:rsid w:val="00DD6759"/>
    <w:rPr>
      <w:sz w:val="24"/>
      <w:szCs w:val="24"/>
    </w:rPr>
  </w:style>
  <w:style w:type="character" w:customStyle="1" w:styleId="18">
    <w:name w:val="Гиперссылка1"/>
    <w:basedOn w:val="a1"/>
    <w:rsid w:val="00482537"/>
  </w:style>
  <w:style w:type="character" w:customStyle="1" w:styleId="40">
    <w:name w:val="Заголовок 4 Знак"/>
    <w:basedOn w:val="a1"/>
    <w:link w:val="4"/>
    <w:rsid w:val="00761F11"/>
    <w:rPr>
      <w:rFonts w:eastAsia="Calibri"/>
      <w:b/>
      <w:sz w:val="28"/>
      <w:szCs w:val="28"/>
      <w:lang w:eastAsia="en-US"/>
    </w:rPr>
  </w:style>
  <w:style w:type="character" w:customStyle="1" w:styleId="60">
    <w:name w:val="Заголовок 6 Знак"/>
    <w:basedOn w:val="a1"/>
    <w:link w:val="6"/>
    <w:rsid w:val="00761F11"/>
    <w:rPr>
      <w:rFonts w:eastAsia="Calibri"/>
      <w:b/>
      <w:bCs/>
      <w:sz w:val="28"/>
      <w:szCs w:val="28"/>
      <w:lang w:eastAsia="en-US"/>
    </w:rPr>
  </w:style>
  <w:style w:type="character" w:customStyle="1" w:styleId="80">
    <w:name w:val="Заголовок 8 Знак"/>
    <w:basedOn w:val="a1"/>
    <w:link w:val="8"/>
    <w:rsid w:val="00761F11"/>
    <w:rPr>
      <w:rFonts w:eastAsia="Calibri"/>
      <w:sz w:val="28"/>
      <w:szCs w:val="28"/>
      <w:lang w:eastAsia="en-US"/>
    </w:rPr>
  </w:style>
  <w:style w:type="character" w:customStyle="1" w:styleId="90">
    <w:name w:val="Заголовок 9 Знак"/>
    <w:basedOn w:val="a1"/>
    <w:link w:val="9"/>
    <w:rsid w:val="00761F11"/>
    <w:rPr>
      <w:rFonts w:eastAsia="Calibri"/>
      <w:sz w:val="28"/>
      <w:szCs w:val="28"/>
      <w:lang w:eastAsia="en-US"/>
    </w:rPr>
  </w:style>
  <w:style w:type="table" w:customStyle="1" w:styleId="19">
    <w:name w:val="Сетка таблицы1"/>
    <w:basedOn w:val="a2"/>
    <w:next w:val="af5"/>
    <w:uiPriority w:val="39"/>
    <w:rsid w:val="0076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0"/>
    <w:rsid w:val="00761F11"/>
    <w:pPr>
      <w:suppressAutoHyphens/>
      <w:spacing w:after="160" w:line="240" w:lineRule="exact"/>
      <w:jc w:val="both"/>
    </w:pPr>
    <w:rPr>
      <w:rFonts w:ascii="Verdana" w:hAnsi="Verdana"/>
      <w:sz w:val="20"/>
      <w:szCs w:val="20"/>
      <w:lang w:val="en-US" w:eastAsia="en-US"/>
    </w:rPr>
  </w:style>
  <w:style w:type="paragraph" w:styleId="aff4">
    <w:name w:val="Plain Text"/>
    <w:basedOn w:val="a0"/>
    <w:link w:val="aff5"/>
    <w:uiPriority w:val="99"/>
    <w:rsid w:val="00761F11"/>
    <w:pPr>
      <w:suppressAutoHyphens/>
      <w:jc w:val="both"/>
    </w:pPr>
    <w:rPr>
      <w:rFonts w:ascii="Courier New" w:hAnsi="Courier New"/>
      <w:sz w:val="20"/>
      <w:szCs w:val="20"/>
      <w:lang w:val="x-none" w:eastAsia="x-none"/>
    </w:rPr>
  </w:style>
  <w:style w:type="character" w:customStyle="1" w:styleId="aff5">
    <w:name w:val="Текст Знак"/>
    <w:basedOn w:val="a1"/>
    <w:link w:val="aff4"/>
    <w:uiPriority w:val="99"/>
    <w:rsid w:val="00761F11"/>
    <w:rPr>
      <w:rFonts w:ascii="Courier New" w:hAnsi="Courier New"/>
      <w:lang w:val="x-none" w:eastAsia="x-none"/>
    </w:rPr>
  </w:style>
  <w:style w:type="character" w:customStyle="1" w:styleId="a9">
    <w:name w:val="Абзац списка Знак"/>
    <w:link w:val="a8"/>
    <w:locked/>
    <w:rsid w:val="00761F11"/>
    <w:rPr>
      <w:rFonts w:asciiTheme="minorHAnsi" w:eastAsiaTheme="minorEastAsia" w:hAnsiTheme="minorHAnsi" w:cstheme="minorBidi"/>
      <w:sz w:val="22"/>
      <w:szCs w:val="22"/>
    </w:rPr>
  </w:style>
  <w:style w:type="numbering" w:customStyle="1" w:styleId="List0">
    <w:name w:val="List 0"/>
    <w:basedOn w:val="a3"/>
    <w:autoRedefine/>
    <w:semiHidden/>
    <w:rsid w:val="00761F11"/>
    <w:pPr>
      <w:numPr>
        <w:numId w:val="2"/>
      </w:numPr>
    </w:pPr>
  </w:style>
  <w:style w:type="paragraph" w:customStyle="1" w:styleId="1a">
    <w:name w:val="Обычный1"/>
    <w:rsid w:val="00761F11"/>
    <w:rPr>
      <w:rFonts w:eastAsia="ヒラギノ角ゴ Pro W3"/>
      <w:color w:val="000000"/>
      <w:sz w:val="24"/>
      <w:lang w:eastAsia="en-US"/>
    </w:rPr>
  </w:style>
  <w:style w:type="character" w:styleId="aff6">
    <w:name w:val="annotation reference"/>
    <w:rsid w:val="00761F11"/>
    <w:rPr>
      <w:sz w:val="18"/>
      <w:szCs w:val="18"/>
    </w:rPr>
  </w:style>
  <w:style w:type="paragraph" w:styleId="aff7">
    <w:name w:val="annotation text"/>
    <w:basedOn w:val="a0"/>
    <w:link w:val="aff8"/>
    <w:rsid w:val="00761F11"/>
    <w:pPr>
      <w:suppressAutoHyphens/>
      <w:jc w:val="both"/>
    </w:pPr>
    <w:rPr>
      <w:sz w:val="28"/>
      <w:lang w:val="en-US" w:eastAsia="en-US"/>
    </w:rPr>
  </w:style>
  <w:style w:type="character" w:customStyle="1" w:styleId="aff8">
    <w:name w:val="Текст примечания Знак"/>
    <w:basedOn w:val="a1"/>
    <w:link w:val="aff7"/>
    <w:rsid w:val="00761F11"/>
    <w:rPr>
      <w:sz w:val="28"/>
      <w:szCs w:val="24"/>
      <w:lang w:val="en-US" w:eastAsia="en-US"/>
    </w:rPr>
  </w:style>
  <w:style w:type="paragraph" w:styleId="aff9">
    <w:name w:val="annotation subject"/>
    <w:basedOn w:val="aff7"/>
    <w:next w:val="aff7"/>
    <w:link w:val="affa"/>
    <w:rsid w:val="00761F11"/>
    <w:rPr>
      <w:b/>
      <w:bCs/>
    </w:rPr>
  </w:style>
  <w:style w:type="character" w:customStyle="1" w:styleId="affa">
    <w:name w:val="Тема примечания Знак"/>
    <w:basedOn w:val="aff8"/>
    <w:link w:val="aff9"/>
    <w:rsid w:val="00761F11"/>
    <w:rPr>
      <w:b/>
      <w:bCs/>
      <w:sz w:val="28"/>
      <w:szCs w:val="24"/>
      <w:lang w:val="en-US" w:eastAsia="en-US"/>
    </w:rPr>
  </w:style>
  <w:style w:type="character" w:customStyle="1" w:styleId="affb">
    <w:name w:val="Текст_Жирный"/>
    <w:uiPriority w:val="1"/>
    <w:qFormat/>
    <w:rsid w:val="00761F11"/>
    <w:rPr>
      <w:rFonts w:ascii="Times New Roman" w:hAnsi="Times New Roman"/>
      <w:b/>
    </w:rPr>
  </w:style>
  <w:style w:type="paragraph" w:customStyle="1" w:styleId="affc">
    <w:name w:val="Таблица_название_таблицы"/>
    <w:next w:val="a0"/>
    <w:link w:val="affd"/>
    <w:autoRedefine/>
    <w:qFormat/>
    <w:rsid w:val="00761F11"/>
    <w:pPr>
      <w:keepNext/>
      <w:spacing w:before="60" w:after="60"/>
      <w:jc w:val="center"/>
    </w:pPr>
    <w:rPr>
      <w:b/>
      <w:bCs/>
      <w:sz w:val="22"/>
      <w:szCs w:val="22"/>
    </w:rPr>
  </w:style>
  <w:style w:type="character" w:customStyle="1" w:styleId="affd">
    <w:name w:val="Таблица_название_таблицы Знак"/>
    <w:link w:val="affc"/>
    <w:rsid w:val="00761F11"/>
    <w:rPr>
      <w:b/>
      <w:bCs/>
      <w:sz w:val="22"/>
      <w:szCs w:val="22"/>
    </w:rPr>
  </w:style>
  <w:style w:type="paragraph" w:customStyle="1" w:styleId="110">
    <w:name w:val="Табличный_таблица_11"/>
    <w:link w:val="111"/>
    <w:qFormat/>
    <w:rsid w:val="00761F11"/>
    <w:pPr>
      <w:jc w:val="center"/>
    </w:pPr>
    <w:rPr>
      <w:sz w:val="22"/>
      <w:szCs w:val="22"/>
    </w:rPr>
  </w:style>
  <w:style w:type="character" w:customStyle="1" w:styleId="111">
    <w:name w:val="Табличный_таблица_11 Знак"/>
    <w:link w:val="110"/>
    <w:rsid w:val="00761F11"/>
    <w:rPr>
      <w:sz w:val="22"/>
      <w:szCs w:val="22"/>
    </w:rPr>
  </w:style>
  <w:style w:type="paragraph" w:styleId="affe">
    <w:name w:val="footnote text"/>
    <w:basedOn w:val="a0"/>
    <w:link w:val="afff"/>
    <w:rsid w:val="00761F11"/>
    <w:rPr>
      <w:sz w:val="20"/>
      <w:szCs w:val="20"/>
    </w:rPr>
  </w:style>
  <w:style w:type="character" w:customStyle="1" w:styleId="afff">
    <w:name w:val="Текст сноски Знак"/>
    <w:basedOn w:val="a1"/>
    <w:link w:val="affe"/>
    <w:rsid w:val="00761F11"/>
  </w:style>
  <w:style w:type="paragraph" w:customStyle="1" w:styleId="112">
    <w:name w:val="Табличный_боковик_11"/>
    <w:link w:val="113"/>
    <w:qFormat/>
    <w:rsid w:val="00761F11"/>
    <w:rPr>
      <w:sz w:val="22"/>
      <w:szCs w:val="24"/>
    </w:rPr>
  </w:style>
  <w:style w:type="character" w:customStyle="1" w:styleId="113">
    <w:name w:val="Табличный_боковик_11 Знак"/>
    <w:link w:val="112"/>
    <w:rsid w:val="00761F11"/>
    <w:rPr>
      <w:sz w:val="22"/>
      <w:szCs w:val="24"/>
    </w:rPr>
  </w:style>
  <w:style w:type="paragraph" w:styleId="afff0">
    <w:name w:val="caption"/>
    <w:basedOn w:val="a0"/>
    <w:next w:val="a0"/>
    <w:qFormat/>
    <w:rsid w:val="00761F11"/>
    <w:pPr>
      <w:widowControl w:val="0"/>
      <w:ind w:left="-57" w:right="-57" w:firstLine="709"/>
      <w:jc w:val="center"/>
    </w:pPr>
    <w:rPr>
      <w:rFonts w:eastAsia="Calibri"/>
      <w:b/>
      <w:sz w:val="20"/>
      <w:szCs w:val="28"/>
      <w:lang w:eastAsia="en-US"/>
    </w:rPr>
  </w:style>
  <w:style w:type="character" w:customStyle="1" w:styleId="1b">
    <w:name w:val="Знак Знак1"/>
    <w:aliases w:val="Верхний колонтитул Знак1"/>
    <w:locked/>
    <w:rsid w:val="00761F11"/>
    <w:rPr>
      <w:sz w:val="28"/>
      <w:szCs w:val="28"/>
    </w:rPr>
  </w:style>
  <w:style w:type="paragraph" w:customStyle="1" w:styleId="ConsNonformat">
    <w:name w:val="ConsNonformat"/>
    <w:rsid w:val="00761F11"/>
    <w:pPr>
      <w:widowControl w:val="0"/>
    </w:pPr>
    <w:rPr>
      <w:rFonts w:ascii="Courier New" w:hAnsi="Courier New"/>
      <w:snapToGrid w:val="0"/>
    </w:rPr>
  </w:style>
  <w:style w:type="character" w:styleId="afff1">
    <w:name w:val="line number"/>
    <w:rsid w:val="00761F11"/>
  </w:style>
  <w:style w:type="character" w:customStyle="1" w:styleId="1c">
    <w:name w:val="Схема документа Знак1"/>
    <w:rsid w:val="00761F11"/>
    <w:rPr>
      <w:rFonts w:ascii="Tahoma" w:eastAsia="Calibri" w:hAnsi="Tahoma" w:cs="Tahoma"/>
      <w:sz w:val="16"/>
      <w:szCs w:val="16"/>
    </w:rPr>
  </w:style>
  <w:style w:type="character" w:customStyle="1" w:styleId="1d">
    <w:name w:val="Подзаголовок Знак1"/>
    <w:aliases w:val="Обычный таблица Знак1"/>
    <w:uiPriority w:val="99"/>
    <w:rsid w:val="00761F11"/>
    <w:rPr>
      <w:rFonts w:ascii="Times New Roman" w:eastAsia="Calibri" w:hAnsi="Times New Roman" w:cs="Times New Roman"/>
      <w:sz w:val="28"/>
      <w:szCs w:val="28"/>
    </w:rPr>
  </w:style>
  <w:style w:type="paragraph" w:customStyle="1" w:styleId="stylet3">
    <w:name w:val="stylet3"/>
    <w:basedOn w:val="a0"/>
    <w:rsid w:val="00761F11"/>
    <w:pPr>
      <w:spacing w:before="100" w:beforeAutospacing="1" w:after="100" w:afterAutospacing="1"/>
      <w:ind w:firstLine="709"/>
    </w:pPr>
    <w:rPr>
      <w:rFonts w:eastAsia="Calibri"/>
      <w:sz w:val="28"/>
      <w:lang w:eastAsia="en-US"/>
    </w:rPr>
  </w:style>
  <w:style w:type="character" w:customStyle="1" w:styleId="afff2">
    <w:name w:val="Гипертекстовая ссылка"/>
    <w:rsid w:val="00761F11"/>
    <w:rPr>
      <w:rFonts w:cs="Times New Roman"/>
      <w:color w:val="008000"/>
    </w:rPr>
  </w:style>
  <w:style w:type="numbering" w:customStyle="1" w:styleId="114">
    <w:name w:val="Нет списка11"/>
    <w:next w:val="a3"/>
    <w:uiPriority w:val="99"/>
    <w:semiHidden/>
    <w:unhideWhenUsed/>
    <w:rsid w:val="00761F11"/>
  </w:style>
  <w:style w:type="character" w:customStyle="1" w:styleId="afff3">
    <w:name w:val="Цветовое выделение"/>
    <w:uiPriority w:val="99"/>
    <w:rsid w:val="00761F11"/>
    <w:rPr>
      <w:b/>
      <w:bCs/>
      <w:color w:val="000080"/>
    </w:rPr>
  </w:style>
  <w:style w:type="numbering" w:customStyle="1" w:styleId="2b">
    <w:name w:val="Нет списка2"/>
    <w:next w:val="a3"/>
    <w:uiPriority w:val="99"/>
    <w:semiHidden/>
    <w:unhideWhenUsed/>
    <w:rsid w:val="00761F11"/>
  </w:style>
  <w:style w:type="paragraph" w:customStyle="1" w:styleId="2c">
    <w:name w:val="Обычный2"/>
    <w:rsid w:val="00761F11"/>
    <w:rPr>
      <w:snapToGrid w:val="0"/>
    </w:rPr>
  </w:style>
  <w:style w:type="paragraph" w:customStyle="1" w:styleId="afff4">
    <w:name w:val="Нормальный (таблица)"/>
    <w:basedOn w:val="a0"/>
    <w:next w:val="a0"/>
    <w:uiPriority w:val="99"/>
    <w:rsid w:val="00761F11"/>
    <w:pPr>
      <w:widowControl w:val="0"/>
      <w:autoSpaceDE w:val="0"/>
      <w:autoSpaceDN w:val="0"/>
      <w:adjustRightInd w:val="0"/>
      <w:ind w:firstLine="709"/>
      <w:jc w:val="both"/>
    </w:pPr>
    <w:rPr>
      <w:rFonts w:eastAsia="Calibri"/>
      <w:sz w:val="28"/>
      <w:lang w:eastAsia="en-US"/>
    </w:rPr>
  </w:style>
  <w:style w:type="numbering" w:customStyle="1" w:styleId="1">
    <w:name w:val="Стиль1"/>
    <w:rsid w:val="00761F11"/>
    <w:pPr>
      <w:numPr>
        <w:numId w:val="1"/>
      </w:numPr>
    </w:pPr>
  </w:style>
  <w:style w:type="paragraph" w:customStyle="1" w:styleId="afff5">
    <w:name w:val="Центрированный (таблица)"/>
    <w:basedOn w:val="afff4"/>
    <w:next w:val="a0"/>
    <w:uiPriority w:val="99"/>
    <w:rsid w:val="00761F11"/>
    <w:pPr>
      <w:ind w:firstLine="0"/>
      <w:jc w:val="center"/>
    </w:pPr>
    <w:rPr>
      <w:rFonts w:eastAsia="Times New Roman"/>
      <w:lang w:eastAsia="ru-RU"/>
    </w:rPr>
  </w:style>
  <w:style w:type="paragraph" w:customStyle="1" w:styleId="Iauiue3">
    <w:name w:val="Iau?iue3"/>
    <w:uiPriority w:val="99"/>
    <w:rsid w:val="00761F11"/>
    <w:pPr>
      <w:widowControl w:val="0"/>
      <w:jc w:val="both"/>
    </w:pPr>
  </w:style>
  <w:style w:type="paragraph" w:customStyle="1" w:styleId="ConsCell">
    <w:name w:val="ConsCell"/>
    <w:rsid w:val="00761F11"/>
    <w:pPr>
      <w:widowControl w:val="0"/>
      <w:autoSpaceDE w:val="0"/>
      <w:autoSpaceDN w:val="0"/>
      <w:adjustRightInd w:val="0"/>
    </w:pPr>
    <w:rPr>
      <w:rFonts w:ascii="Arial" w:hAnsi="Arial" w:cs="Arial"/>
    </w:rPr>
  </w:style>
  <w:style w:type="character" w:customStyle="1" w:styleId="w">
    <w:name w:val="w"/>
    <w:rsid w:val="00761F11"/>
  </w:style>
  <w:style w:type="paragraph" w:customStyle="1" w:styleId="ConsPlusCell">
    <w:name w:val="ConsPlusCell"/>
    <w:uiPriority w:val="99"/>
    <w:rsid w:val="00761F11"/>
    <w:pPr>
      <w:autoSpaceDE w:val="0"/>
      <w:autoSpaceDN w:val="0"/>
      <w:adjustRightInd w:val="0"/>
    </w:pPr>
    <w:rPr>
      <w:rFonts w:ascii="Courier New" w:hAnsi="Courier New" w:cs="Courier New"/>
    </w:rPr>
  </w:style>
  <w:style w:type="character" w:customStyle="1" w:styleId="a6">
    <w:name w:val="Без интервала Знак"/>
    <w:aliases w:val="с интервалом Знак,Без интервала1 Знак,No Spacing Знак,No Spacing1 Знак"/>
    <w:link w:val="a5"/>
    <w:uiPriority w:val="1"/>
    <w:rsid w:val="00761F11"/>
    <w:rPr>
      <w:sz w:val="24"/>
      <w:szCs w:val="24"/>
    </w:rPr>
  </w:style>
  <w:style w:type="paragraph" w:customStyle="1" w:styleId="afff6">
    <w:name w:val="Îáû÷íûé"/>
    <w:uiPriority w:val="99"/>
    <w:rsid w:val="00761F11"/>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f6"/>
    <w:rsid w:val="00761F11"/>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0"/>
    <w:uiPriority w:val="99"/>
    <w:rsid w:val="00761F11"/>
    <w:pPr>
      <w:spacing w:line="360" w:lineRule="auto"/>
      <w:ind w:firstLine="709"/>
      <w:jc w:val="both"/>
    </w:pPr>
    <w:rPr>
      <w:rFonts w:ascii="Book Antiqua" w:hAnsi="Book Antiqua"/>
      <w:sz w:val="28"/>
    </w:rPr>
  </w:style>
  <w:style w:type="paragraph" w:customStyle="1" w:styleId="afff7">
    <w:name w:val="аква"/>
    <w:basedOn w:val="a0"/>
    <w:uiPriority w:val="99"/>
    <w:rsid w:val="00761F11"/>
    <w:pPr>
      <w:ind w:firstLine="709"/>
      <w:jc w:val="both"/>
    </w:pPr>
    <w:rPr>
      <w:rFonts w:ascii="Book Antiqua" w:hAnsi="Book Antiqua"/>
      <w:sz w:val="28"/>
    </w:rPr>
  </w:style>
  <w:style w:type="paragraph" w:customStyle="1" w:styleId="NAmber">
    <w:name w:val="NAmber"/>
    <w:basedOn w:val="afff7"/>
    <w:uiPriority w:val="99"/>
    <w:rsid w:val="00761F11"/>
    <w:pPr>
      <w:jc w:val="center"/>
    </w:pPr>
    <w:rPr>
      <w:rFonts w:ascii="Gaze" w:hAnsi="Gaze"/>
      <w:b/>
      <w:bCs/>
      <w:sz w:val="36"/>
    </w:rPr>
  </w:style>
  <w:style w:type="paragraph" w:customStyle="1" w:styleId="afff8">
    <w:name w:val="аквамарин"/>
    <w:basedOn w:val="afff7"/>
    <w:uiPriority w:val="99"/>
    <w:rsid w:val="00761F1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61F11"/>
    <w:pPr>
      <w:spacing w:line="360" w:lineRule="auto"/>
      <w:jc w:val="center"/>
    </w:pPr>
    <w:rPr>
      <w:rFonts w:ascii="Arial" w:hAnsi="Arial"/>
    </w:rPr>
  </w:style>
  <w:style w:type="paragraph" w:customStyle="1" w:styleId="afff9">
    <w:name w:val="Реферат"/>
    <w:basedOn w:val="a0"/>
    <w:uiPriority w:val="99"/>
    <w:rsid w:val="00761F11"/>
    <w:pPr>
      <w:spacing w:line="360" w:lineRule="auto"/>
      <w:ind w:firstLine="709"/>
      <w:jc w:val="both"/>
    </w:pPr>
  </w:style>
  <w:style w:type="paragraph" w:customStyle="1" w:styleId="afffa">
    <w:name w:val="реферат"/>
    <w:basedOn w:val="a7"/>
    <w:uiPriority w:val="99"/>
    <w:rsid w:val="00761F11"/>
    <w:pPr>
      <w:suppressAutoHyphens/>
      <w:spacing w:line="360" w:lineRule="auto"/>
      <w:ind w:firstLine="709"/>
      <w:jc w:val="both"/>
    </w:pPr>
  </w:style>
  <w:style w:type="paragraph" w:styleId="afffb">
    <w:name w:val="List"/>
    <w:basedOn w:val="a0"/>
    <w:uiPriority w:val="99"/>
    <w:rsid w:val="00761F11"/>
    <w:pPr>
      <w:ind w:left="283" w:hanging="283"/>
      <w:jc w:val="both"/>
    </w:pPr>
  </w:style>
  <w:style w:type="character" w:customStyle="1" w:styleId="fts-hit">
    <w:name w:val="fts-hit"/>
    <w:uiPriority w:val="99"/>
    <w:rsid w:val="00761F11"/>
    <w:rPr>
      <w:shd w:val="clear" w:color="auto" w:fill="FFC0CB"/>
    </w:rPr>
  </w:style>
  <w:style w:type="paragraph" w:styleId="HTML">
    <w:name w:val="HTML Preformatted"/>
    <w:basedOn w:val="a0"/>
    <w:link w:val="HTML0"/>
    <w:uiPriority w:val="99"/>
    <w:rsid w:val="0076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uiPriority w:val="99"/>
    <w:rsid w:val="00761F11"/>
    <w:rPr>
      <w:rFonts w:ascii="Courier New" w:hAnsi="Courier New" w:cs="Courier New"/>
    </w:rPr>
  </w:style>
  <w:style w:type="paragraph" w:customStyle="1" w:styleId="Iauiue">
    <w:name w:val="Iau?iue"/>
    <w:rsid w:val="00761F11"/>
    <w:pPr>
      <w:widowControl w:val="0"/>
      <w:suppressAutoHyphens/>
      <w:jc w:val="both"/>
    </w:pPr>
    <w:rPr>
      <w:lang w:eastAsia="ar-SA"/>
    </w:rPr>
  </w:style>
  <w:style w:type="paragraph" w:customStyle="1" w:styleId="61">
    <w:name w:val="Стиль По ширине Перед:  6 пт"/>
    <w:basedOn w:val="a0"/>
    <w:autoRedefine/>
    <w:rsid w:val="00761F11"/>
    <w:pPr>
      <w:ind w:firstLine="709"/>
      <w:jc w:val="both"/>
    </w:pPr>
    <w:rPr>
      <w:sz w:val="28"/>
      <w:szCs w:val="28"/>
    </w:rPr>
  </w:style>
  <w:style w:type="paragraph" w:customStyle="1" w:styleId="125">
    <w:name w:val="Стиль По ширине Первая строка:  1.25 см"/>
    <w:basedOn w:val="a0"/>
    <w:uiPriority w:val="99"/>
    <w:rsid w:val="00761F11"/>
    <w:pPr>
      <w:spacing w:before="120"/>
      <w:ind w:firstLine="709"/>
      <w:jc w:val="both"/>
    </w:pPr>
    <w:rPr>
      <w:szCs w:val="20"/>
    </w:rPr>
  </w:style>
  <w:style w:type="paragraph" w:customStyle="1" w:styleId="zagc-1">
    <w:name w:val="zagc-1"/>
    <w:basedOn w:val="a0"/>
    <w:rsid w:val="00761F11"/>
    <w:pPr>
      <w:spacing w:before="135" w:after="60"/>
      <w:ind w:firstLine="150"/>
      <w:jc w:val="center"/>
    </w:pPr>
    <w:rPr>
      <w:rFonts w:ascii="Arial" w:hAnsi="Arial" w:cs="Arial"/>
      <w:b/>
      <w:bCs/>
      <w:caps/>
      <w:color w:val="29211E"/>
      <w:sz w:val="20"/>
      <w:szCs w:val="20"/>
    </w:rPr>
  </w:style>
  <w:style w:type="paragraph" w:customStyle="1" w:styleId="zagc-0">
    <w:name w:val="zagc-0"/>
    <w:basedOn w:val="a0"/>
    <w:rsid w:val="00761F11"/>
    <w:pPr>
      <w:spacing w:before="180" w:after="60"/>
      <w:ind w:firstLine="150"/>
      <w:jc w:val="center"/>
    </w:pPr>
    <w:rPr>
      <w:rFonts w:ascii="Arial" w:hAnsi="Arial" w:cs="Arial"/>
      <w:b/>
      <w:bCs/>
      <w:caps/>
      <w:color w:val="29211E"/>
    </w:rPr>
  </w:style>
  <w:style w:type="paragraph" w:styleId="37">
    <w:name w:val="toc 3"/>
    <w:basedOn w:val="a0"/>
    <w:next w:val="a0"/>
    <w:autoRedefine/>
    <w:uiPriority w:val="39"/>
    <w:rsid w:val="00761F11"/>
    <w:pPr>
      <w:tabs>
        <w:tab w:val="right" w:leader="dot" w:pos="9345"/>
      </w:tabs>
      <w:jc w:val="both"/>
    </w:pPr>
    <w:rPr>
      <w:b/>
      <w:noProof/>
    </w:rPr>
  </w:style>
  <w:style w:type="paragraph" w:styleId="1e">
    <w:name w:val="toc 1"/>
    <w:basedOn w:val="a0"/>
    <w:next w:val="a0"/>
    <w:autoRedefine/>
    <w:uiPriority w:val="39"/>
    <w:unhideWhenUsed/>
    <w:rsid w:val="00761F11"/>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761F11"/>
    <w:pPr>
      <w:numPr>
        <w:numId w:val="2"/>
      </w:numPr>
      <w:jc w:val="both"/>
    </w:pPr>
    <w:rPr>
      <w:sz w:val="28"/>
      <w:szCs w:val="28"/>
    </w:rPr>
  </w:style>
  <w:style w:type="paragraph" w:customStyle="1" w:styleId="S">
    <w:name w:val="S_Обычный жирный"/>
    <w:basedOn w:val="61"/>
    <w:qFormat/>
    <w:rsid w:val="00761F11"/>
  </w:style>
  <w:style w:type="paragraph" w:styleId="afffc">
    <w:name w:val="TOC Heading"/>
    <w:basedOn w:val="10"/>
    <w:next w:val="a0"/>
    <w:uiPriority w:val="99"/>
    <w:unhideWhenUsed/>
    <w:qFormat/>
    <w:rsid w:val="00761F11"/>
    <w:pPr>
      <w:keepLines/>
      <w:spacing w:before="480" w:after="0" w:line="276" w:lineRule="auto"/>
      <w:jc w:val="right"/>
      <w:outlineLvl w:val="9"/>
    </w:pPr>
    <w:rPr>
      <w:color w:val="365F91"/>
      <w:kern w:val="0"/>
      <w:sz w:val="28"/>
      <w:szCs w:val="28"/>
      <w:lang w:eastAsia="en-US"/>
    </w:rPr>
  </w:style>
  <w:style w:type="paragraph" w:styleId="41">
    <w:name w:val="toc 4"/>
    <w:basedOn w:val="a0"/>
    <w:next w:val="a0"/>
    <w:autoRedefine/>
    <w:uiPriority w:val="39"/>
    <w:unhideWhenUsed/>
    <w:rsid w:val="00761F11"/>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unhideWhenUsed/>
    <w:rsid w:val="00761F11"/>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761F11"/>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761F11"/>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761F11"/>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761F11"/>
    <w:pPr>
      <w:spacing w:after="100" w:line="276" w:lineRule="auto"/>
      <w:ind w:left="1760"/>
    </w:pPr>
    <w:rPr>
      <w:rFonts w:ascii="Calibri" w:hAnsi="Calibri"/>
      <w:sz w:val="22"/>
      <w:szCs w:val="22"/>
    </w:rPr>
  </w:style>
  <w:style w:type="character" w:customStyle="1" w:styleId="WW8Num8z0">
    <w:name w:val="WW8Num8z0"/>
    <w:uiPriority w:val="99"/>
    <w:rsid w:val="00761F11"/>
    <w:rPr>
      <w:rFonts w:ascii="Symbol" w:hAnsi="Symbol"/>
      <w:sz w:val="18"/>
    </w:rPr>
  </w:style>
  <w:style w:type="paragraph" w:customStyle="1" w:styleId="1f">
    <w:name w:val="Знак1"/>
    <w:basedOn w:val="a0"/>
    <w:next w:val="a0"/>
    <w:semiHidden/>
    <w:rsid w:val="00761F11"/>
    <w:pPr>
      <w:spacing w:after="160" w:line="240" w:lineRule="exact"/>
    </w:pPr>
    <w:rPr>
      <w:rFonts w:ascii="Arial" w:hAnsi="Arial" w:cs="Arial"/>
      <w:sz w:val="20"/>
      <w:szCs w:val="20"/>
      <w:lang w:val="en-US" w:eastAsia="en-US"/>
    </w:rPr>
  </w:style>
  <w:style w:type="character" w:customStyle="1" w:styleId="1f0">
    <w:name w:val="Стиль1 Знак"/>
    <w:rsid w:val="00761F11"/>
    <w:rPr>
      <w:sz w:val="26"/>
      <w:szCs w:val="26"/>
    </w:rPr>
  </w:style>
  <w:style w:type="paragraph" w:customStyle="1" w:styleId="TimesNewRoman14125">
    <w:name w:val="Стиль Times New Roman 14 пт По ширине Первая строка:  1.25 см С..."/>
    <w:basedOn w:val="a0"/>
    <w:rsid w:val="00761F11"/>
    <w:pPr>
      <w:suppressAutoHyphens/>
      <w:ind w:right="-40" w:firstLine="709"/>
      <w:jc w:val="both"/>
    </w:pPr>
    <w:rPr>
      <w:sz w:val="28"/>
      <w:szCs w:val="20"/>
      <w:lang w:eastAsia="ar-SA"/>
    </w:rPr>
  </w:style>
  <w:style w:type="paragraph" w:customStyle="1" w:styleId="tekstob">
    <w:name w:val="tekstob"/>
    <w:basedOn w:val="a0"/>
    <w:rsid w:val="00761F11"/>
    <w:pPr>
      <w:spacing w:before="100" w:beforeAutospacing="1" w:after="100" w:afterAutospacing="1"/>
    </w:pPr>
  </w:style>
  <w:style w:type="paragraph" w:customStyle="1" w:styleId="u">
    <w:name w:val="u"/>
    <w:basedOn w:val="a0"/>
    <w:rsid w:val="00761F11"/>
    <w:pPr>
      <w:ind w:firstLine="390"/>
      <w:jc w:val="both"/>
    </w:pPr>
  </w:style>
  <w:style w:type="paragraph" w:customStyle="1" w:styleId="headertext">
    <w:name w:val="headertext"/>
    <w:basedOn w:val="a0"/>
    <w:rsid w:val="00761F11"/>
    <w:pPr>
      <w:spacing w:before="100" w:beforeAutospacing="1" w:after="100" w:afterAutospacing="1"/>
    </w:pPr>
  </w:style>
  <w:style w:type="paragraph" w:customStyle="1" w:styleId="unformattext">
    <w:name w:val="unformattext"/>
    <w:basedOn w:val="a0"/>
    <w:rsid w:val="00761F11"/>
    <w:pPr>
      <w:spacing w:before="100" w:beforeAutospacing="1" w:after="100" w:afterAutospacing="1"/>
    </w:pPr>
  </w:style>
  <w:style w:type="paragraph" w:customStyle="1" w:styleId="NoSpacing2">
    <w:name w:val="No Spacing2"/>
    <w:rsid w:val="00761F11"/>
    <w:rPr>
      <w:sz w:val="22"/>
      <w:szCs w:val="22"/>
    </w:rPr>
  </w:style>
  <w:style w:type="paragraph" w:customStyle="1" w:styleId="s151">
    <w:name w:val="s_151"/>
    <w:basedOn w:val="a0"/>
    <w:rsid w:val="00761F11"/>
    <w:pPr>
      <w:spacing w:before="100" w:beforeAutospacing="1" w:after="100" w:afterAutospacing="1"/>
      <w:ind w:left="825"/>
    </w:pPr>
  </w:style>
  <w:style w:type="character" w:customStyle="1" w:styleId="afffd">
    <w:name w:val="Продолжение ссылки"/>
    <w:uiPriority w:val="99"/>
    <w:rsid w:val="00761F11"/>
    <w:rPr>
      <w:rFonts w:cs="Times New Roman"/>
      <w:b/>
      <w:bCs/>
      <w:color w:val="008000"/>
    </w:rPr>
  </w:style>
  <w:style w:type="paragraph" w:customStyle="1" w:styleId="afffe">
    <w:name w:val="Подчёркнуный текст"/>
    <w:basedOn w:val="a0"/>
    <w:next w:val="a0"/>
    <w:uiPriority w:val="99"/>
    <w:rsid w:val="00761F11"/>
    <w:pPr>
      <w:widowControl w:val="0"/>
      <w:pBdr>
        <w:bottom w:val="single" w:sz="4" w:space="0" w:color="auto"/>
      </w:pBdr>
      <w:autoSpaceDE w:val="0"/>
      <w:autoSpaceDN w:val="0"/>
      <w:adjustRightInd w:val="0"/>
      <w:ind w:firstLine="720"/>
      <w:jc w:val="both"/>
    </w:pPr>
  </w:style>
  <w:style w:type="character" w:customStyle="1" w:styleId="ecattext">
    <w:name w:val="ecattext"/>
    <w:rsid w:val="00761F11"/>
  </w:style>
  <w:style w:type="paragraph" w:customStyle="1" w:styleId="Title">
    <w:name w:val="Title!Название НПА"/>
    <w:basedOn w:val="a0"/>
    <w:rsid w:val="00460D68"/>
    <w:pPr>
      <w:suppressAutoHyphens/>
      <w:spacing w:before="240" w:after="60"/>
      <w:jc w:val="center"/>
    </w:pPr>
    <w:rPr>
      <w:rFonts w:eastAsia="Calibri"/>
      <w:b/>
      <w:bCs/>
      <w:kern w:val="2"/>
      <w:sz w:val="32"/>
      <w:szCs w:val="32"/>
      <w:lang w:eastAsia="zh-CN"/>
    </w:rPr>
  </w:style>
  <w:style w:type="paragraph" w:customStyle="1" w:styleId="42">
    <w:name w:val="Стиль4"/>
    <w:basedOn w:val="a0"/>
    <w:rsid w:val="00460D68"/>
    <w:pPr>
      <w:widowControl w:val="0"/>
    </w:pPr>
    <w:rPr>
      <w:szCs w:val="20"/>
    </w:rPr>
  </w:style>
  <w:style w:type="paragraph" w:customStyle="1" w:styleId="s3">
    <w:name w:val="s_3"/>
    <w:basedOn w:val="a0"/>
    <w:rsid w:val="00460D68"/>
    <w:pPr>
      <w:spacing w:before="100" w:beforeAutospacing="1" w:after="100" w:afterAutospacing="1"/>
    </w:pPr>
  </w:style>
  <w:style w:type="character" w:customStyle="1" w:styleId="s10">
    <w:name w:val="s_10"/>
    <w:basedOn w:val="a1"/>
    <w:rsid w:val="00460D68"/>
  </w:style>
  <w:style w:type="paragraph" w:customStyle="1" w:styleId="s16">
    <w:name w:val="s_16"/>
    <w:basedOn w:val="a0"/>
    <w:rsid w:val="00460D68"/>
    <w:pPr>
      <w:spacing w:before="100" w:beforeAutospacing="1" w:after="100" w:afterAutospacing="1"/>
    </w:pPr>
  </w:style>
  <w:style w:type="character" w:customStyle="1" w:styleId="213pt">
    <w:name w:val="Основной текст (2) + 13 pt;Полужирный"/>
    <w:rsid w:val="00334D0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layout">
    <w:name w:val="layout"/>
    <w:basedOn w:val="a1"/>
    <w:rsid w:val="00B65B38"/>
  </w:style>
  <w:style w:type="paragraph" w:customStyle="1" w:styleId="affff">
    <w:basedOn w:val="a0"/>
    <w:next w:val="a0"/>
    <w:uiPriority w:val="10"/>
    <w:qFormat/>
    <w:rsid w:val="00EA7C79"/>
    <w:pPr>
      <w:spacing w:before="240" w:after="60" w:line="276" w:lineRule="auto"/>
      <w:jc w:val="center"/>
      <w:outlineLvl w:val="0"/>
    </w:pPr>
    <w:rPr>
      <w:rFonts w:ascii="Cambria" w:hAnsi="Cambria"/>
      <w:b/>
      <w:bCs/>
      <w:kern w:val="28"/>
      <w:sz w:val="32"/>
      <w:szCs w:val="32"/>
      <w:lang w:val="x-none" w:eastAsia="en-US"/>
    </w:rPr>
  </w:style>
  <w:style w:type="character" w:customStyle="1" w:styleId="affff0">
    <w:name w:val="Название Знак"/>
    <w:link w:val="affff1"/>
    <w:rsid w:val="00EA7C79"/>
    <w:rPr>
      <w:rFonts w:ascii="Cambria" w:eastAsia="Times New Roman" w:hAnsi="Cambria" w:cs="Times New Roman"/>
      <w:b/>
      <w:bCs/>
      <w:kern w:val="28"/>
      <w:sz w:val="32"/>
      <w:szCs w:val="32"/>
      <w:lang w:eastAsia="en-US"/>
    </w:rPr>
  </w:style>
  <w:style w:type="paragraph" w:customStyle="1" w:styleId="210">
    <w:name w:val="Заголовок 21"/>
    <w:basedOn w:val="a0"/>
    <w:uiPriority w:val="1"/>
    <w:qFormat/>
    <w:rsid w:val="00EA7C79"/>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EA7C79"/>
    <w:pPr>
      <w:spacing w:before="100" w:beforeAutospacing="1" w:after="100" w:afterAutospacing="1"/>
    </w:pPr>
  </w:style>
  <w:style w:type="paragraph" w:customStyle="1" w:styleId="consplustitle0">
    <w:name w:val="consplustitle"/>
    <w:basedOn w:val="a0"/>
    <w:rsid w:val="00EA7C79"/>
    <w:pPr>
      <w:spacing w:before="100" w:beforeAutospacing="1" w:after="100" w:afterAutospacing="1"/>
    </w:pPr>
  </w:style>
  <w:style w:type="paragraph" w:customStyle="1" w:styleId="constitle">
    <w:name w:val="constitle"/>
    <w:basedOn w:val="a0"/>
    <w:rsid w:val="00EA7C79"/>
    <w:pPr>
      <w:spacing w:before="100" w:beforeAutospacing="1" w:after="100" w:afterAutospacing="1"/>
    </w:pPr>
  </w:style>
  <w:style w:type="character" w:customStyle="1" w:styleId="2d">
    <w:name w:val="Гиперссылка2"/>
    <w:basedOn w:val="a1"/>
    <w:rsid w:val="00EA7C79"/>
  </w:style>
  <w:style w:type="paragraph" w:customStyle="1" w:styleId="PreformattedText">
    <w:name w:val="Preformatted Text"/>
    <w:basedOn w:val="a0"/>
    <w:qFormat/>
    <w:rsid w:val="00445EE2"/>
    <w:pPr>
      <w:widowControl w:val="0"/>
    </w:pPr>
    <w:rPr>
      <w:rFonts w:ascii="Liberation Mono" w:eastAsia="Liberation Mono" w:hAnsi="Liberation Mono" w:cs="Liberation Mono"/>
      <w:sz w:val="20"/>
      <w:szCs w:val="20"/>
      <w:lang w:val="en-US" w:eastAsia="zh-CN" w:bidi="hi-IN"/>
    </w:rPr>
  </w:style>
  <w:style w:type="character" w:customStyle="1" w:styleId="38">
    <w:name w:val="Гиперссылка3"/>
    <w:basedOn w:val="a1"/>
    <w:rsid w:val="00D862B0"/>
  </w:style>
  <w:style w:type="paragraph" w:customStyle="1" w:styleId="formattexttopleveltext">
    <w:name w:val="formattext topleveltext"/>
    <w:basedOn w:val="a0"/>
    <w:rsid w:val="009C6442"/>
    <w:pPr>
      <w:spacing w:before="100" w:beforeAutospacing="1" w:after="100" w:afterAutospacing="1"/>
    </w:pPr>
  </w:style>
  <w:style w:type="character" w:customStyle="1" w:styleId="140">
    <w:name w:val="Обычный + 14 пт Знак"/>
    <w:link w:val="141"/>
    <w:locked/>
    <w:rsid w:val="00D7165A"/>
    <w:rPr>
      <w:sz w:val="28"/>
      <w:szCs w:val="28"/>
      <w:shd w:val="clear" w:color="auto" w:fill="FFFFFF"/>
    </w:rPr>
  </w:style>
  <w:style w:type="paragraph" w:customStyle="1" w:styleId="141">
    <w:name w:val="Обычный + 14 пт"/>
    <w:basedOn w:val="a0"/>
    <w:link w:val="140"/>
    <w:rsid w:val="00D7165A"/>
    <w:pPr>
      <w:shd w:val="clear" w:color="auto" w:fill="FFFFFF"/>
      <w:spacing w:after="140"/>
      <w:jc w:val="center"/>
      <w:outlineLvl w:val="2"/>
    </w:pPr>
    <w:rPr>
      <w:sz w:val="28"/>
      <w:szCs w:val="28"/>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7"/>
    <w:locked/>
    <w:rsid w:val="00EE429E"/>
    <w:rPr>
      <w:sz w:val="24"/>
      <w:szCs w:val="24"/>
    </w:rPr>
  </w:style>
  <w:style w:type="paragraph" w:customStyle="1" w:styleId="Pa12">
    <w:name w:val="Pa12"/>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3">
    <w:name w:val="Pa3"/>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
    <w:name w:val="Pa1"/>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4">
    <w:name w:val="Pa14"/>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6">
    <w:name w:val="Pa16"/>
    <w:basedOn w:val="a0"/>
    <w:next w:val="a0"/>
    <w:uiPriority w:val="99"/>
    <w:rsid w:val="00715800"/>
    <w:pPr>
      <w:autoSpaceDE w:val="0"/>
      <w:autoSpaceDN w:val="0"/>
      <w:adjustRightInd w:val="0"/>
      <w:spacing w:line="181" w:lineRule="atLeast"/>
    </w:pPr>
    <w:rPr>
      <w:rFonts w:ascii="OctavaC" w:hAnsi="OctavaC"/>
    </w:rPr>
  </w:style>
  <w:style w:type="paragraph" w:customStyle="1" w:styleId="Pa20">
    <w:name w:val="Pa20"/>
    <w:basedOn w:val="a0"/>
    <w:next w:val="a0"/>
    <w:uiPriority w:val="99"/>
    <w:rsid w:val="00715800"/>
    <w:pPr>
      <w:autoSpaceDE w:val="0"/>
      <w:autoSpaceDN w:val="0"/>
      <w:adjustRightInd w:val="0"/>
      <w:spacing w:line="181" w:lineRule="atLeast"/>
    </w:pPr>
    <w:rPr>
      <w:rFonts w:ascii="OctavaC" w:hAnsi="OctavaC"/>
    </w:rPr>
  </w:style>
  <w:style w:type="character" w:customStyle="1" w:styleId="UnresolvedMention">
    <w:name w:val="Unresolved Mention"/>
    <w:basedOn w:val="a1"/>
    <w:uiPriority w:val="99"/>
    <w:semiHidden/>
    <w:unhideWhenUsed/>
    <w:rsid w:val="00FB3DEB"/>
    <w:rPr>
      <w:color w:val="605E5C"/>
      <w:shd w:val="clear" w:color="auto" w:fill="E1DFDD"/>
    </w:rPr>
  </w:style>
  <w:style w:type="character" w:customStyle="1" w:styleId="highlightsearch4">
    <w:name w:val="highlightsearch4"/>
    <w:basedOn w:val="a1"/>
    <w:rsid w:val="0064659B"/>
  </w:style>
  <w:style w:type="paragraph" w:customStyle="1" w:styleId="xl190">
    <w:name w:val="xl190"/>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1">
    <w:name w:val="xl191"/>
    <w:basedOn w:val="a0"/>
    <w:rsid w:val="00FC677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2">
    <w:name w:val="xl192"/>
    <w:basedOn w:val="a0"/>
    <w:rsid w:val="00FC6770"/>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3">
    <w:name w:val="xl193"/>
    <w:basedOn w:val="a0"/>
    <w:rsid w:val="00FC6770"/>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4">
    <w:name w:val="xl194"/>
    <w:basedOn w:val="a0"/>
    <w:rsid w:val="00FC6770"/>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5">
    <w:name w:val="xl195"/>
    <w:basedOn w:val="a0"/>
    <w:rsid w:val="00FC677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6">
    <w:name w:val="xl196"/>
    <w:basedOn w:val="a0"/>
    <w:rsid w:val="00FC6770"/>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197">
    <w:name w:val="xl197"/>
    <w:basedOn w:val="a0"/>
    <w:rsid w:val="00FC6770"/>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8">
    <w:name w:val="xl198"/>
    <w:basedOn w:val="a0"/>
    <w:rsid w:val="00FC6770"/>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9">
    <w:name w:val="xl199"/>
    <w:basedOn w:val="a0"/>
    <w:rsid w:val="00FC6770"/>
    <w:pPr>
      <w:pBdr>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0">
    <w:name w:val="xl200"/>
    <w:basedOn w:val="a0"/>
    <w:rsid w:val="00FC6770"/>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1">
    <w:name w:val="xl201"/>
    <w:basedOn w:val="a0"/>
    <w:rsid w:val="00FC6770"/>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2">
    <w:name w:val="xl202"/>
    <w:basedOn w:val="a0"/>
    <w:rsid w:val="00FC6770"/>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3">
    <w:name w:val="xl203"/>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4">
    <w:name w:val="xl204"/>
    <w:basedOn w:val="a0"/>
    <w:rsid w:val="00FC6770"/>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5">
    <w:name w:val="xl205"/>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6">
    <w:name w:val="xl206"/>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7">
    <w:name w:val="xl207"/>
    <w:basedOn w:val="a0"/>
    <w:rsid w:val="00FC677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184">
    <w:name w:val="xl184"/>
    <w:basedOn w:val="a0"/>
    <w:rsid w:val="00FC6770"/>
    <w:pPr>
      <w:pBdr>
        <w:top w:val="single" w:sz="8" w:space="0" w:color="auto"/>
        <w:bottom w:val="single" w:sz="8" w:space="0" w:color="auto"/>
      </w:pBdr>
      <w:spacing w:before="100" w:beforeAutospacing="1" w:after="100" w:afterAutospacing="1"/>
      <w:jc w:val="center"/>
      <w:textAlignment w:val="center"/>
    </w:pPr>
  </w:style>
  <w:style w:type="paragraph" w:customStyle="1" w:styleId="xl185">
    <w:name w:val="xl185"/>
    <w:basedOn w:val="a0"/>
    <w:rsid w:val="00FC677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8">
    <w:name w:val="xl208"/>
    <w:basedOn w:val="a0"/>
    <w:rsid w:val="00FC6770"/>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9">
    <w:name w:val="xl209"/>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10">
    <w:name w:val="xl210"/>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1">
    <w:name w:val="xl211"/>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2">
    <w:name w:val="xl212"/>
    <w:basedOn w:val="a0"/>
    <w:rsid w:val="00FC677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13">
    <w:name w:val="xl213"/>
    <w:basedOn w:val="a0"/>
    <w:rsid w:val="00FC67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14">
    <w:name w:val="xl214"/>
    <w:basedOn w:val="a0"/>
    <w:rsid w:val="00FC67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character" w:customStyle="1" w:styleId="affff2">
    <w:name w:val="Обычный отступ Знак"/>
    <w:aliases w:val="Заг_табл Знак Знак1,Заг_табл Знак Знак Знак"/>
    <w:link w:val="affff3"/>
    <w:semiHidden/>
    <w:locked/>
    <w:rsid w:val="00FC6770"/>
    <w:rPr>
      <w:iCs/>
      <w:sz w:val="24"/>
      <w:szCs w:val="24"/>
    </w:rPr>
  </w:style>
  <w:style w:type="paragraph" w:styleId="affff3">
    <w:name w:val="Normal Indent"/>
    <w:aliases w:val="Заг_табл Знак,Заг_табл Знак Знак"/>
    <w:basedOn w:val="a0"/>
    <w:next w:val="a0"/>
    <w:link w:val="affff2"/>
    <w:autoRedefine/>
    <w:semiHidden/>
    <w:unhideWhenUsed/>
    <w:rsid w:val="00FC6770"/>
    <w:pPr>
      <w:widowControl w:val="0"/>
      <w:spacing w:before="120"/>
      <w:ind w:firstLine="709"/>
      <w:jc w:val="both"/>
    </w:pPr>
    <w:rPr>
      <w:iCs/>
    </w:rPr>
  </w:style>
  <w:style w:type="paragraph" w:customStyle="1" w:styleId="affff1">
    <w:basedOn w:val="a0"/>
    <w:next w:val="afb"/>
    <w:link w:val="affff0"/>
    <w:qFormat/>
    <w:rsid w:val="00FC6770"/>
    <w:pPr>
      <w:jc w:val="center"/>
    </w:pPr>
    <w:rPr>
      <w:rFonts w:ascii="Cambria" w:hAnsi="Cambria"/>
      <w:b/>
      <w:bCs/>
      <w:kern w:val="28"/>
      <w:sz w:val="32"/>
      <w:szCs w:val="32"/>
      <w:lang w:eastAsia="en-US"/>
    </w:rPr>
  </w:style>
  <w:style w:type="character" w:customStyle="1" w:styleId="1f1">
    <w:name w:val="Основной текст Знак1"/>
    <w:aliases w:val="Знак1 Знак Знак1"/>
    <w:basedOn w:val="a1"/>
    <w:semiHidden/>
    <w:rsid w:val="00FC6770"/>
    <w:rPr>
      <w:rFonts w:ascii="Times New Roman" w:eastAsia="Times New Roman" w:hAnsi="Times New Roman"/>
      <w:sz w:val="24"/>
      <w:szCs w:val="24"/>
    </w:rPr>
  </w:style>
  <w:style w:type="character" w:customStyle="1" w:styleId="1f2">
    <w:name w:val="Основной текст с отступом Знак1"/>
    <w:aliases w:val="Мой Заголовок 1 Знак1,Основной текст 1 Знак1"/>
    <w:basedOn w:val="a1"/>
    <w:uiPriority w:val="99"/>
    <w:semiHidden/>
    <w:rsid w:val="00FC6770"/>
    <w:rPr>
      <w:rFonts w:ascii="Times New Roman" w:eastAsia="Times New Roman" w:hAnsi="Times New Roman"/>
      <w:sz w:val="24"/>
      <w:szCs w:val="24"/>
    </w:rPr>
  </w:style>
  <w:style w:type="paragraph" w:styleId="affff4">
    <w:name w:val="Body Text First Indent"/>
    <w:basedOn w:val="af0"/>
    <w:link w:val="affff5"/>
    <w:unhideWhenUsed/>
    <w:rsid w:val="00FC6770"/>
    <w:pPr>
      <w:spacing w:after="120"/>
      <w:ind w:firstLine="210"/>
    </w:pPr>
    <w:rPr>
      <w:b w:val="0"/>
      <w:bCs w:val="0"/>
      <w:sz w:val="24"/>
    </w:rPr>
  </w:style>
  <w:style w:type="character" w:customStyle="1" w:styleId="affff5">
    <w:name w:val="Красная строка Знак"/>
    <w:basedOn w:val="af1"/>
    <w:link w:val="affff4"/>
    <w:rsid w:val="00FC6770"/>
    <w:rPr>
      <w:b w:val="0"/>
      <w:bCs w:val="0"/>
      <w:sz w:val="24"/>
      <w:szCs w:val="24"/>
    </w:rPr>
  </w:style>
  <w:style w:type="character" w:customStyle="1" w:styleId="S2">
    <w:name w:val="S_Маркированный Знак2"/>
    <w:link w:val="S0"/>
    <w:semiHidden/>
    <w:locked/>
    <w:rsid w:val="00FC6770"/>
    <w:rPr>
      <w:sz w:val="24"/>
      <w:szCs w:val="24"/>
      <w:lang w:eastAsia="ar-SA"/>
    </w:rPr>
  </w:style>
  <w:style w:type="paragraph" w:customStyle="1" w:styleId="S0">
    <w:name w:val="S_Маркированный"/>
    <w:basedOn w:val="a0"/>
    <w:link w:val="S2"/>
    <w:semiHidden/>
    <w:rsid w:val="00FC6770"/>
    <w:pPr>
      <w:tabs>
        <w:tab w:val="left" w:pos="1260"/>
      </w:tabs>
      <w:suppressAutoHyphens/>
      <w:spacing w:line="360" w:lineRule="auto"/>
      <w:ind w:firstLine="720"/>
      <w:jc w:val="both"/>
    </w:pPr>
    <w:rPr>
      <w:lang w:eastAsia="ar-SA"/>
    </w:rPr>
  </w:style>
  <w:style w:type="character" w:customStyle="1" w:styleId="S20">
    <w:name w:val="S_Заголовок 2 Знак"/>
    <w:link w:val="S21"/>
    <w:semiHidden/>
    <w:locked/>
    <w:rsid w:val="00FC6770"/>
    <w:rPr>
      <w:b/>
      <w:i/>
      <w:sz w:val="28"/>
      <w:szCs w:val="28"/>
      <w:lang w:eastAsia="ar-SA"/>
    </w:rPr>
  </w:style>
  <w:style w:type="paragraph" w:customStyle="1" w:styleId="S21">
    <w:name w:val="S_Заголовок 2"/>
    <w:basedOn w:val="2"/>
    <w:link w:val="S20"/>
    <w:semiHidden/>
    <w:rsid w:val="00FC6770"/>
    <w:pPr>
      <w:suppressAutoHyphens/>
      <w:jc w:val="both"/>
    </w:pPr>
    <w:rPr>
      <w:rFonts w:eastAsia="Times New Roman"/>
      <w:i/>
      <w:szCs w:val="28"/>
      <w:lang w:eastAsia="ar-SA"/>
    </w:rPr>
  </w:style>
  <w:style w:type="character" w:customStyle="1" w:styleId="S30">
    <w:name w:val="S_Заголовок 3 Знак"/>
    <w:link w:val="S31"/>
    <w:semiHidden/>
    <w:locked/>
    <w:rsid w:val="00FC6770"/>
    <w:rPr>
      <w:b/>
      <w:i/>
      <w:sz w:val="28"/>
      <w:szCs w:val="28"/>
      <w:lang w:eastAsia="ar-SA"/>
    </w:rPr>
  </w:style>
  <w:style w:type="paragraph" w:customStyle="1" w:styleId="S31">
    <w:name w:val="S_Заголовок 3"/>
    <w:basedOn w:val="3"/>
    <w:link w:val="S30"/>
    <w:semiHidden/>
    <w:rsid w:val="00FC6770"/>
    <w:pPr>
      <w:suppressAutoHyphens/>
      <w:ind w:firstLine="720"/>
      <w:jc w:val="both"/>
    </w:pPr>
    <w:rPr>
      <w:rFonts w:eastAsia="Times New Roman"/>
      <w:i/>
      <w:sz w:val="28"/>
      <w:szCs w:val="28"/>
      <w:lang w:eastAsia="ar-SA"/>
    </w:rPr>
  </w:style>
  <w:style w:type="character" w:customStyle="1" w:styleId="ArNar">
    <w:name w:val="Обычный ArNar Знак"/>
    <w:link w:val="ArNar0"/>
    <w:semiHidden/>
    <w:locked/>
    <w:rsid w:val="00FC6770"/>
    <w:rPr>
      <w:rFonts w:ascii="Arial Narrow" w:hAnsi="Arial Narrow"/>
      <w:color w:val="000000"/>
    </w:rPr>
  </w:style>
  <w:style w:type="paragraph" w:customStyle="1" w:styleId="ArNar0">
    <w:name w:val="Обычный ArNar"/>
    <w:basedOn w:val="a0"/>
    <w:link w:val="ArNar"/>
    <w:semiHidden/>
    <w:rsid w:val="00FC6770"/>
    <w:pPr>
      <w:ind w:firstLine="709"/>
      <w:jc w:val="both"/>
    </w:pPr>
    <w:rPr>
      <w:rFonts w:ascii="Arial Narrow" w:hAnsi="Arial Narrow"/>
      <w:color w:val="000000"/>
      <w:sz w:val="20"/>
      <w:szCs w:val="20"/>
    </w:rPr>
  </w:style>
  <w:style w:type="character" w:customStyle="1" w:styleId="1f3">
    <w:name w:val="Основной(РПЗ) Знак1"/>
    <w:link w:val="affff6"/>
    <w:semiHidden/>
    <w:locked/>
    <w:rsid w:val="00FC6770"/>
    <w:rPr>
      <w:sz w:val="26"/>
      <w:szCs w:val="26"/>
    </w:rPr>
  </w:style>
  <w:style w:type="paragraph" w:customStyle="1" w:styleId="affff6">
    <w:name w:val="Основной(РПЗ)"/>
    <w:basedOn w:val="a0"/>
    <w:link w:val="1f3"/>
    <w:semiHidden/>
    <w:qFormat/>
    <w:rsid w:val="00FC6770"/>
    <w:pPr>
      <w:widowControl w:val="0"/>
      <w:autoSpaceDE w:val="0"/>
      <w:autoSpaceDN w:val="0"/>
      <w:adjustRightInd w:val="0"/>
      <w:ind w:firstLine="709"/>
      <w:jc w:val="both"/>
    </w:pPr>
    <w:rPr>
      <w:sz w:val="26"/>
      <w:szCs w:val="26"/>
    </w:rPr>
  </w:style>
  <w:style w:type="character" w:customStyle="1" w:styleId="affff7">
    <w:name w:val="Колонтитул низ Знак"/>
    <w:link w:val="affff8"/>
    <w:semiHidden/>
    <w:locked/>
    <w:rsid w:val="00FC6770"/>
    <w:rPr>
      <w:i/>
      <w:color w:val="333333"/>
    </w:rPr>
  </w:style>
  <w:style w:type="paragraph" w:customStyle="1" w:styleId="affff8">
    <w:name w:val="Колонтитул низ"/>
    <w:basedOn w:val="ae"/>
    <w:link w:val="affff7"/>
    <w:semiHidden/>
    <w:qFormat/>
    <w:rsid w:val="00FC6770"/>
    <w:pPr>
      <w:ind w:firstLine="454"/>
      <w:jc w:val="both"/>
    </w:pPr>
    <w:rPr>
      <w:i/>
      <w:color w:val="333333"/>
      <w:sz w:val="20"/>
      <w:szCs w:val="20"/>
    </w:rPr>
  </w:style>
  <w:style w:type="character" w:customStyle="1" w:styleId="2e">
    <w:name w:val="Заголовок (Уровень 2) Знак"/>
    <w:link w:val="2f"/>
    <w:semiHidden/>
    <w:locked/>
    <w:rsid w:val="00FC6770"/>
    <w:rPr>
      <w:b/>
      <w:bCs/>
      <w:sz w:val="28"/>
      <w:szCs w:val="28"/>
    </w:rPr>
  </w:style>
  <w:style w:type="paragraph" w:customStyle="1" w:styleId="2f">
    <w:name w:val="Заголовок (Уровень 2)"/>
    <w:basedOn w:val="a0"/>
    <w:next w:val="af0"/>
    <w:link w:val="2e"/>
    <w:autoRedefine/>
    <w:semiHidden/>
    <w:qFormat/>
    <w:rsid w:val="00FC6770"/>
    <w:pPr>
      <w:autoSpaceDE w:val="0"/>
      <w:autoSpaceDN w:val="0"/>
      <w:adjustRightInd w:val="0"/>
      <w:jc w:val="center"/>
      <w:outlineLvl w:val="0"/>
    </w:pPr>
    <w:rPr>
      <w:b/>
      <w:bCs/>
      <w:sz w:val="28"/>
      <w:szCs w:val="28"/>
    </w:rPr>
  </w:style>
  <w:style w:type="character" w:customStyle="1" w:styleId="affff9">
    <w:name w:val="Обычный текст Знак"/>
    <w:link w:val="affffa"/>
    <w:semiHidden/>
    <w:locked/>
    <w:rsid w:val="00FC6770"/>
    <w:rPr>
      <w:sz w:val="28"/>
      <w:szCs w:val="28"/>
    </w:rPr>
  </w:style>
  <w:style w:type="paragraph" w:customStyle="1" w:styleId="affffa">
    <w:name w:val="Обычный текст"/>
    <w:basedOn w:val="a0"/>
    <w:link w:val="affff9"/>
    <w:semiHidden/>
    <w:qFormat/>
    <w:rsid w:val="00FC6770"/>
    <w:pPr>
      <w:ind w:firstLine="709"/>
      <w:jc w:val="both"/>
    </w:pPr>
    <w:rPr>
      <w:sz w:val="28"/>
      <w:szCs w:val="28"/>
    </w:rPr>
  </w:style>
  <w:style w:type="character" w:customStyle="1" w:styleId="affffb">
    <w:name w:val="Подчеркнутый Знак"/>
    <w:link w:val="affffc"/>
    <w:semiHidden/>
    <w:locked/>
    <w:rsid w:val="00FC6770"/>
    <w:rPr>
      <w:sz w:val="24"/>
      <w:szCs w:val="24"/>
      <w:u w:val="single"/>
    </w:rPr>
  </w:style>
  <w:style w:type="paragraph" w:customStyle="1" w:styleId="affffc">
    <w:name w:val="Подчеркнутый"/>
    <w:basedOn w:val="a0"/>
    <w:link w:val="affffb"/>
    <w:semiHidden/>
    <w:rsid w:val="00FC6770"/>
    <w:pPr>
      <w:spacing w:line="360" w:lineRule="auto"/>
      <w:ind w:firstLine="709"/>
      <w:jc w:val="both"/>
    </w:pPr>
    <w:rPr>
      <w:u w:val="single"/>
    </w:rPr>
  </w:style>
  <w:style w:type="character" w:customStyle="1" w:styleId="S4">
    <w:name w:val="S_Обычный Знак"/>
    <w:link w:val="S5"/>
    <w:semiHidden/>
    <w:locked/>
    <w:rsid w:val="00FC6770"/>
    <w:rPr>
      <w:sz w:val="28"/>
      <w:szCs w:val="28"/>
    </w:rPr>
  </w:style>
  <w:style w:type="paragraph" w:customStyle="1" w:styleId="S5">
    <w:name w:val="S_Обычный"/>
    <w:basedOn w:val="a0"/>
    <w:link w:val="S4"/>
    <w:autoRedefine/>
    <w:semiHidden/>
    <w:rsid w:val="00FC6770"/>
    <w:pPr>
      <w:ind w:firstLine="709"/>
      <w:jc w:val="both"/>
    </w:pPr>
    <w:rPr>
      <w:sz w:val="28"/>
      <w:szCs w:val="28"/>
    </w:rPr>
  </w:style>
  <w:style w:type="character" w:customStyle="1" w:styleId="S6">
    <w:name w:val="S_Заголовок таблицы Знак"/>
    <w:link w:val="S7"/>
    <w:semiHidden/>
    <w:locked/>
    <w:rsid w:val="00FC6770"/>
    <w:rPr>
      <w:sz w:val="24"/>
      <w:szCs w:val="24"/>
      <w:u w:val="single"/>
    </w:rPr>
  </w:style>
  <w:style w:type="paragraph" w:customStyle="1" w:styleId="S7">
    <w:name w:val="S_Заголовок таблицы"/>
    <w:basedOn w:val="a0"/>
    <w:link w:val="S6"/>
    <w:autoRedefine/>
    <w:semiHidden/>
    <w:rsid w:val="00FC6770"/>
    <w:pPr>
      <w:ind w:firstLine="709"/>
      <w:jc w:val="center"/>
    </w:pPr>
    <w:rPr>
      <w:u w:val="single"/>
    </w:rPr>
  </w:style>
  <w:style w:type="character" w:customStyle="1" w:styleId="S11">
    <w:name w:val="S_Таблица Знак1"/>
    <w:link w:val="S8"/>
    <w:semiHidden/>
    <w:locked/>
    <w:rsid w:val="00FC6770"/>
    <w:rPr>
      <w:sz w:val="24"/>
      <w:szCs w:val="24"/>
    </w:rPr>
  </w:style>
  <w:style w:type="paragraph" w:customStyle="1" w:styleId="S8">
    <w:name w:val="S_Таблица"/>
    <w:basedOn w:val="a0"/>
    <w:link w:val="S11"/>
    <w:autoRedefine/>
    <w:semiHidden/>
    <w:rsid w:val="00FC6770"/>
    <w:pPr>
      <w:jc w:val="right"/>
    </w:pPr>
  </w:style>
  <w:style w:type="character" w:customStyle="1" w:styleId="HTML1">
    <w:name w:val="Стандартный HTML Знак1"/>
    <w:uiPriority w:val="99"/>
    <w:semiHidden/>
    <w:locked/>
    <w:rsid w:val="00FC6770"/>
    <w:rPr>
      <w:rFonts w:ascii="Courier New" w:eastAsia="Times New Roman" w:hAnsi="Courier New"/>
      <w:lang w:val="x-none" w:eastAsia="x-none"/>
    </w:rPr>
  </w:style>
  <w:style w:type="character" w:customStyle="1" w:styleId="1f4">
    <w:name w:val="Текст сноски Знак1"/>
    <w:semiHidden/>
    <w:locked/>
    <w:rsid w:val="00FC6770"/>
    <w:rPr>
      <w:rFonts w:ascii="Times New Roman" w:eastAsia="Times New Roman" w:hAnsi="Times New Roman"/>
      <w:lang w:val="x-none" w:eastAsia="x-none"/>
    </w:rPr>
  </w:style>
  <w:style w:type="character" w:customStyle="1" w:styleId="1f5">
    <w:name w:val="Нижний колонтитул Знак1"/>
    <w:uiPriority w:val="99"/>
    <w:semiHidden/>
    <w:locked/>
    <w:rsid w:val="00FC6770"/>
    <w:rPr>
      <w:lang w:val="x-none"/>
    </w:rPr>
  </w:style>
  <w:style w:type="character" w:customStyle="1" w:styleId="310">
    <w:name w:val="Основной текст с отступом 3 Знак1"/>
    <w:semiHidden/>
    <w:locked/>
    <w:rsid w:val="00FC6770"/>
    <w:rPr>
      <w:sz w:val="16"/>
      <w:szCs w:val="16"/>
      <w:lang w:val="x-none" w:eastAsia="x-none"/>
    </w:rPr>
  </w:style>
  <w:style w:type="character" w:customStyle="1" w:styleId="1f6">
    <w:name w:val="Текст Знак1"/>
    <w:semiHidden/>
    <w:locked/>
    <w:rsid w:val="00FC6770"/>
    <w:rPr>
      <w:rFonts w:ascii="Courier New" w:eastAsia="Times New Roman" w:hAnsi="Courier New"/>
      <w:lang w:val="x-none" w:eastAsia="x-none"/>
    </w:rPr>
  </w:style>
  <w:style w:type="character" w:customStyle="1" w:styleId="1f7">
    <w:name w:val="Текст выноски Знак1"/>
    <w:uiPriority w:val="99"/>
    <w:semiHidden/>
    <w:locked/>
    <w:rsid w:val="00FC6770"/>
    <w:rPr>
      <w:rFonts w:ascii="Tahoma" w:eastAsia="Times New Roman" w:hAnsi="Tahoma"/>
      <w:sz w:val="16"/>
      <w:szCs w:val="16"/>
      <w:lang w:val="x-none" w:eastAsia="x-none"/>
    </w:rPr>
  </w:style>
  <w:style w:type="character" w:customStyle="1" w:styleId="WW-Absatz-Standardschriftart111111111">
    <w:name w:val="WW-Absatz-Standardschriftart111111111"/>
    <w:rsid w:val="00FC6770"/>
  </w:style>
  <w:style w:type="character" w:customStyle="1" w:styleId="72">
    <w:name w:val="Знак Знак7"/>
    <w:locked/>
    <w:rsid w:val="00FC6770"/>
    <w:rPr>
      <w:rFonts w:ascii="Tahoma" w:hAnsi="Tahoma" w:cs="Tahoma" w:hint="default"/>
      <w:color w:val="2E3432"/>
      <w:kern w:val="36"/>
      <w:sz w:val="38"/>
      <w:szCs w:val="38"/>
      <w:lang w:eastAsia="ru-RU" w:bidi="ar-SA"/>
    </w:rPr>
  </w:style>
  <w:style w:type="character" w:customStyle="1" w:styleId="63">
    <w:name w:val="Знак Знак6"/>
    <w:locked/>
    <w:rsid w:val="00FC6770"/>
    <w:rPr>
      <w:rFonts w:ascii="Tahoma" w:hAnsi="Tahoma" w:cs="Tahoma" w:hint="default"/>
      <w:sz w:val="34"/>
      <w:szCs w:val="34"/>
      <w:lang w:eastAsia="ru-RU" w:bidi="ar-SA"/>
    </w:rPr>
  </w:style>
  <w:style w:type="character" w:customStyle="1" w:styleId="52">
    <w:name w:val="Знак Знак5"/>
    <w:locked/>
    <w:rsid w:val="00FC6770"/>
    <w:rPr>
      <w:rFonts w:ascii="Tahoma" w:hAnsi="Tahoma" w:cs="Tahoma" w:hint="default"/>
      <w:sz w:val="29"/>
      <w:szCs w:val="29"/>
      <w:lang w:eastAsia="ru-RU" w:bidi="ar-SA"/>
    </w:rPr>
  </w:style>
  <w:style w:type="character" w:customStyle="1" w:styleId="43">
    <w:name w:val="Знак Знак4"/>
    <w:locked/>
    <w:rsid w:val="00FC6770"/>
    <w:rPr>
      <w:rFonts w:ascii="Tahoma" w:hAnsi="Tahoma" w:cs="Tahoma" w:hint="default"/>
      <w:b/>
      <w:bCs/>
      <w:sz w:val="24"/>
      <w:szCs w:val="24"/>
      <w:lang w:eastAsia="ru-RU" w:bidi="ar-SA"/>
    </w:rPr>
  </w:style>
  <w:style w:type="character" w:customStyle="1" w:styleId="39">
    <w:name w:val="Знак Знак3"/>
    <w:locked/>
    <w:rsid w:val="00FC6770"/>
    <w:rPr>
      <w:rFonts w:ascii="Tahoma" w:hAnsi="Tahoma" w:cs="Tahoma" w:hint="default"/>
      <w:b/>
      <w:bCs/>
      <w:sz w:val="24"/>
      <w:szCs w:val="24"/>
      <w:lang w:eastAsia="ru-RU" w:bidi="ar-SA"/>
    </w:rPr>
  </w:style>
  <w:style w:type="character" w:customStyle="1" w:styleId="2f0">
    <w:name w:val="Знак Знак2"/>
    <w:locked/>
    <w:rsid w:val="00FC6770"/>
    <w:rPr>
      <w:rFonts w:ascii="Tahoma" w:hAnsi="Tahoma" w:cs="Tahoma" w:hint="default"/>
      <w:b/>
      <w:bCs/>
      <w:sz w:val="24"/>
      <w:szCs w:val="24"/>
      <w:lang w:eastAsia="ru-RU" w:bidi="ar-SA"/>
    </w:rPr>
  </w:style>
  <w:style w:type="character" w:customStyle="1" w:styleId="S9">
    <w:name w:val="S_Маркированный Знак Знак"/>
    <w:rsid w:val="00FC6770"/>
    <w:rPr>
      <w:sz w:val="28"/>
      <w:szCs w:val="28"/>
      <w:lang w:val="ru-RU" w:eastAsia="ru-RU" w:bidi="ar-SA"/>
    </w:rPr>
  </w:style>
  <w:style w:type="character" w:customStyle="1" w:styleId="S12">
    <w:name w:val="S_Маркированный Знак1"/>
    <w:rsid w:val="00FC6770"/>
    <w:rPr>
      <w:sz w:val="24"/>
      <w:szCs w:val="24"/>
    </w:rPr>
  </w:style>
  <w:style w:type="character" w:customStyle="1" w:styleId="apple-style-span">
    <w:name w:val="apple-style-span"/>
    <w:basedOn w:val="a1"/>
    <w:rsid w:val="00FC6770"/>
  </w:style>
  <w:style w:type="character" w:customStyle="1" w:styleId="udar">
    <w:name w:val="udar"/>
    <w:basedOn w:val="a1"/>
    <w:rsid w:val="00FC6770"/>
  </w:style>
  <w:style w:type="character" w:customStyle="1" w:styleId="2f1">
    <w:name w:val="Основной текст (2)_"/>
    <w:link w:val="2f2"/>
    <w:locked/>
    <w:rsid w:val="0064506A"/>
    <w:rPr>
      <w:rFonts w:ascii="Verdana" w:eastAsia="Verdana" w:hAnsi="Verdana" w:cs="Verdana"/>
      <w:shd w:val="clear" w:color="auto" w:fill="FFFFFF"/>
    </w:rPr>
  </w:style>
  <w:style w:type="paragraph" w:customStyle="1" w:styleId="2f2">
    <w:name w:val="Основной текст (2)"/>
    <w:basedOn w:val="a0"/>
    <w:link w:val="2f1"/>
    <w:rsid w:val="0064506A"/>
    <w:pPr>
      <w:widowControl w:val="0"/>
      <w:shd w:val="clear" w:color="auto" w:fill="FFFFFF"/>
      <w:spacing w:line="259" w:lineRule="exact"/>
    </w:pPr>
    <w:rPr>
      <w:rFonts w:ascii="Verdana" w:eastAsia="Verdana" w:hAnsi="Verdana" w:cs="Verdana"/>
      <w:sz w:val="20"/>
      <w:szCs w:val="20"/>
    </w:rPr>
  </w:style>
  <w:style w:type="paragraph" w:customStyle="1" w:styleId="indent1">
    <w:name w:val="indent_1"/>
    <w:basedOn w:val="a0"/>
    <w:rsid w:val="00CE0E20"/>
    <w:pPr>
      <w:spacing w:before="100" w:beforeAutospacing="1" w:after="100" w:afterAutospacing="1"/>
    </w:pPr>
  </w:style>
  <w:style w:type="paragraph" w:customStyle="1" w:styleId="affffd">
    <w:name w:val="Информация о версии"/>
    <w:basedOn w:val="a0"/>
    <w:next w:val="a0"/>
    <w:uiPriority w:val="99"/>
    <w:rsid w:val="00CE0E20"/>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consplusnormal2">
    <w:name w:val="consplusnormal"/>
    <w:basedOn w:val="a0"/>
    <w:rsid w:val="00CE0E20"/>
    <w:pPr>
      <w:spacing w:before="100" w:beforeAutospacing="1" w:after="100" w:afterAutospacing="1"/>
    </w:pPr>
  </w:style>
  <w:style w:type="character" w:customStyle="1" w:styleId="44">
    <w:name w:val="Гиперссылка4"/>
    <w:basedOn w:val="a1"/>
    <w:rsid w:val="00CE0E20"/>
  </w:style>
  <w:style w:type="paragraph" w:customStyle="1" w:styleId="Textbody">
    <w:name w:val="Text body"/>
    <w:basedOn w:val="a0"/>
    <w:rsid w:val="002F4D3F"/>
    <w:pPr>
      <w:widowControl w:val="0"/>
      <w:suppressAutoHyphens/>
      <w:autoSpaceDN w:val="0"/>
      <w:spacing w:after="120"/>
      <w:textAlignment w:val="baseline"/>
    </w:pPr>
    <w:rPr>
      <w:rFonts w:eastAsia="Andale Sans UI" w:cs="Tahoma"/>
      <w:kern w:val="3"/>
      <w:lang w:val="de-DE" w:eastAsia="ja-JP" w:bidi="fa-IR"/>
    </w:rPr>
  </w:style>
  <w:style w:type="paragraph" w:customStyle="1" w:styleId="western">
    <w:name w:val="western"/>
    <w:basedOn w:val="a0"/>
    <w:rsid w:val="002F4D3F"/>
    <w:pPr>
      <w:spacing w:before="100" w:beforeAutospacing="1"/>
      <w:ind w:firstLine="709"/>
      <w:jc w:val="both"/>
    </w:pPr>
    <w:rPr>
      <w:color w:val="000000"/>
      <w:sz w:val="28"/>
      <w:szCs w:val="28"/>
    </w:rPr>
  </w:style>
  <w:style w:type="paragraph" w:styleId="affffe">
    <w:name w:val="Revision"/>
    <w:hidden/>
    <w:uiPriority w:val="99"/>
    <w:semiHidden/>
    <w:rsid w:val="00574F0B"/>
    <w:rPr>
      <w:sz w:val="28"/>
      <w:szCs w:val="28"/>
    </w:rPr>
  </w:style>
  <w:style w:type="character" w:customStyle="1" w:styleId="3a">
    <w:name w:val="Основной текст (3)_"/>
    <w:link w:val="3b"/>
    <w:rsid w:val="006A2523"/>
    <w:rPr>
      <w:b/>
      <w:bCs/>
      <w:sz w:val="26"/>
      <w:szCs w:val="26"/>
      <w:shd w:val="clear" w:color="auto" w:fill="FFFFFF"/>
    </w:rPr>
  </w:style>
  <w:style w:type="paragraph" w:customStyle="1" w:styleId="3b">
    <w:name w:val="Основной текст (3)"/>
    <w:basedOn w:val="a0"/>
    <w:link w:val="3a"/>
    <w:rsid w:val="006A2523"/>
    <w:pPr>
      <w:widowControl w:val="0"/>
      <w:shd w:val="clear" w:color="auto" w:fill="FFFFFF"/>
      <w:spacing w:before="360" w:line="288" w:lineRule="exact"/>
      <w:ind w:hanging="1740"/>
      <w:jc w:val="both"/>
    </w:pPr>
    <w:rPr>
      <w:b/>
      <w:bCs/>
      <w:sz w:val="26"/>
      <w:szCs w:val="26"/>
    </w:rPr>
  </w:style>
  <w:style w:type="paragraph" w:customStyle="1" w:styleId="xl215">
    <w:name w:val="xl215"/>
    <w:basedOn w:val="a0"/>
    <w:rsid w:val="008B2FCB"/>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6">
    <w:name w:val="xl216"/>
    <w:basedOn w:val="a0"/>
    <w:rsid w:val="008B2FCB"/>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7">
    <w:name w:val="xl217"/>
    <w:basedOn w:val="a0"/>
    <w:rsid w:val="008B2FCB"/>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8">
    <w:name w:val="xl218"/>
    <w:basedOn w:val="a0"/>
    <w:rsid w:val="008B2FCB"/>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19">
    <w:name w:val="xl219"/>
    <w:basedOn w:val="a0"/>
    <w:rsid w:val="008B2FC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20">
    <w:name w:val="xl220"/>
    <w:basedOn w:val="a0"/>
    <w:rsid w:val="008B2FC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numbering" w:customStyle="1" w:styleId="3c">
    <w:name w:val="Нет списка3"/>
    <w:next w:val="a3"/>
    <w:uiPriority w:val="99"/>
    <w:semiHidden/>
    <w:unhideWhenUsed/>
    <w:rsid w:val="008B2FCB"/>
  </w:style>
  <w:style w:type="character" w:customStyle="1" w:styleId="visited">
    <w:name w:val="visited"/>
    <w:basedOn w:val="a1"/>
    <w:link w:val="115"/>
    <w:rsid w:val="00FF6817"/>
  </w:style>
  <w:style w:type="paragraph" w:customStyle="1" w:styleId="115">
    <w:name w:val="Заголовок 11"/>
    <w:link w:val="visited"/>
    <w:qFormat/>
    <w:rsid w:val="00FF6817"/>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pPr>
  </w:style>
  <w:style w:type="paragraph" w:customStyle="1" w:styleId="ConsTitle0">
    <w:name w:val="ConsTitle"/>
    <w:rsid w:val="00073D1B"/>
    <w:pPr>
      <w:widowControl w:val="0"/>
      <w:autoSpaceDE w:val="0"/>
      <w:autoSpaceDN w:val="0"/>
      <w:adjustRightInd w:val="0"/>
    </w:pPr>
    <w:rPr>
      <w:rFonts w:ascii="Arial" w:hAnsi="Arial" w:cs="Arial"/>
      <w:b/>
      <w:bCs/>
    </w:rPr>
  </w:style>
  <w:style w:type="paragraph" w:customStyle="1" w:styleId="Standard">
    <w:name w:val="Standard"/>
    <w:rsid w:val="007A669F"/>
    <w:pPr>
      <w:widowControl w:val="0"/>
      <w:pBdr>
        <w:top w:val="none" w:sz="4" w:space="0" w:color="000000"/>
        <w:left w:val="none" w:sz="4" w:space="0" w:color="000000"/>
        <w:bottom w:val="none" w:sz="4" w:space="0" w:color="000000"/>
        <w:right w:val="none" w:sz="4" w:space="0" w:color="000000"/>
        <w:between w:val="none" w:sz="4" w:space="0" w:color="000000"/>
      </w:pBdr>
    </w:pPr>
    <w:rPr>
      <w:rFonts w:ascii="Liberation Serif" w:eastAsia="Segoe UI" w:hAnsi="Liberation Serif" w:cs="Tahoma"/>
      <w:color w:val="000000"/>
      <w:sz w:val="24"/>
      <w:szCs w:val="24"/>
      <w:lang w:eastAsia="zh-CN" w:bidi="hi-IN"/>
    </w:rPr>
  </w:style>
  <w:style w:type="character" w:customStyle="1" w:styleId="ConsPlusTitle1">
    <w:name w:val="ConsPlusTitle1"/>
    <w:link w:val="ConsPlusTitle"/>
    <w:locked/>
    <w:rsid w:val="005079F2"/>
    <w:rPr>
      <w:b/>
      <w:bCs/>
      <w:sz w:val="24"/>
      <w:szCs w:val="24"/>
    </w:rPr>
  </w:style>
  <w:style w:type="paragraph" w:customStyle="1" w:styleId="listparagraph">
    <w:name w:val="listparagraph"/>
    <w:basedOn w:val="a0"/>
    <w:rsid w:val="005079F2"/>
    <w:pPr>
      <w:spacing w:before="100" w:beforeAutospacing="1" w:after="100" w:afterAutospacing="1"/>
    </w:pPr>
  </w:style>
  <w:style w:type="paragraph" w:customStyle="1" w:styleId="s15">
    <w:name w:val="s_15"/>
    <w:basedOn w:val="a0"/>
    <w:rsid w:val="005079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447">
      <w:bodyDiv w:val="1"/>
      <w:marLeft w:val="0"/>
      <w:marRight w:val="0"/>
      <w:marTop w:val="0"/>
      <w:marBottom w:val="0"/>
      <w:divBdr>
        <w:top w:val="none" w:sz="0" w:space="0" w:color="auto"/>
        <w:left w:val="none" w:sz="0" w:space="0" w:color="auto"/>
        <w:bottom w:val="none" w:sz="0" w:space="0" w:color="auto"/>
        <w:right w:val="none" w:sz="0" w:space="0" w:color="auto"/>
      </w:divBdr>
    </w:div>
    <w:div w:id="65031557">
      <w:bodyDiv w:val="1"/>
      <w:marLeft w:val="0"/>
      <w:marRight w:val="0"/>
      <w:marTop w:val="0"/>
      <w:marBottom w:val="0"/>
      <w:divBdr>
        <w:top w:val="none" w:sz="0" w:space="0" w:color="auto"/>
        <w:left w:val="none" w:sz="0" w:space="0" w:color="auto"/>
        <w:bottom w:val="none" w:sz="0" w:space="0" w:color="auto"/>
        <w:right w:val="none" w:sz="0" w:space="0" w:color="auto"/>
      </w:divBdr>
    </w:div>
    <w:div w:id="84498490">
      <w:bodyDiv w:val="1"/>
      <w:marLeft w:val="0"/>
      <w:marRight w:val="0"/>
      <w:marTop w:val="0"/>
      <w:marBottom w:val="0"/>
      <w:divBdr>
        <w:top w:val="none" w:sz="0" w:space="0" w:color="auto"/>
        <w:left w:val="none" w:sz="0" w:space="0" w:color="auto"/>
        <w:bottom w:val="none" w:sz="0" w:space="0" w:color="auto"/>
        <w:right w:val="none" w:sz="0" w:space="0" w:color="auto"/>
      </w:divBdr>
    </w:div>
    <w:div w:id="307171375">
      <w:bodyDiv w:val="1"/>
      <w:marLeft w:val="0"/>
      <w:marRight w:val="0"/>
      <w:marTop w:val="0"/>
      <w:marBottom w:val="0"/>
      <w:divBdr>
        <w:top w:val="none" w:sz="0" w:space="0" w:color="auto"/>
        <w:left w:val="none" w:sz="0" w:space="0" w:color="auto"/>
        <w:bottom w:val="none" w:sz="0" w:space="0" w:color="auto"/>
        <w:right w:val="none" w:sz="0" w:space="0" w:color="auto"/>
      </w:divBdr>
    </w:div>
    <w:div w:id="722945373">
      <w:bodyDiv w:val="1"/>
      <w:marLeft w:val="0"/>
      <w:marRight w:val="0"/>
      <w:marTop w:val="0"/>
      <w:marBottom w:val="0"/>
      <w:divBdr>
        <w:top w:val="none" w:sz="0" w:space="0" w:color="auto"/>
        <w:left w:val="none" w:sz="0" w:space="0" w:color="auto"/>
        <w:bottom w:val="none" w:sz="0" w:space="0" w:color="auto"/>
        <w:right w:val="none" w:sz="0" w:space="0" w:color="auto"/>
      </w:divBdr>
    </w:div>
    <w:div w:id="787434028">
      <w:bodyDiv w:val="1"/>
      <w:marLeft w:val="0"/>
      <w:marRight w:val="0"/>
      <w:marTop w:val="0"/>
      <w:marBottom w:val="0"/>
      <w:divBdr>
        <w:top w:val="none" w:sz="0" w:space="0" w:color="auto"/>
        <w:left w:val="none" w:sz="0" w:space="0" w:color="auto"/>
        <w:bottom w:val="none" w:sz="0" w:space="0" w:color="auto"/>
        <w:right w:val="none" w:sz="0" w:space="0" w:color="auto"/>
      </w:divBdr>
      <w:divsChild>
        <w:div w:id="364332800">
          <w:marLeft w:val="0"/>
          <w:marRight w:val="0"/>
          <w:marTop w:val="0"/>
          <w:marBottom w:val="195"/>
          <w:divBdr>
            <w:top w:val="none" w:sz="0" w:space="0" w:color="auto"/>
            <w:left w:val="none" w:sz="0" w:space="0" w:color="auto"/>
            <w:bottom w:val="none" w:sz="0" w:space="0" w:color="auto"/>
            <w:right w:val="none" w:sz="0" w:space="0" w:color="auto"/>
          </w:divBdr>
        </w:div>
        <w:div w:id="1776510993">
          <w:marLeft w:val="0"/>
          <w:marRight w:val="0"/>
          <w:marTop w:val="0"/>
          <w:marBottom w:val="300"/>
          <w:divBdr>
            <w:top w:val="none" w:sz="0" w:space="0" w:color="auto"/>
            <w:left w:val="none" w:sz="0" w:space="0" w:color="auto"/>
            <w:bottom w:val="none" w:sz="0" w:space="0" w:color="auto"/>
            <w:right w:val="none" w:sz="0" w:space="0" w:color="auto"/>
          </w:divBdr>
        </w:div>
        <w:div w:id="814838366">
          <w:marLeft w:val="0"/>
          <w:marRight w:val="0"/>
          <w:marTop w:val="0"/>
          <w:marBottom w:val="300"/>
          <w:divBdr>
            <w:top w:val="none" w:sz="0" w:space="0" w:color="auto"/>
            <w:left w:val="none" w:sz="0" w:space="0" w:color="auto"/>
            <w:bottom w:val="none" w:sz="0" w:space="0" w:color="auto"/>
            <w:right w:val="none" w:sz="0" w:space="0" w:color="auto"/>
          </w:divBdr>
          <w:divsChild>
            <w:div w:id="1653875409">
              <w:marLeft w:val="0"/>
              <w:marRight w:val="0"/>
              <w:marTop w:val="0"/>
              <w:marBottom w:val="0"/>
              <w:divBdr>
                <w:top w:val="none" w:sz="0" w:space="0" w:color="auto"/>
                <w:left w:val="none" w:sz="0" w:space="0" w:color="auto"/>
                <w:bottom w:val="none" w:sz="0" w:space="0" w:color="auto"/>
                <w:right w:val="none" w:sz="0" w:space="0" w:color="auto"/>
              </w:divBdr>
              <w:divsChild>
                <w:div w:id="38826521">
                  <w:marLeft w:val="0"/>
                  <w:marRight w:val="0"/>
                  <w:marTop w:val="0"/>
                  <w:marBottom w:val="0"/>
                  <w:divBdr>
                    <w:top w:val="none" w:sz="0" w:space="0" w:color="auto"/>
                    <w:left w:val="none" w:sz="0" w:space="0" w:color="auto"/>
                    <w:bottom w:val="none" w:sz="0" w:space="0" w:color="auto"/>
                    <w:right w:val="none" w:sz="0" w:space="0" w:color="auto"/>
                  </w:divBdr>
                  <w:divsChild>
                    <w:div w:id="1840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5391">
      <w:bodyDiv w:val="1"/>
      <w:marLeft w:val="0"/>
      <w:marRight w:val="0"/>
      <w:marTop w:val="0"/>
      <w:marBottom w:val="0"/>
      <w:divBdr>
        <w:top w:val="none" w:sz="0" w:space="0" w:color="auto"/>
        <w:left w:val="none" w:sz="0" w:space="0" w:color="auto"/>
        <w:bottom w:val="none" w:sz="0" w:space="0" w:color="auto"/>
        <w:right w:val="none" w:sz="0" w:space="0" w:color="auto"/>
      </w:divBdr>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007562829">
      <w:bodyDiv w:val="1"/>
      <w:marLeft w:val="0"/>
      <w:marRight w:val="0"/>
      <w:marTop w:val="0"/>
      <w:marBottom w:val="0"/>
      <w:divBdr>
        <w:top w:val="none" w:sz="0" w:space="0" w:color="auto"/>
        <w:left w:val="none" w:sz="0" w:space="0" w:color="auto"/>
        <w:bottom w:val="none" w:sz="0" w:space="0" w:color="auto"/>
        <w:right w:val="none" w:sz="0" w:space="0" w:color="auto"/>
      </w:divBdr>
    </w:div>
    <w:div w:id="1097680760">
      <w:bodyDiv w:val="1"/>
      <w:marLeft w:val="0"/>
      <w:marRight w:val="0"/>
      <w:marTop w:val="0"/>
      <w:marBottom w:val="0"/>
      <w:divBdr>
        <w:top w:val="none" w:sz="0" w:space="0" w:color="auto"/>
        <w:left w:val="none" w:sz="0" w:space="0" w:color="auto"/>
        <w:bottom w:val="none" w:sz="0" w:space="0" w:color="auto"/>
        <w:right w:val="none" w:sz="0" w:space="0" w:color="auto"/>
      </w:divBdr>
    </w:div>
    <w:div w:id="1201361157">
      <w:bodyDiv w:val="1"/>
      <w:marLeft w:val="0"/>
      <w:marRight w:val="0"/>
      <w:marTop w:val="0"/>
      <w:marBottom w:val="0"/>
      <w:divBdr>
        <w:top w:val="none" w:sz="0" w:space="0" w:color="auto"/>
        <w:left w:val="none" w:sz="0" w:space="0" w:color="auto"/>
        <w:bottom w:val="none" w:sz="0" w:space="0" w:color="auto"/>
        <w:right w:val="none" w:sz="0" w:space="0" w:color="auto"/>
      </w:divBdr>
    </w:div>
    <w:div w:id="1476071179">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13257103">
      <w:bodyDiv w:val="1"/>
      <w:marLeft w:val="0"/>
      <w:marRight w:val="0"/>
      <w:marTop w:val="0"/>
      <w:marBottom w:val="0"/>
      <w:divBdr>
        <w:top w:val="none" w:sz="0" w:space="0" w:color="auto"/>
        <w:left w:val="none" w:sz="0" w:space="0" w:color="auto"/>
        <w:bottom w:val="none" w:sz="0" w:space="0" w:color="auto"/>
        <w:right w:val="none" w:sz="0" w:space="0" w:color="auto"/>
      </w:divBdr>
    </w:div>
    <w:div w:id="1518080093">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1890918059">
      <w:bodyDiv w:val="1"/>
      <w:marLeft w:val="0"/>
      <w:marRight w:val="0"/>
      <w:marTop w:val="0"/>
      <w:marBottom w:val="0"/>
      <w:divBdr>
        <w:top w:val="none" w:sz="0" w:space="0" w:color="auto"/>
        <w:left w:val="none" w:sz="0" w:space="0" w:color="auto"/>
        <w:bottom w:val="none" w:sz="0" w:space="0" w:color="auto"/>
        <w:right w:val="none" w:sz="0" w:space="0" w:color="auto"/>
      </w:divBdr>
    </w:div>
    <w:div w:id="2072187495">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 w:id="2142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F351F-4EE2-40C1-82DF-BEE04532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29</Pages>
  <Words>19527</Words>
  <Characters>111308</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322</cp:revision>
  <cp:lastPrinted>2017-12-13T07:56:00Z</cp:lastPrinted>
  <dcterms:created xsi:type="dcterms:W3CDTF">2021-12-17T07:54:00Z</dcterms:created>
  <dcterms:modified xsi:type="dcterms:W3CDTF">2025-04-04T04:34:00Z</dcterms:modified>
</cp:coreProperties>
</file>